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48545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10287000</wp:posOffset>
            </wp:positionV>
            <wp:extent cx="457200" cy="254000"/>
            <wp:effectExtent l="0" t="0" r="0" b="1270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年上海中考物理真题</w:t>
      </w:r>
    </w:p>
    <w:p w14:paraId="7C890AE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分）下列各题均只有一个正确选项，请将正确选项的代号用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铅笔填涂在答题纸的相应位置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更改答案时，用橡皮擦去，重新填涂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3C5B123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月球是地球的（　　）</w:t>
      </w:r>
    </w:p>
    <w:p w14:paraId="1A4C99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行星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恒星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卫星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彗星</w:t>
      </w:r>
    </w:p>
    <w:p w14:paraId="781C5B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BA029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B94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【详解】月球像地球的卫士一样绕地球转，所以月球是地球的卫星，故C符合题意，ABD不符合题意。</w:t>
      </w:r>
    </w:p>
    <w:p w14:paraId="40676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C941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调节收音机的音量，是为了改变声音的（   ）</w:t>
      </w:r>
    </w:p>
    <w:p w14:paraId="5FCA56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音调</w:t>
      </w:r>
      <w:r>
        <w:rPr>
          <w:color w:val="000000"/>
        </w:rPr>
        <w:tab/>
      </w:r>
      <w:r>
        <w:rPr>
          <w:color w:val="000000"/>
        </w:rPr>
        <w:t>B. 响度</w:t>
      </w:r>
      <w:r>
        <w:rPr>
          <w:color w:val="000000"/>
        </w:rPr>
        <w:tab/>
      </w:r>
      <w:r>
        <w:rPr>
          <w:color w:val="000000"/>
        </w:rPr>
        <w:t>C. 音色</w:t>
      </w:r>
      <w:r>
        <w:rPr>
          <w:color w:val="000000"/>
        </w:rPr>
        <w:tab/>
      </w:r>
      <w:r>
        <w:rPr>
          <w:color w:val="000000"/>
        </w:rPr>
        <w:t>D. 频率</w:t>
      </w:r>
    </w:p>
    <w:p w14:paraId="5DAB4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8438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4D73C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【详解】响度表示音量的大小，音调与频率有关；音色指声音的感觉特性，我们就可以通过音色的不同去分辨不同的人的说话声．所以改变音量就是改变响度的大小．</w:t>
      </w:r>
    </w:p>
    <w:p w14:paraId="36C9DE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四冲程内燃机工作时，将内能转化成机械能的冲程是（　　）</w:t>
      </w:r>
    </w:p>
    <w:p w14:paraId="512CA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6CFC24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E69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BE6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在四冲程内燃机工作时，压缩冲程将机械能转化为内能，做功冲程将内能转化为机械能，吸气冲程和排气冲程没有发生能量转化。</w:t>
      </w:r>
    </w:p>
    <w:p w14:paraId="2154F7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46924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以下哪个物体的重力最接近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（　　）</w:t>
      </w:r>
    </w:p>
    <w:p w14:paraId="31DA57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一张课桌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一个手机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一个鸡蛋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一个中学生</w:t>
      </w:r>
    </w:p>
    <w:p w14:paraId="428710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50CC9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1A0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【详解】A．一张课桌的质量接近10kg，重力为</w:t>
      </w:r>
    </w:p>
    <w:p w14:paraId="4A0F72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162.75pt;" o:ole="t" filled="f" o:preferrelative="t" stroked="f" coordsize="21600,21600">
            <v:path/>
            <v:fill on="f" focussize="0,0"/>
            <v:stroke on="f" joinstyle="miter"/>
            <v:imagedata r:id="rId12" o:title="eqIddc9c2c0288370a16e66a672a72da72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br w:type="textWrapping"/>
      </w:r>
    </w:p>
    <w:p w14:paraId="3FDB2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故A不符合题意；</w:t>
      </w:r>
    </w:p>
    <w:p w14:paraId="2E222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B．一个手机大约200g，即0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1651141" name="图片 7165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1141" name="图片 716511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2kg，则重力</w:t>
      </w:r>
    </w:p>
    <w:p w14:paraId="582F71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6.75pt;" o:ole="t" filled="f" o:preferrelative="t" stroked="f" coordsize="21600,21600">
            <v:path/>
            <v:fill on="f" focussize="0,0"/>
            <v:stroke on="f" joinstyle="miter"/>
            <v:imagedata r:id="rId15" o:title="eqId4ade9f5005ce5f0877b7fd309c5a143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br w:type="textWrapping"/>
      </w:r>
    </w:p>
    <w:p w14:paraId="0A5B3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故B不符合题意</w:t>
      </w:r>
    </w:p>
    <w:p w14:paraId="477BC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C．一只鸡蛋的质量大约50g，即0.05kg，则重力</w:t>
      </w:r>
    </w:p>
    <w:p w14:paraId="280336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171pt;" o:ole="t" filled="f" o:preferrelative="t" stroked="f" coordsize="21600,21600">
            <v:path/>
            <v:fill on="f" focussize="0,0"/>
            <v:stroke on="f" joinstyle="miter"/>
            <v:imagedata r:id="rId17" o:title="eqIdcff2e932112a73890a59832499898d2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br w:type="textWrapping"/>
      </w:r>
    </w:p>
    <w:p w14:paraId="31355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故C符合题意；</w:t>
      </w:r>
    </w:p>
    <w:p w14:paraId="71060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D．一个中学生的质量大约50kg，则重力</w:t>
      </w:r>
    </w:p>
    <w:p w14:paraId="5B53754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165pt;" o:ole="t" filled="f" o:preferrelative="t" stroked="f" coordsize="21600,21600">
            <v:path/>
            <v:fill on="f" focussize="0,0"/>
            <v:stroke on="f" joinstyle="miter"/>
            <v:imagedata r:id="rId19" o:title="eqId2245730fd16bb954ecd7080c13408ed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color w:val="000000"/>
        </w:rPr>
        <w:br w:type="textWrapping"/>
      </w:r>
    </w:p>
    <w:p w14:paraId="1A8850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故D不符合题意。</w:t>
      </w:r>
    </w:p>
    <w:p w14:paraId="5FA26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8C4C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甲车从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出发、乙车从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点出发，甲乙相向而行；乙比甲早出发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，甲到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点时，乙离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，求此时乙到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的距离（　　）</w:t>
      </w:r>
    </w:p>
    <w:p w14:paraId="3891F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F19A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</w:p>
    <w:p w14:paraId="41FF33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011D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93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【详解】由图像可知，甲的速度</w:t>
      </w:r>
    </w:p>
    <w:p w14:paraId="18FF83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6pt;width:114.75pt;" o:ole="t" filled="f" o:preferrelative="t" stroked="f" coordsize="21600,21600">
            <v:path/>
            <v:fill on="f" focussize="0,0"/>
            <v:stroke on="f" joinstyle="miter"/>
            <v:imagedata r:id="rId22" o:title="eqId4f4113b49d16a888b7156c34938a88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br w:type="textWrapping"/>
      </w:r>
    </w:p>
    <w:p w14:paraId="2B4E8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乙的速度</w:t>
      </w:r>
    </w:p>
    <w:p w14:paraId="440B4F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.75pt;width:117.75pt;" o:ole="t" filled="f" o:preferrelative="t" stroked="f" coordsize="21600,21600">
            <v:path/>
            <v:fill on="f" focussize="0,0"/>
            <v:stroke on="f" joinstyle="miter"/>
            <v:imagedata r:id="rId24" o:title="eqIdcc9231afdaa77dc1564a4cbecaf796d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br w:type="textWrapping"/>
      </w:r>
    </w:p>
    <w:p w14:paraId="0C44B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color w:val="000000"/>
        </w:rPr>
        <w:t>的距离为</w:t>
      </w:r>
      <w:r>
        <w:rPr>
          <w:i/>
          <w:color w:val="000000"/>
        </w:rPr>
        <w:t>s</w:t>
      </w:r>
      <w:r>
        <w:rPr>
          <w:color w:val="000000"/>
        </w:rPr>
        <w:t>，甲到</w:t>
      </w:r>
      <w:r>
        <w:rPr>
          <w:i/>
          <w:color w:val="000000"/>
        </w:rPr>
        <w:t>Q</w:t>
      </w:r>
      <w:r>
        <w:rPr>
          <w:color w:val="000000"/>
        </w:rPr>
        <w:t>点时，乙还未到达</w:t>
      </w:r>
      <w:r>
        <w:rPr>
          <w:i/>
          <w:color w:val="000000"/>
        </w:rPr>
        <w:t>P</w:t>
      </w:r>
      <w:r>
        <w:rPr>
          <w:color w:val="000000"/>
        </w:rPr>
        <w:t>点，且离</w:t>
      </w:r>
      <w:r>
        <w:rPr>
          <w:i/>
          <w:color w:val="000000"/>
        </w:rPr>
        <w:t>P</w:t>
      </w:r>
      <w:r>
        <w:rPr>
          <w:color w:val="000000"/>
        </w:rPr>
        <w:t>点1m，则</w:t>
      </w:r>
    </w:p>
    <w:p w14:paraId="222B4E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26" o:title="eqId97f81304cadb69c2829f40bd8127e52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br w:type="textWrapping"/>
      </w:r>
    </w:p>
    <w:p w14:paraId="1CE76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解得；</w:t>
      </w:r>
      <w:r>
        <w:rPr>
          <w:i/>
          <w:color w:val="000000"/>
        </w:rPr>
        <w:t>s</w:t>
      </w:r>
      <w:r>
        <w:rPr>
          <w:color w:val="000000"/>
        </w:rPr>
        <w:t>=9m</w:t>
      </w:r>
    </w:p>
    <w:p w14:paraId="066A6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则此时乙到</w:t>
      </w:r>
      <w:r>
        <w:rPr>
          <w:i/>
          <w:color w:val="000000"/>
        </w:rPr>
        <w:t>Q</w:t>
      </w:r>
      <w:r>
        <w:rPr>
          <w:color w:val="000000"/>
        </w:rPr>
        <w:t>的距离</w:t>
      </w:r>
    </w:p>
    <w:p w14:paraId="782FB1E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28" o:title="eqIde717003dc3306d06f7a502daa6bbb61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br w:type="textWrapping"/>
      </w:r>
    </w:p>
    <w:p w14:paraId="07070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当甲到</w:t>
      </w:r>
      <w:r>
        <w:rPr>
          <w:i/>
          <w:color w:val="000000"/>
        </w:rPr>
        <w:t>Q</w:t>
      </w:r>
      <w:r>
        <w:rPr>
          <w:color w:val="000000"/>
        </w:rPr>
        <w:t>点时，乙</w:t>
      </w:r>
      <w:r>
        <w:rPr>
          <w:rFonts w:ascii="宋体" w:hAnsi="宋体" w:eastAsia="宋体" w:cs="宋体"/>
          <w:color w:val="000000"/>
        </w:rPr>
        <w:t>已经</w:t>
      </w:r>
      <w:r>
        <w:rPr>
          <w:color w:val="000000"/>
        </w:rPr>
        <w:t>过</w:t>
      </w:r>
      <w:r>
        <w:rPr>
          <w:i/>
          <w:color w:val="000000"/>
        </w:rPr>
        <w:t>P</w:t>
      </w:r>
      <w:r>
        <w:rPr>
          <w:color w:val="000000"/>
        </w:rPr>
        <w:t>点，且离</w:t>
      </w:r>
      <w:r>
        <w:rPr>
          <w:i/>
          <w:color w:val="000000"/>
        </w:rPr>
        <w:t>P</w:t>
      </w:r>
      <w:r>
        <w:rPr>
          <w:color w:val="000000"/>
        </w:rPr>
        <w:t>点1m，则</w:t>
      </w:r>
    </w:p>
    <w:p w14:paraId="6589BC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30" o:title="eqId1c7ba95d52693a5cba0e407621b9ade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color w:val="000000"/>
        </w:rPr>
        <w:br w:type="textWrapping"/>
      </w:r>
    </w:p>
    <w:p w14:paraId="608F9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解得：</w:t>
      </w:r>
      <w:r>
        <w:rPr>
          <w:i/>
          <w:color w:val="000000"/>
        </w:rPr>
        <w:t>s</w:t>
      </w:r>
      <w:r>
        <w:rPr>
          <w:color w:val="000000"/>
        </w:rPr>
        <w:t>=3m</w:t>
      </w:r>
    </w:p>
    <w:p w14:paraId="1FABE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则此时乙到</w:t>
      </w:r>
      <w:r>
        <w:rPr>
          <w:i/>
          <w:color w:val="000000"/>
        </w:rPr>
        <w:t>Q</w:t>
      </w:r>
      <w:r>
        <w:rPr>
          <w:color w:val="000000"/>
        </w:rPr>
        <w:t>的距离</w:t>
      </w:r>
    </w:p>
    <w:p w14:paraId="46B842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2" o:title="eqId21a4d89d15ba34345011bc0cfe1f250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br w:type="textWrapping"/>
      </w:r>
    </w:p>
    <w:p w14:paraId="7DD16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故此时乙到</w:t>
      </w:r>
      <w:r>
        <w:rPr>
          <w:i/>
          <w:color w:val="000000"/>
        </w:rPr>
        <w:t>Q</w:t>
      </w:r>
      <w:r>
        <w:rPr>
          <w:color w:val="000000"/>
        </w:rPr>
        <w:t>的距离可能是4m，也可能为8m，故ACD不符合题意，B符合题意。</w:t>
      </w:r>
    </w:p>
    <w:p w14:paraId="2859D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故选B。 </w:t>
      </w:r>
    </w:p>
    <w:p w14:paraId="48518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此时接入电路中的阻值相同，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闭合；求下列操作中，一定可以使电流表示数变大的是（　　）</w:t>
      </w:r>
    </w:p>
    <w:p w14:paraId="3F148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2F4D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，向右滑动滑片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31D398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减小电源电压，闭合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增大电源电压，向右滑动滑片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1ACCD9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E593F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080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【详解】S</w:t>
      </w:r>
      <w:r>
        <w:rPr>
          <w:color w:val="000000"/>
          <w:vertAlign w:val="subscript"/>
        </w:rPr>
        <w:t>1</w:t>
      </w:r>
      <w:r>
        <w:rPr>
          <w:color w:val="000000"/>
        </w:rPr>
        <w:t>断开，S</w:t>
      </w:r>
      <w:r>
        <w:rPr>
          <w:color w:val="000000"/>
          <w:vertAlign w:val="subscript"/>
        </w:rPr>
        <w:t>2</w:t>
      </w:r>
      <w:r>
        <w:rPr>
          <w:color w:val="000000"/>
        </w:rPr>
        <w:t>闭合时，只有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接入电路，电流表的示数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1" o:title="eqId923ab68cfc15cb1968d97bcc2c08b18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>。</w:t>
      </w:r>
    </w:p>
    <w:p w14:paraId="68ECC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A．闭合S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，断开 S</w:t>
      </w:r>
      <w:r>
        <w:rPr>
          <w:color w:val="000000"/>
          <w:vertAlign w:val="subscript"/>
        </w:rPr>
        <w:t>2</w:t>
      </w:r>
      <w:r>
        <w:rPr>
          <w:color w:val="000000"/>
        </w:rPr>
        <w:t>时，只有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接入电路，由于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此时接入电路中的阻值相同，则电流表的示数不变，故A不符合题意；</w:t>
      </w:r>
    </w:p>
    <w:p w14:paraId="47258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B．闭合S</w:t>
      </w:r>
      <w:r>
        <w:rPr>
          <w:color w:val="000000"/>
          <w:vertAlign w:val="subscript"/>
        </w:rPr>
        <w:t xml:space="preserve">1 </w:t>
      </w:r>
      <w:r>
        <w:rPr>
          <w:color w:val="000000"/>
        </w:rPr>
        <w:t>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并联，由于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此时接入电路中的阻值相同，则</w:t>
      </w:r>
    </w:p>
    <w:p w14:paraId="24A0B2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43" o:title="eqIdf06feb635a00f8c23c725a1b7d1651d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br w:type="textWrapping"/>
      </w:r>
    </w:p>
    <w:p w14:paraId="657AF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由并联电路的总电阻比任何一个分电阻都小可知，向右滑动滑片P，总电阻总是比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小，则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5" o:title="eqId4da7d9710170652ca84de8c6aaf612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>，故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7" o:title="eqId22591e4e94f7db68c8592df3fe589d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634BF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故B符合题意；</w:t>
      </w:r>
    </w:p>
    <w:p w14:paraId="0BB1B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C．闭合S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并联，由于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此时接入电路中的阻值相同，电路的总电阻为</w:t>
      </w:r>
    </w:p>
    <w:p w14:paraId="59056F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89.25pt;" o:ole="t" filled="f" o:preferrelative="t" stroked="f" coordsize="21600,21600">
            <v:path/>
            <v:fill on="f" focussize="0,0"/>
            <v:stroke on="f" joinstyle="miter"/>
            <v:imagedata r:id="rId49" o:title="eqId2884ab06b2b51767fc6c706cc9bfd14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br w:type="textWrapping"/>
      </w:r>
    </w:p>
    <w:p w14:paraId="1A136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电流表的示数</w:t>
      </w:r>
    </w:p>
    <w:p w14:paraId="5706DA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45.75pt;width:99pt;" o:ole="t" filled="f" o:preferrelative="t" stroked="f" coordsize="21600,21600">
            <v:path/>
            <v:fill on="f" focussize="0,0"/>
            <v:stroke on="f" joinstyle="miter"/>
            <v:imagedata r:id="rId51" o:title="eqId92f7fcd5b725b2936ac334dc146caac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br w:type="textWrapping"/>
      </w:r>
    </w:p>
    <w:p w14:paraId="14421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故电流表可能变小、不变也可能变大，故C不符合题意；</w:t>
      </w:r>
    </w:p>
    <w:p w14:paraId="454C4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D．向右滑动滑片P，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接入电路的阻值变大，当增大电源电压时，由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3" o:title="eqId9dee49c1b10beaa8b1696cd83b52dfa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>可知，电流表的示数可能变大、可能不变、也可能变小。故D不符合题意。</w:t>
      </w:r>
    </w:p>
    <w:p w14:paraId="21E1A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38BD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EB7E38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585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家庭电路中的电压是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伏，冰箱和洗衣机是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连接的，电梯上行过程中，电梯的重力势能在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BC595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220    ②. 并联    ③. 增大</w:t>
      </w:r>
    </w:p>
    <w:p w14:paraId="156FD5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83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color w:val="000000"/>
        </w:rPr>
        <w:t>我国家庭照明电路的电压是220V。</w:t>
      </w:r>
    </w:p>
    <w:p w14:paraId="2CA18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家庭电路中各用电器之间是并联的，故冰箱和洗衣机是并联的。</w:t>
      </w:r>
    </w:p>
    <w:p w14:paraId="613A5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电梯上行过程中，质量不变，高度增大，则重力势能增大。</w:t>
      </w:r>
    </w:p>
    <w:p w14:paraId="69D36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诗句“白毛浮绿水，红掌拨清波”中，鹅向前移动说明力的作用是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的，力能改变物体的运动状态，鹅由于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继续向前移动。</w:t>
      </w:r>
    </w:p>
    <w:p w14:paraId="0ECA85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相互    ②. 惯性</w:t>
      </w:r>
    </w:p>
    <w:p w14:paraId="62FE1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4F8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【详解】[1]鹅的脚掌向后拨水时，对水施加一个力的作用，同时也会受到水给脚掌的反作用力，使鹅向前运动，说明物体间力的作用是相互的。</w:t>
      </w:r>
    </w:p>
    <w:p w14:paraId="01E00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[2]力能改变物体的运动状态，鹅由于惯性继续向前移动。</w:t>
      </w:r>
    </w:p>
    <w:p w14:paraId="06010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某导体两端的电压为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通过导体横截面的电荷量大小为</w:t>
      </w:r>
      <w:r>
        <w:rPr>
          <w:rFonts w:ascii="Times New Roman" w:hAnsi="Times New Roman" w:eastAsia="Times New Roman" w:cs="Times New Roman"/>
          <w:color w:val="000000"/>
        </w:rPr>
        <w:t>5C</w:t>
      </w:r>
      <w:r>
        <w:rPr>
          <w:rFonts w:ascii="宋体" w:hAnsi="宋体" w:eastAsia="宋体" w:cs="宋体"/>
          <w:color w:val="000000"/>
        </w:rPr>
        <w:t>，此时通过导体的电流为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，电流做的功为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；当导体两端的电压为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时，它的电阻为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7A89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0.5    ②. 15    ③. 6</w:t>
      </w:r>
    </w:p>
    <w:p w14:paraId="085093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A12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【详解】[1]通过导体的电流为</w:t>
      </w:r>
    </w:p>
    <w:p w14:paraId="7891FA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55" o:title="eqId7b4869539654ed9beab26577979aef6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br w:type="textWrapping"/>
      </w:r>
    </w:p>
    <w:p w14:paraId="1EA0E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[2]电流做的功</w:t>
      </w:r>
    </w:p>
    <w:p w14:paraId="65DFBA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57" o:title="eqId7d69ff381554a11c4b58cef21197ec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br w:type="textWrapping"/>
      </w:r>
    </w:p>
    <w:p w14:paraId="24445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[3]当导体两端的电压为3V时，电阻为</w:t>
      </w:r>
    </w:p>
    <w:p w14:paraId="308B63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59" o:title="eqIde44d6b0942a1cc9c714cb5f85cc71bf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br w:type="textWrapping"/>
      </w:r>
    </w:p>
    <w:p w14:paraId="45B53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导体的电阻是导体本身的一种性质，与电压跟电流无关，故导体两端的电压为6V时，电阻还是6Ω。</w:t>
      </w:r>
    </w:p>
    <w:p w14:paraId="349A2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天舟货运飞船在靠近空间站时，相对于空间站是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的，货运飞船在飞行过程中温度上升，是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改变了飞船的内能。</w:t>
      </w:r>
    </w:p>
    <w:p w14:paraId="02D054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运动    ②. 做功</w:t>
      </w:r>
    </w:p>
    <w:p w14:paraId="392447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BD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【详解】[1]天舟货运飞船在靠近空间站时，相对于空间站，他们的位置发生了变化，则飞船相对于空间站是运动的。</w:t>
      </w:r>
    </w:p>
    <w:p w14:paraId="55117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[2]货运飞船在飞行过程中与大气摩擦，温度上升，是通过做功改变了飞船的内能。</w:t>
      </w:r>
    </w:p>
    <w:p w14:paraId="2036FE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体积为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61" o:title="eqId1933b79204b232dc78ff222de52d8d5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的物体浸没在水中时，浮力的方向是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的，物体受到的浮力大小为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7F337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竖直向上</w:t>
      </w:r>
      <w:r>
        <w:rPr>
          <w:color w:val="000000"/>
        </w:rPr>
        <w:br w:type="textWrapping"/>
      </w:r>
      <w:r>
        <w:rPr>
          <w:color w:val="000000"/>
        </w:rPr>
        <w:t xml:space="preserve">    ②. 10</w:t>
      </w:r>
    </w:p>
    <w:p w14:paraId="7268FB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4C1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【详解】[1]一切浸入液体（气体）的物体都受到液体（气体）对它竖直向上的浮力。</w:t>
      </w:r>
    </w:p>
    <w:p w14:paraId="34878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[2]物体浸没在水中时</w:t>
      </w:r>
    </w:p>
    <w:p w14:paraId="337BAD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63" o:title="eqIdb896ad6e9bf49e7b270c30e45ceab69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color w:val="000000"/>
        </w:rPr>
        <w:br w:type="textWrapping"/>
      </w:r>
    </w:p>
    <w:p w14:paraId="2A6D2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则物体受到的浮力大小为</w:t>
      </w:r>
    </w:p>
    <w:p w14:paraId="26D5CF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90.25pt;" o:ole="t" filled="f" o:preferrelative="t" stroked="f" coordsize="21600,21600">
            <v:path/>
            <v:fill on="f" focussize="0,0"/>
            <v:stroke on="f" joinstyle="miter"/>
            <v:imagedata r:id="rId65" o:title="eqIdee6293c3490b7aca166a7c284e395b4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br w:type="textWrapping"/>
      </w:r>
    </w:p>
    <w:p w14:paraId="2296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在如图所示的电路中，已知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中仅有一个发生故障，闭合电键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时，发现电流表示数变大；请写出电表有无示数及对应的故障。</w:t>
      </w:r>
    </w:p>
    <w:p w14:paraId="5EEC1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612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故闭合电键S时，电流表示数变大，若电压表示数也变大，则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短路；若电压表示数不变，则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短路。</w:t>
      </w:r>
    </w:p>
    <w:p w14:paraId="53B599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8C8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【详解】由电路图可知，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串联，电压表测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两端的电压，电流表测串联电路的电流。由图可知，S闭合前，电压表跟电流表的示数为0。若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断路，S闭合后电压表、电流表示数仍为0，不符合题意；</w:t>
      </w:r>
    </w:p>
    <w:p w14:paraId="697BF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短路，S闭合后只有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接入电路，电流表有示数，电压表示数为电源电压，符合题意；</w:t>
      </w:r>
    </w:p>
    <w:p w14:paraId="4B629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短路，S闭合后，只有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接入电路，则电流表有示数，电压表测电流表的电压，所以电压表示数为0，符合题意。</w:t>
      </w:r>
    </w:p>
    <w:p w14:paraId="63ECE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断路，S闭合后，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和电压表串联，所以电压表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1651143" name="图片 7165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1143" name="图片 7165114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电源电压，电流表无示数，不符合题意；</w:t>
      </w:r>
    </w:p>
    <w:p w14:paraId="7629B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故闭合电键S时，电流表示数变大，若电压表示数也变大，则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短路；若电压表示数不变，则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短路。</w:t>
      </w:r>
    </w:p>
    <w:p w14:paraId="7FD9BC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放大镜是生活中常见的凸透镜：</w:t>
      </w:r>
    </w:p>
    <w:p w14:paraId="01B62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）成虚像时，物距和像距的大小关系为：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5DEF8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）成虚像时，物距越大，像距越大，像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4F087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时，成虚像，物体在物距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时，成实像，请比较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的大小关系并说明理由：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59EAC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物距小于像距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见解析</w:t>
      </w:r>
    </w:p>
    <w:p w14:paraId="134922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BD7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根据凸透镜成像规律知，物体在凸透镜的一倍焦距以内，成正立放大的虚像，且此时物体离放大镜越远，像离放大镜越远，像变大，像距大于物距。放大镜成虚像时，物距和像距的大小关系为：物距小于像距。</w:t>
      </w:r>
    </w:p>
    <w:p w14:paraId="05C92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根据凸透镜成像规律知，物体在凸透镜的一倍焦距以内，成正立放大的虚像，且此时物体离放大镜越远，像离放大镜越远，像变大。成虚像时，物距越大，像距越大，像越大。</w:t>
      </w:r>
    </w:p>
    <w:p w14:paraId="30B35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根据凸透镜成像规律知，物距小于凸透镜的一倍焦距时，成正立放大的虚像；物距大于凸透镜的一倍焦距时，成倒立的实像；物体在物距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时，成虚像，物体在物距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时，成实像，所以物距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小于物距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B3963D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D62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如图所示，静止的小球所受的重力为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牛，请用力的图示法画出该球所受的重力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75D7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CFA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981075" cy="1514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565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6B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【详解】重力的作用点在重心，方向竖直向下，图如下：</w:t>
      </w:r>
    </w:p>
    <w:p w14:paraId="2813B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495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E757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在图中，根据给出的反射光线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画出入射光线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，并标出入射角的大小。</w:t>
      </w:r>
    </w:p>
    <w:p w14:paraId="66206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38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FD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28700" cy="771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D8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C26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【详解】由图可知，反射角为40°，由反射定律可得入射角也为40°，根据入射角的大小在法线左侧画出入射光线</w:t>
      </w:r>
      <w:r>
        <w:rPr>
          <w:i/>
          <w:color w:val="000000"/>
        </w:rPr>
        <w:t>AO</w:t>
      </w:r>
      <w:r>
        <w:rPr>
          <w:color w:val="000000"/>
        </w:rPr>
        <w:t>，如图所示：</w:t>
      </w:r>
    </w:p>
    <w:p w14:paraId="5EDB1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6953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CB797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题作答需写出解答过程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14FAA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的水温度由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℃下降到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℃，放出的热量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为多少？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73" o:title="eqId8422e8662f69a22403185213f15b60d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］</w:t>
      </w:r>
    </w:p>
    <w:p w14:paraId="06AD5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4.2×10</w:t>
      </w:r>
      <w:r>
        <w:rPr>
          <w:color w:val="000000"/>
          <w:vertAlign w:val="superscript"/>
        </w:rPr>
        <w:t>5</w:t>
      </w:r>
      <w:r>
        <w:rPr>
          <w:color w:val="000000"/>
        </w:rPr>
        <w:t>J</w:t>
      </w:r>
      <w:r>
        <w:rPr>
          <w:color w:val="000000"/>
        </w:rPr>
        <w:br w:type="textWrapping"/>
      </w:r>
    </w:p>
    <w:p w14:paraId="300517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898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【详解】解：放出的热量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为</w:t>
      </w:r>
    </w:p>
    <w:p w14:paraId="2988F9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333.75pt;" o:ole="t" filled="f" o:preferrelative="t" stroked="f" coordsize="21600,21600">
            <v:path/>
            <v:fill on="f" focussize="0,0"/>
            <v:stroke on="f" joinstyle="miter"/>
            <v:imagedata r:id="rId75" o:title="eqId51dec6fadef4160b4683ca6be87cbdc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color w:val="000000"/>
        </w:rPr>
        <w:br w:type="textWrapping"/>
      </w:r>
    </w:p>
    <w:p w14:paraId="37DE7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答：放出的热量</w:t>
      </w:r>
      <w:r>
        <w:rPr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color w:val="000000"/>
        </w:rPr>
        <w:t>为4.2×10</w:t>
      </w:r>
      <w:r>
        <w:rPr>
          <w:color w:val="000000"/>
          <w:vertAlign w:val="superscript"/>
        </w:rPr>
        <w:t>5</w:t>
      </w:r>
      <w:r>
        <w:rPr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D27D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用大小为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牛的水平方向的推力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使重力为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牛的物体在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秒内匀速运动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米，求这段时间里物体推力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和功率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71BECD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40J，8W</w:t>
      </w:r>
      <w:r>
        <w:rPr>
          <w:color w:val="000000"/>
        </w:rPr>
        <w:br w:type="textWrapping"/>
      </w:r>
    </w:p>
    <w:p w14:paraId="11F4D8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B3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【详解】解：推力</w:t>
      </w:r>
      <w:r>
        <w:rPr>
          <w:i/>
          <w:color w:val="000000"/>
        </w:rPr>
        <w:t>F</w:t>
      </w:r>
      <w:r>
        <w:rPr>
          <w:color w:val="000000"/>
        </w:rPr>
        <w:t>做的功</w:t>
      </w:r>
      <w:r>
        <w:rPr>
          <w:i/>
          <w:color w:val="000000"/>
        </w:rPr>
        <w:t>W</w:t>
      </w:r>
    </w:p>
    <w:p w14:paraId="267A1D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77" o:title="eqIdb92b5b030e04a7c45f18da1b20ecbfa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br w:type="textWrapping"/>
      </w:r>
    </w:p>
    <w:p w14:paraId="7D63A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推力</w:t>
      </w:r>
      <w:r>
        <w:rPr>
          <w:i/>
          <w:color w:val="000000"/>
        </w:rPr>
        <w:t>F</w:t>
      </w:r>
      <w:r>
        <w:rPr>
          <w:color w:val="000000"/>
        </w:rPr>
        <w:t>的功率</w:t>
      </w:r>
    </w:p>
    <w:p w14:paraId="30FFAF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79" o:title="eqIde96ed69a4361e916c2f499a0650f850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br w:type="textWrapping"/>
      </w:r>
    </w:p>
    <w:p w14:paraId="43FB9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答：这段时间里物体推力</w:t>
      </w:r>
      <w:r>
        <w:rPr>
          <w:i/>
          <w:color w:val="000000"/>
        </w:rPr>
        <w:t>F</w:t>
      </w:r>
      <w:r>
        <w:rPr>
          <w:color w:val="000000"/>
        </w:rPr>
        <w:t>做的功</w:t>
      </w:r>
      <w:r>
        <w:rPr>
          <w:i/>
          <w:color w:val="000000"/>
        </w:rPr>
        <w:t>W</w:t>
      </w:r>
      <w:r>
        <w:rPr>
          <w:color w:val="000000"/>
        </w:rPr>
        <w:t>为40J，功率</w:t>
      </w:r>
      <w:r>
        <w:rPr>
          <w:i/>
          <w:color w:val="000000"/>
        </w:rPr>
        <w:t>P</w:t>
      </w:r>
      <w:r>
        <w:rPr>
          <w:color w:val="000000"/>
        </w:rPr>
        <w:t>为8W。</w:t>
      </w:r>
    </w:p>
    <w:p w14:paraId="7A6ED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如图所示电路，电源电压为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1" o:title="eqId9efc18a5bb2e53586331b2a58538a48b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为：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，闭合开关后</w:t>
      </w:r>
    </w:p>
    <w:p w14:paraId="38ACD9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）若此时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83" o:title="eqIdd8ff6eadddf74795c268256fd4b3b0b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，求通过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81" o:title="eqId9efc18a5bb2e53586331b2a58538a48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651145" name="图片 7165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1145" name="图片 71651145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电流大小；</w:t>
      </w:r>
    </w:p>
    <w:p w14:paraId="7A653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）若在电路中再接入一个电流表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87" o:title="eqIdacf35aa115963656d885b6440d6caa2c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，调节滑动变阻器使得两个电流表的示数为如图所示（电流表量程可调节），求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700D6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38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43100" cy="14573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19325" cy="16383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329B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（1）0.4A；（2）见解析</w:t>
      </w:r>
      <w:r>
        <w:rPr>
          <w:color w:val="000000"/>
        </w:rPr>
        <w:br w:type="textWrapping"/>
      </w:r>
    </w:p>
    <w:p w14:paraId="5960AE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0F7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【详解】解：（1）由电路图可知，闭合开关后，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并联，则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两端的电压</w:t>
      </w:r>
    </w:p>
    <w:p w14:paraId="4CCAB1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92" o:title="eqId27930868387210519603b3eafbd5579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color w:val="000000"/>
        </w:rPr>
        <w:br w:type="textWrapping"/>
      </w:r>
    </w:p>
    <w:p w14:paraId="05003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</w:t>
      </w:r>
    </w:p>
    <w:p w14:paraId="74A8FD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94" o:title="eqId347a58d17cb5c97dfc1e60d9f288fd5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color w:val="000000"/>
        </w:rPr>
        <w:br w:type="textWrapping"/>
      </w:r>
    </w:p>
    <w:p w14:paraId="2DC05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（2）由图可知，电流表A的示数为0.3A或者1.5A，电流表A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的示数为0.24A或1.2A；当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的最大值时，通过R1的电流</w:t>
      </w:r>
    </w:p>
    <w:p w14:paraId="7C4B3F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96" o:title="eqIdf3673acc0e2aa92cebe28fb8b0ad76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br w:type="textWrapping"/>
      </w:r>
    </w:p>
    <w:p w14:paraId="1B1FE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则电流表A的示数应为1.5A。</w:t>
      </w:r>
    </w:p>
    <w:p w14:paraId="021D2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的示数为1.2A。</w:t>
      </w:r>
    </w:p>
    <w:p w14:paraId="41DC9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若A</w:t>
      </w:r>
      <w:r>
        <w:rPr>
          <w:color w:val="000000"/>
          <w:vertAlign w:val="subscript"/>
        </w:rPr>
        <w:t>1</w:t>
      </w:r>
      <w:r>
        <w:rPr>
          <w:color w:val="000000"/>
        </w:rPr>
        <w:t>接在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所在支路，则通过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的电流为1.2A，故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</w:t>
      </w:r>
    </w:p>
    <w:p w14:paraId="047BF6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75pt;width:131.25pt;" o:ole="t" filled="f" o:preferrelative="t" stroked="f" coordsize="21600,21600">
            <v:path/>
            <v:fill on="f" focussize="0,0"/>
            <v:stroke on="f" joinstyle="miter"/>
            <v:imagedata r:id="rId98" o:title="eqId43150e3d198991f72fac0dd58d1b849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color w:val="000000"/>
        </w:rPr>
        <w:br w:type="textWrapping"/>
      </w:r>
    </w:p>
    <w:p w14:paraId="4E746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若A</w:t>
      </w:r>
      <w:r>
        <w:rPr>
          <w:color w:val="000000"/>
          <w:vertAlign w:val="subscript"/>
        </w:rPr>
        <w:t>1</w:t>
      </w:r>
      <w:r>
        <w:rPr>
          <w:color w:val="000000"/>
        </w:rPr>
        <w:t>接在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所在支路，则通过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的电流为</w:t>
      </w:r>
    </w:p>
    <w:p w14:paraId="5DCCF1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75pt;width:143.25pt;" o:ole="t" filled="f" o:preferrelative="t" stroked="f" coordsize="21600,21600">
            <v:path/>
            <v:fill on="f" focussize="0,0"/>
            <v:stroke on="f" joinstyle="miter"/>
            <v:imagedata r:id="rId100" o:title="eqId962bb4b5d3759b7c4fc4c116188dbc9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color w:val="000000"/>
        </w:rPr>
        <w:br w:type="textWrapping"/>
      </w:r>
    </w:p>
    <w:p w14:paraId="3C3BD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</w:t>
      </w:r>
    </w:p>
    <w:p w14:paraId="0B53AC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138pt;" o:ole="t" filled="f" o:preferrelative="t" stroked="f" coordsize="21600,21600">
            <v:path/>
            <v:fill on="f" focussize="0,0"/>
            <v:stroke on="f" joinstyle="miter"/>
            <v:imagedata r:id="rId102" o:title="eqIde1b5156a1f379f80535a2bf56658f9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color w:val="000000"/>
        </w:rPr>
        <w:br w:type="textWrapping"/>
      </w:r>
    </w:p>
    <w:p w14:paraId="65339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当电流表A</w:t>
      </w:r>
      <w:r>
        <w:rPr>
          <w:color w:val="000000"/>
          <w:vertAlign w:val="subscript"/>
        </w:rPr>
        <w:t>1</w:t>
      </w:r>
      <w:r>
        <w:rPr>
          <w:color w:val="000000"/>
        </w:rPr>
        <w:t>的示数为0.24A。</w:t>
      </w:r>
    </w:p>
    <w:p w14:paraId="204F4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若A</w:t>
      </w:r>
      <w:r>
        <w:rPr>
          <w:color w:val="000000"/>
          <w:vertAlign w:val="subscript"/>
        </w:rPr>
        <w:t>1</w:t>
      </w:r>
      <w:r>
        <w:rPr>
          <w:color w:val="000000"/>
        </w:rPr>
        <w:t>接在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所在支路，则通过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的电流为0.24A，故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</w:t>
      </w:r>
    </w:p>
    <w:p w14:paraId="2F6A6B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144pt;" o:ole="t" filled="f" o:preferrelative="t" stroked="f" coordsize="21600,21600">
            <v:path/>
            <v:fill on="f" focussize="0,0"/>
            <v:stroke on="f" joinstyle="miter"/>
            <v:imagedata r:id="rId104" o:title="eqIdeedba03166fb4f1e0f1e131c0c55d94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color w:val="000000"/>
        </w:rPr>
        <w:br w:type="textWrapping"/>
      </w:r>
    </w:p>
    <w:p w14:paraId="77D67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若A</w:t>
      </w:r>
      <w:r>
        <w:rPr>
          <w:color w:val="000000"/>
          <w:vertAlign w:val="subscript"/>
        </w:rPr>
        <w:t>1</w:t>
      </w:r>
      <w:r>
        <w:rPr>
          <w:color w:val="000000"/>
        </w:rPr>
        <w:t>接在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所在支路，则通过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的电流为</w:t>
      </w:r>
    </w:p>
    <w:p w14:paraId="4D15E9B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75pt;width:167.25pt;" o:ole="t" filled="f" o:preferrelative="t" stroked="f" coordsize="21600,21600">
            <v:path/>
            <v:fill on="f" focussize="0,0"/>
            <v:stroke on="f" joinstyle="miter"/>
            <v:imagedata r:id="rId106" o:title="eqIda23ca2bca28f6f42cb9d676bb75eb7a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5">
            <o:LockedField>false</o:LockedField>
          </o:OLEObject>
        </w:object>
      </w:r>
      <w:r>
        <w:rPr>
          <w:color w:val="000000"/>
        </w:rPr>
        <w:br w:type="textWrapping"/>
      </w:r>
    </w:p>
    <w:p w14:paraId="146E5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</w:t>
      </w:r>
    </w:p>
    <w:p w14:paraId="224059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108" o:title="eqId00b3307cb85f45f2392e7f4a94ef71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7">
            <o:LockedField>false</o:LockedField>
          </o:OLEObject>
        </w:object>
      </w:r>
      <w:r>
        <w:rPr>
          <w:color w:val="000000"/>
        </w:rPr>
        <w:br w:type="textWrapping"/>
      </w:r>
    </w:p>
    <w:p w14:paraId="0B050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答：（1）若此时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=15Ω ，通过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的电流为0.4A；</w:t>
      </w:r>
    </w:p>
    <w:p w14:paraId="472F7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（2）若A</w:t>
      </w:r>
      <w:r>
        <w:rPr>
          <w:color w:val="000000"/>
          <w:vertAlign w:val="subscript"/>
        </w:rPr>
        <w:t>1</w:t>
      </w:r>
      <w:r>
        <w:rPr>
          <w:color w:val="000000"/>
        </w:rPr>
        <w:t>接在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所在支路，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的阻值为20Ω或4.8Ω；</w:t>
      </w:r>
    </w:p>
    <w:p w14:paraId="00DD5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若A</w:t>
      </w:r>
      <w:r>
        <w:rPr>
          <w:color w:val="000000"/>
          <w:vertAlign w:val="subscript"/>
        </w:rPr>
        <w:t>1</w:t>
      </w:r>
      <w:r>
        <w:rPr>
          <w:color w:val="000000"/>
        </w:rPr>
        <w:t>接在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所在支路，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的阻值为5Ω或25Ω。</w:t>
      </w:r>
    </w:p>
    <w:p w14:paraId="281C4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甲、乙为两个相同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651147" name="图片 7165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1147" name="图片 71651147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薄壁柱形容器，容器高度为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，甲中有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的水，乙中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10" o:title="eqId54f562eb3c2a45d65cba066d712825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A58CE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）求甲中水的体积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</w:t>
      </w:r>
    </w:p>
    <w:p w14:paraId="2DEAF2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</w:t>
      </w:r>
    </w:p>
    <w:p w14:paraId="6F446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）若甲中水的深度为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，乙中再加入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液体，使甲乙对地面的压强相等，求乙液体的密度范围。</w:t>
      </w:r>
    </w:p>
    <w:p w14:paraId="27DB1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47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359B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（1）2×10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；（2）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13" o:title="eqId423588d3d450c6cd5435b9e383b6a9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color w:val="000000"/>
        </w:rPr>
        <w:t>；（3）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115" o:title="eqId88b60a30123f60ab6533a2f2d8fc11d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color w:val="000000"/>
        </w:rPr>
        <w:br w:type="textWrapping"/>
      </w:r>
    </w:p>
    <w:p w14:paraId="4169B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7A8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【详解】解：（1）甲中水的体积</w:t>
      </w:r>
    </w:p>
    <w:p w14:paraId="3A2259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192.75pt;" o:ole="t" filled="f" o:preferrelative="t" stroked="f" coordsize="21600,21600">
            <v:path/>
            <v:fill on="f" focussize="0,0"/>
            <v:stroke on="f" joinstyle="miter"/>
            <v:imagedata r:id="rId117" o:title="eqIdb8af0a3c7d4b589024295c38853b088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  <w:r>
        <w:rPr>
          <w:color w:val="000000"/>
        </w:rPr>
        <w:br w:type="textWrapping"/>
      </w:r>
    </w:p>
    <w:p w14:paraId="4B7AB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（2）乙对地面的压力</w:t>
      </w:r>
    </w:p>
    <w:p w14:paraId="089782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19" o:title="eqId9dd3c295c4f843c4d48626f92a9a1f7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color w:val="000000"/>
        </w:rPr>
        <w:br w:type="textWrapping"/>
      </w:r>
    </w:p>
    <w:p w14:paraId="109DA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乙对地面的压强</w:t>
      </w:r>
    </w:p>
    <w:p w14:paraId="71422A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121" o:title="eqId957449f1d39c58b6e598df3486c0fba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color w:val="000000"/>
        </w:rPr>
        <w:br w:type="textWrapping"/>
      </w:r>
    </w:p>
    <w:p w14:paraId="3FD80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（3）当甲乙对地面的压强相等时，甲乙对地面的压力相等，甲、乙为两个相同的薄壁柱形容器，所以甲乙两容器内液体的重力相等</w:t>
      </w:r>
    </w:p>
    <w:p w14:paraId="6DB4C3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75pt;width:105pt;" o:ole="t" filled="f" o:preferrelative="t" stroked="f" coordsize="21600,21600">
            <v:path/>
            <v:fill on="f" focussize="0,0"/>
            <v:stroke on="f" joinstyle="miter"/>
            <v:imagedata r:id="rId123" o:title="eqId46603040e5d4cad88b2b6cc8f8c12b2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br w:type="textWrapping"/>
      </w:r>
    </w:p>
    <w:p w14:paraId="03A0D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</w:p>
    <w:p w14:paraId="20BB79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25" o:title="eqId67517e71c37fb4ccc7da62285c02487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color w:val="000000"/>
        </w:rPr>
        <w:br w:type="textWrapping"/>
      </w:r>
    </w:p>
    <w:p w14:paraId="32636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乙液体的深度越小，密度越大，当乙容器中液体深度为容器高度0.8m时，乙液体的密度最小，故乙液体的最小密度为</w:t>
      </w:r>
    </w:p>
    <w:p w14:paraId="7ADA70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275.25pt;" o:ole="t" filled="f" o:preferrelative="t" stroked="f" coordsize="21600,21600">
            <v:path/>
            <v:fill on="f" focussize="0,0"/>
            <v:stroke on="f" joinstyle="miter"/>
            <v:imagedata r:id="rId127" o:title="eqIda74afb0c16ae1ac1052e77d3e74e498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color w:val="000000"/>
        </w:rPr>
        <w:br w:type="textWrapping"/>
      </w:r>
    </w:p>
    <w:p w14:paraId="7FF3B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由图可知，此时乙液体的深度比水略大，还需再加入A液体才能使甲乙对地面的压强相等，故乙液体的密度最大为水的密度，所以乙液体的密度范围为</w:t>
      </w:r>
    </w:p>
    <w:p w14:paraId="36775C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115" o:title="eqId88b60a30123f60ab6533a2f2d8fc11d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color w:val="000000"/>
        </w:rPr>
        <w:br w:type="textWrapping"/>
      </w:r>
    </w:p>
    <w:p w14:paraId="613E7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答：（1）甲中水的体积</w:t>
      </w:r>
      <w:r>
        <w:rPr>
          <w:i/>
          <w:color w:val="000000"/>
        </w:rPr>
        <w:t>V</w:t>
      </w:r>
      <w:r>
        <w:rPr>
          <w:color w:val="000000"/>
          <w:vertAlign w:val="subscript"/>
        </w:rPr>
        <w:t>甲</w:t>
      </w:r>
      <w:r>
        <w:rPr>
          <w:color w:val="000000"/>
        </w:rPr>
        <w:t>为2×10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</w:t>
      </w:r>
    </w:p>
    <w:p w14:paraId="701F2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（2）乙对地面的压强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乙</w:t>
      </w:r>
      <w:r>
        <w:rPr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113" o:title="eqId423588d3d450c6cd5435b9e383b6a92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color w:val="000000"/>
        </w:rPr>
        <w:t>；</w:t>
      </w:r>
    </w:p>
    <w:p w14:paraId="27183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（3）乙液体的密度范围为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115" o:title="eqId88b60a30123f60ab6533a2f2d8fc11d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>。</w:t>
      </w:r>
    </w:p>
    <w:p w14:paraId="33722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物理王兴趣小组的同学小徐做“测小灯泡电功率”的实验，他将电源（电源电压为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伏的整数倍）、待测小灯（额定电压为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伏）、滑动变阻器（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10Ω  2A</w:t>
      </w:r>
      <w:r>
        <w:rPr>
          <w:rFonts w:ascii="宋体" w:hAnsi="宋体" w:eastAsia="宋体" w:cs="宋体"/>
          <w:color w:val="000000"/>
        </w:rPr>
        <w:t>各一个）、电流表、开关串联。并将电压表并联入电路，最后完成了实验。实验时，他将电压表的示数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2" o:title="eqIda60f81654263c346cfacd6e0b29e782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34" o:title="eqIdfe60ca62fc0b7e3a64df85bca7ae864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，以及两者的商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.75pt;width:18.75pt;" o:ole="t" filled="f" o:preferrelative="t" stroked="f" coordsize="21600,21600">
            <v:path/>
            <v:fill on="f" focussize="0,0"/>
            <v:stroke on="f" joinstyle="miter"/>
            <v:imagedata r:id="rId136" o:title="eqId8f21dd22ee903d1e311e8e79a94b2a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记录下来，表格中为部分数据。</w:t>
      </w:r>
    </w:p>
    <w:tbl>
      <w:tblPr>
        <w:tblStyle w:val="4"/>
        <w:tblW w:w="4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9"/>
        <w:gridCol w:w="1193"/>
        <w:gridCol w:w="1116"/>
        <w:gridCol w:w="1652"/>
      </w:tblGrid>
      <w:tr w14:paraId="63071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9CAA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E13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      <v:path/>
                  <v:fill on="f" focussize="0,0"/>
                  <v:stroke on="f" joinstyle="miter"/>
                  <v:imagedata r:id="rId132" o:title="eqIda60f81654263c346cfacd6e0b29e782c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（伏）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2E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8.25pt;width:13.95pt;" o:ole="t" filled="f" o:preferrelative="t" stroked="f" coordsize="21600,21600">
                  <v:path/>
                  <v:fill on="f" focussize="0,0"/>
                  <v:stroke on="f" joinstyle="miter"/>
                  <v:imagedata r:id="rId139" o:title="eqId4b71a4cf41cf505c279953c491308bb4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（安）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617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      <v:path/>
                  <v:fill on="f" focussize="0,0"/>
                  <v:stroke on="f" joinstyle="miter"/>
                  <v:imagedata r:id="rId141" o:title="eqId62adf832c5f49849445df47936070973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2E79F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7FF6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A59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4D4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2F1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58234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19D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799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807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CDA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4E97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BDB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B1A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654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E28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286B4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此实验的实验原理：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48C97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通过计算说明，小徐选的滑动变阻器是：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3400FF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求出小灯的额定电功率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（需写出主要计算过程）。</w:t>
      </w:r>
    </w:p>
    <w:p w14:paraId="690A0A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UI</w:t>
      </w:r>
      <w:r>
        <w:rPr>
          <w:color w:val="000000"/>
        </w:rPr>
        <w:t xml:space="preserve">    ②. 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③. 0.75W</w:t>
      </w:r>
    </w:p>
    <w:p w14:paraId="5E812E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8F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>[1]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测小灯泡电功率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的实验原理是测出小灯泡两端的电压跟通过的电流，再根据</w:t>
      </w: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UI</w:t>
      </w:r>
      <w:r>
        <w:rPr>
          <w:color w:val="000000"/>
        </w:rPr>
        <w:t>计算出灯泡的电功率，即实验原理是</w:t>
      </w: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i/>
          <w:color w:val="000000"/>
        </w:rPr>
        <w:t>UI</w:t>
      </w:r>
      <w:r>
        <w:rPr>
          <w:color w:val="000000"/>
        </w:rPr>
        <w:t>。</w:t>
      </w:r>
    </w:p>
    <w:p w14:paraId="551F9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>[2]由表中序号1和序号2的数据可知，电压表的示数减小，电流表的示数增大。如果电压表并联在小灯泡两端，当滑动变阻器的电阻增大时，电流表的示数减小，电压表的示数也减小，与表中数据矛盾，故电压表并联在滑动变阻器两端。由序号1的数据可知，此时滑动变阻器接入电路的阻值为</w:t>
      </w:r>
    </w:p>
    <w:p w14:paraId="28AF28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143" o:title="eqId9582105311c0b93ebf9fbff17eb997c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color w:val="000000"/>
        </w:rPr>
        <w:br w:type="textWrapping"/>
      </w:r>
    </w:p>
    <w:p w14:paraId="17072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故小徐选的滑动变阻器是A</w:t>
      </w:r>
      <w:r>
        <w:rPr>
          <w:rFonts w:ascii="宋体" w:hAnsi="宋体" w:eastAsia="宋体" w:cs="宋体"/>
          <w:color w:val="000000"/>
        </w:rPr>
        <w:t>。</w:t>
      </w:r>
    </w:p>
    <w:p w14:paraId="74503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③[3]</w:t>
      </w:r>
      <w:r>
        <w:rPr>
          <w:rFonts w:ascii="宋体" w:hAnsi="宋体" w:eastAsia="宋体" w:cs="宋体"/>
          <w:color w:val="000000"/>
        </w:rPr>
        <w:t>根据串联电压规律可知，又因为小灯泡的额定电压是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，则</w:t>
      </w:r>
    </w:p>
    <w:p w14:paraId="070FFE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145" o:title="eqIdd4d8c3106460b505d683f8213535992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color w:val="000000"/>
        </w:rPr>
        <w:br w:type="textWrapping"/>
      </w:r>
    </w:p>
    <w:p w14:paraId="7FEAD1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75pt;width:171pt;" o:ole="t" filled="f" o:preferrelative="t" stroked="f" coordsize="21600,21600">
            <v:path/>
            <v:fill on="f" focussize="0,0"/>
            <v:stroke on="f" joinstyle="miter"/>
            <v:imagedata r:id="rId147" o:title="eqId0395b12369a3313d92a6a73e2da234f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</w:p>
    <w:p w14:paraId="669E5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为了小灯泡的安全，小灯泡两端的电压不能超过它的额定电压，故电源电压小于5V；</w:t>
      </w:r>
      <w:r>
        <w:rPr>
          <w:rFonts w:ascii="宋体" w:hAnsi="宋体" w:eastAsia="宋体" w:cs="宋体"/>
          <w:color w:val="000000"/>
        </w:rPr>
        <w:t>而电源电压为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的整数倍，故电压源电压为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。当电压表的示数为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时，小灯泡都不能正常发光，所以小灯泡正常发光时应是序号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的数据，由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49" o:title="eqIdc0f959ffcb46bc65915e30ee3de80d4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可知，此时滑动变阻器的电压</w:t>
      </w:r>
    </w:p>
    <w:p w14:paraId="0643F1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151" o:title="eqId501c07f220050d4da03c162f1cecc7c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color w:val="000000"/>
        </w:rPr>
        <w:br w:type="textWrapping"/>
      </w:r>
    </w:p>
    <w:p w14:paraId="641E1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电路中的电流</w:t>
      </w:r>
    </w:p>
    <w:p w14:paraId="5CA489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153" o:title="eqIda308c53e931e6a530cf29570d29410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color w:val="000000"/>
        </w:rPr>
        <w:br w:type="textWrapping"/>
      </w:r>
    </w:p>
    <w:p w14:paraId="5DFAC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小灯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1651139" name="图片 7165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51139" name="图片 7165113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额定电功率</w:t>
      </w:r>
    </w:p>
    <w:p w14:paraId="661EC2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168.75pt;" o:ole="t" filled="f" o:preferrelative="t" stroked="f" coordsize="21600,21600">
            <v:path/>
            <v:fill on="f" focussize="0,0"/>
            <v:stroke on="f" joinstyle="miter"/>
            <v:imagedata r:id="rId155" o:title="eqId600b86119846255f088211a5c4f2041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356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A7957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289D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95C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181E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5255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C77CA3"/>
    <w:rsid w:val="0ACC1E6A"/>
    <w:rsid w:val="2BAF19A8"/>
    <w:rsid w:val="2EFA5849"/>
    <w:rsid w:val="345445B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png"/><Relationship Id="rId88" Type="http://schemas.openxmlformats.org/officeDocument/2006/relationships/image" Target="media/image44.png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image" Target="media/image34.png"/><Relationship Id="rId7" Type="http://schemas.openxmlformats.org/officeDocument/2006/relationships/footer" Target="footer2.xml"/><Relationship Id="rId69" Type="http://schemas.openxmlformats.org/officeDocument/2006/relationships/image" Target="media/image33.png"/><Relationship Id="rId68" Type="http://schemas.openxmlformats.org/officeDocument/2006/relationships/image" Target="media/image32.png"/><Relationship Id="rId67" Type="http://schemas.openxmlformats.org/officeDocument/2006/relationships/image" Target="media/image31.wmf"/><Relationship Id="rId66" Type="http://schemas.openxmlformats.org/officeDocument/2006/relationships/image" Target="media/image30.png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png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oleObject" Target="embeddings/oleObject7.bin"/><Relationship Id="rId24" Type="http://schemas.openxmlformats.org/officeDocument/2006/relationships/image" Target="media/image9.wmf"/><Relationship Id="rId23" Type="http://schemas.openxmlformats.org/officeDocument/2006/relationships/oleObject" Target="embeddings/oleObject6.bin"/><Relationship Id="rId22" Type="http://schemas.openxmlformats.org/officeDocument/2006/relationships/image" Target="media/image8.wmf"/><Relationship Id="rId21" Type="http://schemas.openxmlformats.org/officeDocument/2006/relationships/oleObject" Target="embeddings/oleObject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7" Type="http://schemas.openxmlformats.org/officeDocument/2006/relationships/fontTable" Target="fontTable.xml"/><Relationship Id="rId156" Type="http://schemas.openxmlformats.org/officeDocument/2006/relationships/customXml" Target="../customXml/item1.xml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4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5.bin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png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4450</Words>
  <Characters>5051</Characters>
  <Lines>0</Lines>
  <Paragraphs>0</Paragraphs>
  <TotalTime>4</TotalTime>
  <ScaleCrop>false</ScaleCrop>
  <LinksUpToDate>false</LinksUpToDate>
  <CharactersWithSpaces>5242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2023-06-21T00:10:00Z</dcterms:created>
  <dc:creator>学科网试题生产平台</dc:creator>
  <dc:description>3263027863756800</dc:description>
  <cp:lastModifiedBy>上帝掷骰子吗</cp:lastModifiedBy>
  <dcterms:modified xsi:type="dcterms:W3CDTF">2024-07-19T16:52:36Z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E84506C6558A4564BCD1E62D9AB3AEF9_12</vt:lpwstr>
  </property>
</Properties>
</file>