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4762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12382500</wp:posOffset>
            </wp:positionV>
            <wp:extent cx="457200" cy="279400"/>
            <wp:effectExtent l="0" t="0" r="0" b="635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益阳市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96AC24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D2047A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试题卷</w:t>
      </w:r>
    </w:p>
    <w:p w14:paraId="027A70C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一、选择题（每小题只有一个选项正确；每小题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4DAF7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传说中有一种鸟叫衔枝鸟，它能靠一小截树枝成功地飞越太平洋。它飞行时，把树枝衔在嘴里；累了时，就把树枝放在水里，站在上面休息。下列说法正确的是（　　）</w:t>
      </w:r>
    </w:p>
    <w:p w14:paraId="4F63A7D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飞行时，以树枝为参照物，鸟是运动的</w:t>
      </w:r>
    </w:p>
    <w:p w14:paraId="55AD53CC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飞行时，以海岸为参照物，树枝是静止的</w:t>
      </w:r>
    </w:p>
    <w:p w14:paraId="7EF2A83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鸟站在树枝上休息时，以树枝为参照物，鸟是静止的</w:t>
      </w:r>
    </w:p>
    <w:p w14:paraId="542B1E2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鸟站在树枝上一起随海水流动，以海岸为参照物，鸟是静止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B3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安化腊肉是益阳的传统美食之一，制作时先在鲜肉表面均匀涂上食盐，过一段时间后，肉的内部也具有了咸味。这一现象说明（　　）</w:t>
      </w:r>
    </w:p>
    <w:p w14:paraId="02330E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物质是由大量分子组成的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分子在不停地做无规则的运动</w:t>
      </w:r>
    </w:p>
    <w:p w14:paraId="58F217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分子之间存在斥力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分子之间存在引力</w:t>
      </w:r>
    </w:p>
    <w:p w14:paraId="64612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我国是文明古国，具有光辉灿烂的文化。在距今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多年前的黄帝时期就已经出现了竹笛和大鼓。关于笛声和鼓声下列说法正确的是（　　）</w:t>
      </w:r>
    </w:p>
    <w:p w14:paraId="56C72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笛声和鼓声的音色相同</w:t>
      </w:r>
    </w:p>
    <w:p w14:paraId="24D3B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笛声的响度一定比鼓声的小</w:t>
      </w:r>
    </w:p>
    <w:p w14:paraId="44F48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尖细的笛声比低沉的鼓声音调高</w:t>
      </w:r>
    </w:p>
    <w:p w14:paraId="04588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响亮的鼓声比轻细的笛声传得远，是因为鼓声在空气中传播的速度大</w:t>
      </w:r>
    </w:p>
    <w:p w14:paraId="5A68E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下列设施设备中，在使用过程中属于费力杠杆的是（　　）</w:t>
      </w:r>
    </w:p>
    <w:p w14:paraId="02DD13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1333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喷水壶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压缩手柄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162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船桨</w:t>
      </w:r>
    </w:p>
    <w:p w14:paraId="4E01D9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895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水龙头旋柄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碾磨的推杆</w:t>
      </w:r>
    </w:p>
    <w:p w14:paraId="0935D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太阳能是人类能源的宝库，下列有关太阳能的说法错误的是（　　）</w:t>
      </w:r>
    </w:p>
    <w:p w14:paraId="4F52F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太阳能是氢聚变释放的核能</w:t>
      </w:r>
    </w:p>
    <w:p w14:paraId="59244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我们今天开采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化石能源来自于上亿年前地球接收的太阳能</w:t>
      </w:r>
    </w:p>
    <w:p w14:paraId="280FF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目前太阳能电池转化太阳能的效率非常高</w:t>
      </w:r>
    </w:p>
    <w:p w14:paraId="0CD39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太阳能电池是将太阳能转化为电能</w:t>
      </w:r>
    </w:p>
    <w:p w14:paraId="16170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如图所示，将塑料绳撕成丝带状，用毛巾分别摩擦塑料丝带和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管，然后将塑料丝带放在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管上方，塑料丝带就会像章鱼一样悬在空中，这就是神奇的静电“章鱼”实验。下列关于“章鱼”实验的说法正确的是（　　）</w:t>
      </w:r>
    </w:p>
    <w:p w14:paraId="046B5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409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5D3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塑料丝带是导体</w:t>
      </w:r>
    </w:p>
    <w:p w14:paraId="20665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毛巾摩擦塑料丝带时创造了电荷</w:t>
      </w:r>
    </w:p>
    <w:p w14:paraId="1B196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摩擦过的塑料丝带和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管带上了同种电荷</w:t>
      </w:r>
    </w:p>
    <w:p w14:paraId="626BB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摩擦过的塑料丝带和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管带上了异种电荷</w:t>
      </w:r>
    </w:p>
    <w:p w14:paraId="4BFF4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年中国科学院新一代远洋综合科考船“科学”号历经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天的航程，完成了一项基于北斗卫星的深海通讯实验。这次实验突破了海水深度达到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米的大容量数据的即时传输，解决了水下无线通信的世界性难题。下列有关北斗卫星与深海之间数据传输的说法正确的是（　　）</w:t>
      </w:r>
    </w:p>
    <w:p w14:paraId="02378E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通过声波传递数据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通过电磁波传递数据</w:t>
      </w:r>
    </w:p>
    <w:p w14:paraId="02C276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通过光纤传递数据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数据传输有较长时间的延迟</w:t>
      </w:r>
    </w:p>
    <w:p w14:paraId="7EAB7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下列情景中利用了大气压的是（　　）</w:t>
      </w:r>
    </w:p>
    <w:p w14:paraId="5BB673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7640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将药物注射进肌肉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52525" cy="1438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气体将活塞冲出</w:t>
      </w:r>
    </w:p>
    <w:p w14:paraId="517F2F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0497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飞艇上升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81125" cy="13239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用拔子疏通下水道</w:t>
      </w:r>
    </w:p>
    <w:p w14:paraId="79C63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下列设备工作时应用了电磁感应原理的是（　　）</w:t>
      </w:r>
    </w:p>
    <w:p w14:paraId="2F187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风力发电机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28700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调光台灯</w:t>
      </w:r>
    </w:p>
    <w:p w14:paraId="78E9C2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12477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电磁起重机</w:t>
      </w:r>
    </w:p>
    <w:p w14:paraId="47009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如图所示是上端有金属帽的试电笔的四种使用方法，其中使用方法正确的是（　　）</w:t>
      </w:r>
    </w:p>
    <w:p w14:paraId="31A8BA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685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B050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9429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33425" cy="8763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AAF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点燃蜡烛，烛焰通过焦距为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的凸透镜甲成缩小的像。现用焦距为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的凸透镜乙替代透镜甲，且保持烛焰和透镜的位置不变，烛焰通过凸透镜乙所成的像是（　　）</w:t>
      </w:r>
    </w:p>
    <w:p w14:paraId="5BA081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缩小的实像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放大的虚像</w:t>
      </w:r>
    </w:p>
    <w:p w14:paraId="7F2BC5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倒立的虚像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正立的实像</w:t>
      </w:r>
    </w:p>
    <w:p w14:paraId="562BD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冬至打年糕是中国传统习俗之一。打年糕时，需要用木制榔头反复捶打石槽中蒸熟的糯米。如图所示，用木制榔头捶打年糕的过程中，放在水平地面上的石槽始终未动。下列说法正确的是（　　）</w:t>
      </w:r>
    </w:p>
    <w:p w14:paraId="06DE6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76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4F5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向下砸榔头时，榔头只受到重力的作用</w:t>
      </w:r>
    </w:p>
    <w:p w14:paraId="59DC1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榔头打击年糕时，人对年糕有力的作用</w:t>
      </w:r>
    </w:p>
    <w:p w14:paraId="266A9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年糕凹陷，说明力可以改变物体的形状</w:t>
      </w:r>
    </w:p>
    <w:p w14:paraId="45E77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年糕凹陷，说明榔头对年糕有打击力，而年糕对榔头没有作用力</w:t>
      </w:r>
    </w:p>
    <w:p w14:paraId="2B43C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荡秋千是人们平时喜爱的一项运动。如图所示，秋千在摆荡的过程中，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为最低点，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是摆荡到右边时的最高点。下列说法正确的是（　　）</w:t>
      </w:r>
    </w:p>
    <w:p w14:paraId="1F706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1715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3FD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点是利用了人具有惯性</w:t>
      </w:r>
    </w:p>
    <w:p w14:paraId="05B1F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点时惯性最大，在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点时的惯性最小</w:t>
      </w:r>
    </w:p>
    <w:p w14:paraId="38DE5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点的过程中，重力势能不变，机械能增大</w:t>
      </w:r>
    </w:p>
    <w:p w14:paraId="00D21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点的过程中，重力势能增大，动能增大</w:t>
      </w:r>
    </w:p>
    <w:p w14:paraId="3FF7E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如图所示，人骑在马背上，人和马均处于静止状态。下列说法正确的是（　　）</w:t>
      </w:r>
    </w:p>
    <w:p w14:paraId="4097A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81050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3B2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地面对马的支持力和马受到的重力是一对平衡力</w:t>
      </w:r>
    </w:p>
    <w:p w14:paraId="7FCDA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马对地面的压力和地面对马的支持力是一对平衡力</w:t>
      </w:r>
    </w:p>
    <w:p w14:paraId="61975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马对人的支持力和人受到的重力是一对相互作用力</w:t>
      </w:r>
    </w:p>
    <w:p w14:paraId="12665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地面对马的支持力大小等于人和马受到的重力之和</w:t>
      </w:r>
    </w:p>
    <w:p w14:paraId="11159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如图所示电路中，电源电压保持不变，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5" o:title="eqId19f20f21a9d50b61dac519a3ddab53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后，电流表和电压表的示数变化的情况是（　　）</w:t>
      </w:r>
    </w:p>
    <w:p w14:paraId="63C39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43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32F8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电流表示数增大，电压表示数不变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电流表示数增大，电压表示数减小</w:t>
      </w:r>
    </w:p>
    <w:p w14:paraId="0F4021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电流表示数减小，电压表示数增大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电流表示数不变，电压表示数增大</w:t>
      </w:r>
    </w:p>
    <w:p w14:paraId="1EBA7B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8D4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在物理学中，描述压力作用效果的物理量是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，其国际单位是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53D0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夏天的清晨绿叶上形成露珠是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（填一种物态变化的名称）现象，这一过程需要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（选填“吸收”或“放出”）热量。</w:t>
      </w:r>
    </w:p>
    <w:p w14:paraId="2D9B1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比较物体运动的快慢有两种方法：一种是比较相同时间内物体经过的路程；另一种方法是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。若甲物体在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内通过的路程是</w:t>
      </w:r>
      <w:r>
        <w:rPr>
          <w:rFonts w:ascii="Times New Roman" w:hAnsi="Times New Roman" w:eastAsia="Times New Roman" w:cs="Times New Roman"/>
          <w:color w:val="000000"/>
        </w:rPr>
        <w:t>60m</w:t>
      </w:r>
      <w:r>
        <w:rPr>
          <w:rFonts w:ascii="宋体" w:hAnsi="宋体" w:eastAsia="宋体" w:cs="宋体"/>
          <w:color w:val="000000"/>
        </w:rPr>
        <w:t>，乙物体在</w:t>
      </w:r>
      <w:r>
        <w:rPr>
          <w:rFonts w:ascii="Times New Roman" w:hAnsi="Times New Roman" w:eastAsia="Times New Roman" w:cs="Times New Roman"/>
          <w:color w:val="000000"/>
        </w:rPr>
        <w:t>7s</w:t>
      </w:r>
      <w:r>
        <w:rPr>
          <w:rFonts w:ascii="宋体" w:hAnsi="宋体" w:eastAsia="宋体" w:cs="宋体"/>
          <w:color w:val="000000"/>
        </w:rPr>
        <w:t>内通过的路程为</w:t>
      </w:r>
      <w:r>
        <w:rPr>
          <w:rFonts w:ascii="Times New Roman" w:hAnsi="Times New Roman" w:eastAsia="Times New Roman" w:cs="Times New Roman"/>
          <w:color w:val="000000"/>
        </w:rPr>
        <w:t>80m</w:t>
      </w:r>
      <w:r>
        <w:rPr>
          <w:rFonts w:ascii="宋体" w:hAnsi="宋体" w:eastAsia="宋体" w:cs="宋体"/>
          <w:color w:val="000000"/>
        </w:rPr>
        <w:t>，运动较快的是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物体。</w:t>
      </w:r>
    </w:p>
    <w:p w14:paraId="50C82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某一木块的体积为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，所受的重力为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，漂浮在水面上静止时受到的浮力为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。用手将木块压住使它浸没在水中，木块受到的浮力为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12004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有三个用电器，一个是“</w:t>
      </w:r>
      <w:r>
        <w:rPr>
          <w:rFonts w:ascii="Times New Roman" w:hAnsi="Times New Roman" w:eastAsia="Times New Roman" w:cs="Times New Roman"/>
          <w:color w:val="000000"/>
        </w:rPr>
        <w:t>220V  60W</w:t>
      </w:r>
      <w:r>
        <w:rPr>
          <w:rFonts w:ascii="宋体" w:hAnsi="宋体" w:eastAsia="宋体" w:cs="宋体"/>
          <w:color w:val="000000"/>
        </w:rPr>
        <w:t>”的电风扇，一个是“</w:t>
      </w:r>
      <w:r>
        <w:rPr>
          <w:rFonts w:ascii="Times New Roman" w:hAnsi="Times New Roman" w:eastAsia="Times New Roman" w:cs="Times New Roman"/>
          <w:color w:val="000000"/>
        </w:rPr>
        <w:t>220V  40W</w:t>
      </w:r>
      <w:r>
        <w:rPr>
          <w:rFonts w:ascii="宋体" w:hAnsi="宋体" w:eastAsia="宋体" w:cs="宋体"/>
          <w:color w:val="000000"/>
        </w:rPr>
        <w:t>”的电热毯，另一个是“</w:t>
      </w:r>
      <w:r>
        <w:rPr>
          <w:rFonts w:ascii="Times New Roman" w:hAnsi="Times New Roman" w:eastAsia="Times New Roman" w:cs="Times New Roman"/>
          <w:color w:val="000000"/>
        </w:rPr>
        <w:t>220V  45W</w:t>
      </w:r>
      <w:r>
        <w:rPr>
          <w:rFonts w:ascii="宋体" w:hAnsi="宋体" w:eastAsia="宋体" w:cs="宋体"/>
          <w:color w:val="000000"/>
        </w:rPr>
        <w:t>”的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节能灯，都正常工作相同的时间，产生热量最多的用电器是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，若该用电器工作时的实际电压只有额定电压的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，则它在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（不考虑温度对其电阻的影响）。</w:t>
      </w:r>
    </w:p>
    <w:p w14:paraId="71FF3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AA8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用如图所示装置“探究平面镜成像的特点”。</w:t>
      </w:r>
    </w:p>
    <w:p w14:paraId="7A03F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4382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B9F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）请将下列实验步骤合理排序，合理的实验步骤顺序为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（填序号）；</w:t>
      </w:r>
    </w:p>
    <w:p w14:paraId="524AE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在桌面上铺一张大纸，纸上竖立一块玻璃板作为平面镜。沿着玻璃板在纸上画一条直线，代表平面镜的位置。</w:t>
      </w:r>
    </w:p>
    <w:p w14:paraId="6BAD3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用直线把蜡烛和它的像在纸上的位置连起来，并用刻度尺分别测量它们到玻璃板的距离。</w:t>
      </w:r>
    </w:p>
    <w:p w14:paraId="2BE65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拿一支外形相同但不点燃的蜡烛，竖立着在玻璃板后面移动，直到看上去它跟前面那支蜡烛的像完全重合。</w:t>
      </w:r>
    </w:p>
    <w:p w14:paraId="57989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把一支点燃的蜡烛放在玻璃板的前面，可以看到它在玻璃板后面的像。</w:t>
      </w:r>
    </w:p>
    <w:p w14:paraId="6BEFD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E.</w:t>
      </w:r>
      <w:r>
        <w:rPr>
          <w:rFonts w:ascii="宋体" w:hAnsi="宋体" w:eastAsia="宋体" w:cs="宋体"/>
          <w:color w:val="000000"/>
        </w:rPr>
        <w:t>在纸上记下蜡烛和它的像的位置。</w:t>
      </w:r>
    </w:p>
    <w:p w14:paraId="6F41C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F.</w:t>
      </w:r>
      <w:r>
        <w:rPr>
          <w:rFonts w:ascii="宋体" w:hAnsi="宋体" w:eastAsia="宋体" w:cs="宋体"/>
          <w:color w:val="000000"/>
        </w:rPr>
        <w:t>根据上述实验分析得出平面镜成像的规律：平面镜所成的像与物体关于平面镜对称。</w:t>
      </w:r>
    </w:p>
    <w:p w14:paraId="2BDFA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）为了使实验结论更具科学性，应补充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实验步骤是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5DB2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）在上述实验中，如果在玻璃板背面粘贴一张不透光的白纸，将玻璃板背面完全遮挡住，还能看到蜡烛在玻璃板后面的像吗？答：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看到。（选填“能”或“不能”）</w:t>
      </w:r>
    </w:p>
    <w:p w14:paraId="013F9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某小组同学为了比较水和沙石的比热容大小，在两个相同的烧杯中分别装入质量相同的水和沙石，用相同的酒精灯加热。</w:t>
      </w:r>
    </w:p>
    <w:p w14:paraId="18FBB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5621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91D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）小组的实验装置如图所示，其中有一处明显的错误，错误之处是</w:t>
      </w:r>
      <w:r>
        <w:rPr>
          <w:color w:val="000000"/>
        </w:rPr>
        <w:t>_________；</w:t>
      </w:r>
    </w:p>
    <w:p w14:paraId="6BDAB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）更正错误后，加热相同的时间，沙石升高的温度比水多，说明沙石的比热容比水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（选填“大”或“小”）；</w:t>
      </w:r>
    </w:p>
    <w:p w14:paraId="21470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）比较全班不同小组的实验数据，发现各小组之间的实验数据有较大的不同，可能原因是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（请写出一条）。</w:t>
      </w:r>
    </w:p>
    <w:p w14:paraId="66A42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小明利用天平、烧杯和量筒测量市场上某食用油的密度，他的测量过程如下：</w:t>
      </w:r>
    </w:p>
    <w:p w14:paraId="60186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在量筒中倒入一定量的食用油；</w:t>
      </w:r>
    </w:p>
    <w:p w14:paraId="3B87D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将烧杯放在调节好的天平的左盘，将量筒中的食用油分多次倒入烧杯中进行称量，并记录下相应的数据；</w:t>
      </w:r>
    </w:p>
    <w:p w14:paraId="5B5C0A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）根据实验数据，小明画出了食用油和烧杯的总质量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跟食用油的体积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之间关系的图像，分析图像可知，烧杯质量为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，食用油的密度为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6A11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）在将量筒中的油倒入烧杯时，量筒的侧壁上粘有油，会导致所测量的密度值跟真实值相比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（选填“偏大”“偏小”或“不变”）。</w:t>
      </w:r>
    </w:p>
    <w:p w14:paraId="46DD7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543050"/>
            <wp:effectExtent l="0" t="0" r="9525" b="0"/>
            <wp:docPr id="935114316" name="图片 9351143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114316" name="图片 9351143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A20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小明同学想探究“通过灯泡的电流与灯泡两端电压的关系”，设计了如图甲所示的电路图。</w:t>
      </w:r>
    </w:p>
    <w:p w14:paraId="19676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3811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95550" cy="19716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1704975" cy="147637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90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）请用笔画线代替导线，按照图甲所示的电路图，在图乙中将实物电路连接完整（要求连线不得交叉；滑动变阻器的滑片向左移动，小灯泡变亮）；</w:t>
      </w:r>
      <w:r>
        <w:rPr>
          <w:color w:val="000000"/>
        </w:rPr>
        <w:t>______</w:t>
      </w:r>
    </w:p>
    <w:p w14:paraId="6B96E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）小明同学正确连接电路后，闭合开关，发现小灯泡不发光，电流表无示数，但电压表示数较大。接下来正确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CFDAA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检查电路是否短路</w:t>
      </w:r>
    </w:p>
    <w:p w14:paraId="0EB72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更换电流表</w:t>
      </w:r>
    </w:p>
    <w:p w14:paraId="12C75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检查小灯泡是否接触良好或损坏</w:t>
      </w:r>
    </w:p>
    <w:p w14:paraId="66A0D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移动滑动变阻器滑片，观察小灯泡是否发光</w:t>
      </w:r>
    </w:p>
    <w:p w14:paraId="7B23F7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）排除电路故障后，下表是按正确的操作测得的数据，其中第一次测得的电流如图丙所示，则电流表示数为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。从表中数据可看出，通过灯泡的电流与灯泡两端的电压不成正比，其原因是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44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3"/>
        <w:gridCol w:w="2285"/>
        <w:gridCol w:w="2285"/>
        <w:gridCol w:w="2285"/>
      </w:tblGrid>
      <w:tr w14:paraId="1A28E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B22B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408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F3C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E92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1C1A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CD4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B7E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5FB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E83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</w:tr>
      <w:tr w14:paraId="2D2C8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372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860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436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0.38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549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</w:tr>
    </w:tbl>
    <w:p w14:paraId="0261E575">
      <w:pPr>
        <w:spacing w:line="360" w:lineRule="auto"/>
        <w:jc w:val="left"/>
        <w:textAlignment w:val="center"/>
        <w:rPr>
          <w:color w:val="000000"/>
        </w:rPr>
      </w:pPr>
    </w:p>
    <w:p w14:paraId="64FE8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分，解答应写出必要的文字说明、步骤和公式，只写出最后结果的不记分。）</w:t>
      </w:r>
    </w:p>
    <w:p w14:paraId="2E395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如图所示为某种固体酒精炉，固体酒精炉比液体酒精炉使用时更安全。为了测定该固体酒精炉的热效率，在炉中放入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的固体酒精，当固体酒精燃烧完后，锅中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的水温度从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℃升高到了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℃。已知固体酒精的热值为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，水的比热容是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</w:t>
      </w:r>
      <w:r>
        <w:rPr>
          <w:rFonts w:ascii="宋体" w:hAnsi="宋体" w:eastAsia="宋体" w:cs="宋体"/>
          <w:color w:val="000000"/>
        </w:rPr>
        <w:t>℃）。</w:t>
      </w:r>
    </w:p>
    <w:p w14:paraId="186D8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）若固体酒精完全燃烧，则放出的热量是多少？</w:t>
      </w:r>
    </w:p>
    <w:p w14:paraId="413A92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）水吸收的热量是多少？</w:t>
      </w:r>
    </w:p>
    <w:p w14:paraId="5CC79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）小明测得固体酒精炉的热效率是多大？</w:t>
      </w:r>
    </w:p>
    <w:p w14:paraId="4F53E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）请写出固体酒精炉热效率不高的一个原因。</w:t>
      </w:r>
    </w:p>
    <w:p w14:paraId="50BCB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668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270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早在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年前我们的祖先就设计了结构很合理的辘轳，通常用于从井中提水。如图所示是古代民间的提水设施辘轳，由辘轳头、支架、井绳、水桶等部分构成。某次取水时井绳拉着质量为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的水缓慢上升了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，水桶的质量为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，在这一过程中，人做的总功为</w:t>
      </w:r>
      <w:r>
        <w:rPr>
          <w:rFonts w:ascii="Times New Roman" w:hAnsi="Times New Roman" w:eastAsia="Times New Roman" w:cs="Times New Roman"/>
          <w:color w:val="000000"/>
        </w:rPr>
        <w:t>500J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。求此次取水的过程中</w:t>
      </w:r>
    </w:p>
    <w:p w14:paraId="4A03A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）人做的有用功为多少？</w:t>
      </w:r>
    </w:p>
    <w:p w14:paraId="34ED39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）辘轳的机械效率多大？</w:t>
      </w:r>
    </w:p>
    <w:p w14:paraId="76526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）人克服井绳重力与摩擦阻力做的功是多少？</w:t>
      </w:r>
    </w:p>
    <w:p w14:paraId="1524D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1445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D29A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=24V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=4Ω</w:t>
      </w:r>
      <w:r>
        <w:rPr>
          <w:rFonts w:ascii="宋体" w:hAnsi="宋体" w:eastAsia="宋体" w:cs="宋体"/>
          <w:color w:val="000000"/>
        </w:rPr>
        <w:t>，滑动变阻器的规格为“</w:t>
      </w:r>
      <w:r>
        <w:rPr>
          <w:rFonts w:ascii="Times New Roman" w:hAnsi="Times New Roman" w:eastAsia="Times New Roman" w:cs="Times New Roman"/>
          <w:color w:val="000000"/>
        </w:rPr>
        <w:t>20Ω  2A</w:t>
      </w:r>
      <w:r>
        <w:rPr>
          <w:rFonts w:ascii="宋体" w:hAnsi="宋体" w:eastAsia="宋体" w:cs="宋体"/>
          <w:color w:val="000000"/>
        </w:rPr>
        <w:t>”，电压表量程为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。</w:t>
      </w:r>
    </w:p>
    <w:p w14:paraId="7AAA6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）求当电压表示数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时，通过定值电阻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的电流；</w:t>
      </w:r>
    </w:p>
    <w:p w14:paraId="12F90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）求电路消耗的最小电功率；</w:t>
      </w:r>
    </w:p>
    <w:p w14:paraId="5D28A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）请分析说明，为保障电路安全，滑动变阻器接入电路的最小阻值。</w:t>
      </w:r>
    </w:p>
    <w:p w14:paraId="5CAA9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5252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E857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1E4F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FD5F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BC99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E403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6DCC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6B2286"/>
    <w:rsid w:val="0AAD0BFA"/>
    <w:rsid w:val="2A4F1DCD"/>
    <w:rsid w:val="38274566"/>
    <w:rsid w:val="5E092F92"/>
    <w:rsid w:val="6B13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7" Type="http://schemas.openxmlformats.org/officeDocument/2006/relationships/fontTable" Target="fontTable.xml"/><Relationship Id="rId46" Type="http://schemas.openxmlformats.org/officeDocument/2006/relationships/customXml" Target="../customXml/item1.xml"/><Relationship Id="rId45" Type="http://schemas.openxmlformats.org/officeDocument/2006/relationships/image" Target="media/image34.png"/><Relationship Id="rId44" Type="http://schemas.openxmlformats.org/officeDocument/2006/relationships/image" Target="media/image33.jpe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wmf"/><Relationship Id="rId32" Type="http://schemas.openxmlformats.org/officeDocument/2006/relationships/oleObject" Target="embeddings/oleObject1.bin"/><Relationship Id="rId31" Type="http://schemas.openxmlformats.org/officeDocument/2006/relationships/image" Target="media/image22.jpe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jpe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jpe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3743</Words>
  <Characters>4156</Characters>
  <Lines>0</Lines>
  <Paragraphs>0</Paragraphs>
  <TotalTime>4</TotalTime>
  <ScaleCrop>false</ScaleCrop>
  <LinksUpToDate>false</LinksUpToDate>
  <CharactersWithSpaces>4360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2023-07-05T22:10:00Z</dcterms:created>
  <dc:creator>学科网试题生产平台</dc:creator>
  <dc:description>3273895422894080</dc:description>
  <cp:lastModifiedBy>上帝掷骰子吗</cp:lastModifiedBy>
  <dcterms:modified xsi:type="dcterms:W3CDTF">2024-07-19T16:54:09Z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35A778FD94AB4AC69D6C205897AA00C1_12</vt:lpwstr>
  </property>
</Properties>
</file>