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B42C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12077700</wp:posOffset>
            </wp:positionV>
            <wp:extent cx="254000" cy="304800"/>
            <wp:effectExtent l="0" t="0" r="12700" b="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年郴州市初中学业水平考试</w:t>
      </w:r>
    </w:p>
    <w:p w14:paraId="1C4584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（试题卷）物理</w:t>
      </w:r>
    </w:p>
    <w:p w14:paraId="09C411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分。每小题给出的选项中，只有一项符合题目要求。）</w:t>
      </w:r>
    </w:p>
    <w:p w14:paraId="52D1C0F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5DD8278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最早证明大气压强存在的实验是托里拆利实验</w:t>
      </w:r>
    </w:p>
    <w:p w14:paraId="611637A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绝缘体不易导电，是因为绝缘体内部没有电荷</w:t>
      </w:r>
    </w:p>
    <w:p w14:paraId="2BDE63A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汽车发动机用水作冷却剂，是利用了水的比热容大的性质</w:t>
      </w:r>
    </w:p>
    <w:p w14:paraId="7DCE3A6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在流体中，流速越快的位置，压强越大</w:t>
      </w:r>
    </w:p>
    <w:p w14:paraId="39213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“山水福地，遇见郴州”，这是郴州旅发大会的主题。在宣传视频中，大力推介了郴州各地的美食、美景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6AFE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“苏仙岭的钟声”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钟声是由空气的振动而产生的</w:t>
      </w:r>
    </w:p>
    <w:p w14:paraId="28F91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“莽山的云海”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云的形成属于汽化现象</w:t>
      </w:r>
    </w:p>
    <w:p w14:paraId="2EF31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“北湖公园的灯光”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其中的黄光是色光的三原色之一</w:t>
      </w:r>
    </w:p>
    <w:p w14:paraId="15144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“嘉禾的倒缸酒”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酒香说明分子在不停地做无规则运动</w:t>
      </w:r>
    </w:p>
    <w:p w14:paraId="0C42A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下列关于物体的温度和内能说法正确的是（　　）</w:t>
      </w:r>
    </w:p>
    <w:p w14:paraId="16362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温度越高的物体，内能越大</w:t>
      </w:r>
    </w:p>
    <w:p w14:paraId="3FE7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摩擦生热是通过做功的方式改变物体的内能</w:t>
      </w:r>
    </w:p>
    <w:p w14:paraId="2C212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物体运动的速度越快，内能越大</w:t>
      </w:r>
    </w:p>
    <w:p w14:paraId="1FE8C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的冰块没有内能</w:t>
      </w:r>
    </w:p>
    <w:p w14:paraId="1A45A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下列光现象中，与光的反射有关的是（　　）</w:t>
      </w:r>
    </w:p>
    <w:p w14:paraId="30958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光的色散</w:t>
      </w:r>
    </w:p>
    <w:p w14:paraId="54970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立竿见影</w:t>
      </w:r>
    </w:p>
    <w:p w14:paraId="6B459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在平静的水面能看到蓝天白云</w:t>
      </w:r>
    </w:p>
    <w:p w14:paraId="561B8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沙漠上空出现海市蜃楼</w:t>
      </w:r>
    </w:p>
    <w:p w14:paraId="4022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62" name="图片 174913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62" name="图片 17491317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航天航空技术处于世界领先水平。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号飞船成功发射，并与天宫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号目标飞行器成功交会对接。以下说法正确的是（　　）</w:t>
      </w:r>
    </w:p>
    <w:p w14:paraId="565D9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火箭升空时，它所受的推力和重力是一对平衡力</w:t>
      </w:r>
    </w:p>
    <w:p w14:paraId="649D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成功对接后，以天宫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号为参照物，飞船是静止的</w:t>
      </w:r>
    </w:p>
    <w:p w14:paraId="64688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6" name="图片 174913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6" name="图片 17491317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发动机是将机械能转化为内能的机器</w:t>
      </w:r>
    </w:p>
    <w:p w14:paraId="305B9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字航员与地面工作人员是利用超声波进行通信的</w:t>
      </w:r>
    </w:p>
    <w:p w14:paraId="5BCDF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下列测量工具读数正确的是（　　）</w:t>
      </w:r>
    </w:p>
    <w:p w14:paraId="3A124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15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物体的长度：</w:t>
      </w:r>
      <w:r>
        <w:rPr>
          <w:rFonts w:ascii="Times New Roman" w:hAnsi="Times New Roman" w:eastAsia="Times New Roman" w:cs="Times New Roman"/>
          <w:color w:val="000000"/>
        </w:rPr>
        <w:t>2.70cm</w:t>
      </w:r>
    </w:p>
    <w:p w14:paraId="098A7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温度计的示数：</w:t>
      </w:r>
      <w:r>
        <w:rPr>
          <w:rFonts w:ascii="Times New Roman" w:hAnsi="Times New Roman" w:eastAsia="Times New Roman" w:cs="Times New Roman"/>
          <w:color w:val="000000"/>
        </w:rPr>
        <w:t>34℃</w:t>
      </w:r>
    </w:p>
    <w:p w14:paraId="0E1C3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游码在标尺上的读数：</w:t>
      </w:r>
      <w:r>
        <w:rPr>
          <w:rFonts w:ascii="Times New Roman" w:hAnsi="Times New Roman" w:eastAsia="Times New Roman" w:cs="Times New Roman"/>
          <w:color w:val="000000"/>
        </w:rPr>
        <w:t>4.4g</w:t>
      </w:r>
    </w:p>
    <w:p w14:paraId="0C55F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量筒中水的体积：</w:t>
      </w:r>
      <w:r>
        <w:rPr>
          <w:rFonts w:ascii="Times New Roman" w:hAnsi="Times New Roman" w:eastAsia="Times New Roman" w:cs="Times New Roman"/>
          <w:color w:val="000000"/>
        </w:rPr>
        <w:t>25mL</w:t>
      </w:r>
    </w:p>
    <w:p w14:paraId="4A37F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下列有关摩擦力的说法不正确的是（　　）</w:t>
      </w:r>
    </w:p>
    <w:p w14:paraId="40746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走路时鞋底与路面间的摩擦是有益摩擦</w:t>
      </w:r>
    </w:p>
    <w:p w14:paraId="5BDCE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自行车刹车时，是通过增大刹车胶皮与钢圈之间的压力来增大摩擦力</w:t>
      </w:r>
    </w:p>
    <w:p w14:paraId="113EF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摩擦力不一定是阻力</w:t>
      </w:r>
    </w:p>
    <w:p w14:paraId="7C9F6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摩擦力的方向总是与物体的运动方向相反</w:t>
      </w:r>
    </w:p>
    <w:p w14:paraId="622E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在探究电磁感应现象时，要改变感应电流的方向，下列方法中正确的是（　　）</w:t>
      </w:r>
    </w:p>
    <w:p w14:paraId="13F0C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改变导体切割磁感线的方向</w:t>
      </w:r>
    </w:p>
    <w:p w14:paraId="461FD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改变导体所在处磁场的强弱</w:t>
      </w:r>
    </w:p>
    <w:p w14:paraId="477A4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改变导体切割磁感线的速度大小</w:t>
      </w:r>
    </w:p>
    <w:p w14:paraId="0658A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改变导体的长度</w:t>
      </w:r>
    </w:p>
    <w:p w14:paraId="55A49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题图是某拦河大坝的截面示意图。则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点受到水的压强是（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）（　　）</w:t>
      </w:r>
    </w:p>
    <w:p w14:paraId="73C47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87C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5" o:title="eqIda73ef6f3d673845ac3174649b94bb6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46.8pt;" o:ole="t" filled="f" o:preferrelative="t" stroked="f" coordsize="21600,21600">
            <v:path/>
            <v:fill on="f" focussize="0,0"/>
            <v:stroke on="f" joinstyle="miter"/>
            <v:imagedata r:id="rId17" o:title="eqId825444b2e027184beba63a962b654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3DE3B6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6.85pt;" o:ole="t" filled="f" o:preferrelative="t" stroked="f" coordsize="21600,21600">
            <v:path/>
            <v:fill on="f" focussize="0,0"/>
            <v:stroke on="f" joinstyle="miter"/>
            <v:imagedata r:id="rId19" o:title="eqIdac662245b65a02808cdefb23a89762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1" o:title="eqId2ff6fb93815ab885959773953a8977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</w:p>
    <w:p w14:paraId="4428B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如图所示，烛焰、凸透镜和光屏三者的中心在同一高度，该凸透镜的焦距为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，凸透镜的位置保持不变。以下说法正确的是（　　）</w:t>
      </w:r>
    </w:p>
    <w:p w14:paraId="4F3CA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E06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当蜡烛放在图中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区域时，光屏应放在图中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区域才可能呈现清晰的像</w:t>
      </w:r>
    </w:p>
    <w:p w14:paraId="1BDCE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蜡烛从图中位置逐渐远离透镜时，所成的像会逐渐变小</w:t>
      </w:r>
    </w:p>
    <w:p w14:paraId="2F750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若无论怎么移动光屏，在光屏上都找不到像，则蜡烛可能放在图中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区域</w:t>
      </w:r>
    </w:p>
    <w:p w14:paraId="1B1D7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若光屏上要得到一个放大的像，则蜡烛应该放在图中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区域</w:t>
      </w:r>
    </w:p>
    <w:p w14:paraId="0ED6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小敏同学按下面的电路图连接了一个模拟家庭电路。开关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闭合后，灯泡能正常发光，用试电笔检测插座的两孔，氖管均不发光。针对该模拟电路，有四位同学发表了以下的观点，你认为正确的是（　　）</w:t>
      </w:r>
    </w:p>
    <w:p w14:paraId="44978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E5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小华说：保险丝是用电阻较大、熔点较高的材料制成的</w:t>
      </w:r>
    </w:p>
    <w:p w14:paraId="51506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小龙说：灯泡能正常发光，所以灯泡的连接是安全、合理的</w:t>
      </w:r>
    </w:p>
    <w:p w14:paraId="74849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小丽说：插座无法正常工作，原因可能是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5F0D8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小潇说：插座无法正常工作，原因可能是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</w:t>
      </w:r>
    </w:p>
    <w:p w14:paraId="76238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如图所示，水平桌面上甲、乙两相同的容器装有体积相等的不同液体。将同种材料制成的实心物体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分别放入甲、乙两容器中，静止时两容器中的液面保持相平，则（　　）</w:t>
      </w:r>
    </w:p>
    <w:p w14:paraId="12E94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4EA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2DDD3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甲容器中液体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8" name="图片 174913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8" name="图片 17491317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密度小于乙容器中液体的密度</w:t>
      </w:r>
    </w:p>
    <w:p w14:paraId="23E93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甲、乙两容器的底部受到液体的压强相等</w:t>
      </w:r>
    </w:p>
    <w:p w14:paraId="4E715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甲容器对桌面的压力小于乙容器对桌面的压力</w:t>
      </w:r>
    </w:p>
    <w:p w14:paraId="39A7A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6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8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为定值电阻，电源电压保持不变。当开关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0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0" o:title="eqId910f1655703721b51006b887a2394b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" o:title="eqId779629f16056a50f4c06e3996d8e1c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，则未知电阻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6" o:title="eqIdce2581ae160692cd7e2686226fe5e2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的阻值是（　　）</w:t>
      </w:r>
    </w:p>
    <w:p w14:paraId="2F80F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09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16B8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f9f50ed4de58b4b3c8f91ca1d927011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95pt;width:38.7pt;" o:ole="t" filled="f" o:preferrelative="t" stroked="f" coordsize="21600,21600">
            <v:path/>
            <v:fill on="f" focussize="0,0"/>
            <v:stroke on="f" joinstyle="miter"/>
            <v:imagedata r:id="rId41" o:title="eqId77d2201f6546011e68f39c8562a251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41.9pt;" o:ole="t" filled="f" o:preferrelative="t" stroked="f" coordsize="21600,21600">
            <v:path/>
            <v:fill on="f" focussize="0,0"/>
            <v:stroke on="f" joinstyle="miter"/>
            <v:imagedata r:id="rId43" o:title="eqIdca775176effbf0e7183714b258a856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5" o:title="eqId1867076b6a0dad390779fbc3674135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557EA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F84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8C06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6C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的实心物体挂在弹簧测力计下，物体浸没在水中时，弹簧测力计的示数为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，此时物体受到的浮力为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，物体的密度是</w:t>
      </w:r>
      <w:r>
        <w:rPr>
          <w:color w:val="000000"/>
        </w:rPr>
        <w:t>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8" o:title="eqIdf510da85ef3323f59307624ca8b0d6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A295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如图所示，物体重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=2.5N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4" name="图片 174913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4" name="图片 17491317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拉力作用下，物体上升了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，则拉力做的有用功是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，克服绳重及滑轮与绳子之间的摩擦所做的额外功为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9623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133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A7B4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BB70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“井底之蛙”这个成语大家都很熟悉，图中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点表示青蛙。请根据光的直线传播知识画图说明为什么“坐井观天，所见甚小”。（温馨提示：必须标出光的传播方向）</w:t>
      </w:r>
    </w:p>
    <w:p w14:paraId="0C5D7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CE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平衡时，画出施加在杠杆上最小动力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的示意图。</w:t>
      </w:r>
    </w:p>
    <w:p w14:paraId="1E7E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EBB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小明通过下面的实验，研究“动能的大小与物体运动的速度有关”的问题。质量相同的小球，从斜面上不同高度处自由滚下，小球到达水平面时的速度是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的。（选填“相同”或“不同”）。</w:t>
      </w:r>
    </w:p>
    <w:p w14:paraId="73EF6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2C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将小球从斜面顶端自由滚下（图甲），观察到木块被撞出了一段距离。</w:t>
      </w:r>
    </w:p>
    <w:p w14:paraId="62194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将小球从斜面中间自由滚下（图甲乙），观察到木块被撞出的距离比实验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的距离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（选填“短”、“长”或“相等”）由上述实验现象，我们可以得出结论；同一物体，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，动能越大。</w:t>
      </w:r>
    </w:p>
    <w:p w14:paraId="5FE38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将小球从一光滑斜槽轨道（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点自由滚下（图丙），依次经过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点（忽略空气阻力），设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两点的机械能分别为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5d901f94e6a8805b640c335de4df7f4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39ef693b37366dac658541ed2e56b2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8" o:title="eqIdf807266969ca3b784ccbff925ca130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39ef693b37366dac658541ed2e56b29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”）。当小球从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点做斜抛运动到达最高点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时，假设小球所受的外力全部消失，则小球将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AA67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轨迹运动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轨迹运动</w:t>
      </w:r>
    </w:p>
    <w:p w14:paraId="6944B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轨迹运动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．保持静止</w:t>
      </w:r>
    </w:p>
    <w:p w14:paraId="6B413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2A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如图，是小明为测量小灯泡的电阻所连的部分电路。电源电压恒为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，待测小灯泡的额定电压为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。</w:t>
      </w:r>
    </w:p>
    <w:p w14:paraId="6AFEA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EF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）用笔画线代替导线，将实物电路图连接完整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（要求：导线不能交叉，滑动变阻器的滑片向左移动时，小灯泡变暗）；</w:t>
      </w:r>
    </w:p>
    <w:p w14:paraId="756F0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）闭合开关后，发现电流表有示数，电压表无示数，移动滑动变阻器滑片时，电流表示数有明显变化，电压表示数始终为零。其原因可能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49131760" name="图片 174913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60" name="图片 17491317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26AE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．开关接触不良</w:t>
      </w:r>
    </w:p>
    <w:p w14:paraId="51EEC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．小灯泡被短路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．小灯泡的灯丝断了</w:t>
      </w:r>
    </w:p>
    <w:p w14:paraId="15507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）排除故障后，进行了多次测量。其中小灯泡正常发光时的电流表示数如图所示，其读数为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D235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CE7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）该实验多次测量的目的是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D578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．求平均值，减小实验的误差</w:t>
      </w:r>
    </w:p>
    <w:p w14:paraId="5A26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．寻找普遍规律，避免实验的偶然性</w:t>
      </w:r>
    </w:p>
    <w:p w14:paraId="39B4F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）分析下表中的数据，你认为小灯泡的电阻变化规律最接近下面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图像中的哪一条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1C77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．甲曲线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．乙曲线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．丙曲线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</w:tblGrid>
      <w:tr w14:paraId="2358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FB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4A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2AC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811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6BE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28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CE75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86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933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C1E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F00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FC4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0FA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1AE4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2E6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E5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0.33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81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C2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8F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468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0.41</w:t>
            </w:r>
          </w:p>
        </w:tc>
      </w:tr>
      <w:tr w14:paraId="02BA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F89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AC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4F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57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4C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95C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</w:tr>
    </w:tbl>
    <w:p w14:paraId="684D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43A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分。要求写出必要的文字说明、公式和重要的演算步骤，只写出最终答案不能计分）</w:t>
      </w:r>
    </w:p>
    <w:p w14:paraId="0C716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如图所示，在斜面上将一个重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的物体匀速拉到顶端所用的时间为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66" o:title="eqIddc9f6524582d60e8a4ccbe45abf7713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。沿斜面向上的拉力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5pt;width:40.2pt;" o:ole="t" filled="f" o:preferrelative="t" stroked="f" coordsize="21600,21600">
            <v:path/>
            <v:fill on="f" focussize="0,0"/>
            <v:stroke on="f" joinstyle="miter"/>
            <v:imagedata r:id="rId68" o:title="eqId3cfa758758fceeabdaea3740a659e1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，斜面中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0" o:title="eqIda375d37c879fbe6732daf4b83e37c8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" o:title="eqIdbd904876923401de4b5197bf5de17b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，物体与斜面的接触面积为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，斜面对物体的支持力为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" o:title="eqIda26ce2f0a0ba4a6fca4346d2173cb11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。求；</w:t>
      </w:r>
    </w:p>
    <w:p w14:paraId="51527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）物体在斜面上的速度；</w:t>
      </w:r>
    </w:p>
    <w:p w14:paraId="28F34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）物体对斜面的压强；</w:t>
      </w:r>
    </w:p>
    <w:p w14:paraId="65866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）斜面的机械效率。（计算结果保留一位小数）</w:t>
      </w:r>
    </w:p>
    <w:p w14:paraId="2AFA7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9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=18Ω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”字样（设小灯泡的电阻不随温度变化），电流表的量程为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，求：</w:t>
      </w:r>
    </w:p>
    <w:p w14:paraId="1A166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时，电流表的示数；</w:t>
      </w:r>
    </w:p>
    <w:p w14:paraId="49842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，使小灯泡恰好正常发光，此时滑动变阻器接入电路中的阻值；</w:t>
      </w:r>
    </w:p>
    <w:p w14:paraId="04899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，在保证电路安全的情况下，滑动变阻器的滑片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端移动到某个位置时，电路的最小功率。</w:t>
      </w:r>
    </w:p>
    <w:p w14:paraId="25376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8A24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B23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D88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57AC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15B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FEC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651FAF"/>
    <w:rsid w:val="32CE725A"/>
    <w:rsid w:val="38274566"/>
    <w:rsid w:val="5E8C3A5E"/>
    <w:rsid w:val="7A464031"/>
    <w:rsid w:val="7BFB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42.png"/><Relationship Id="rId75" Type="http://schemas.openxmlformats.org/officeDocument/2006/relationships/image" Target="media/image41.png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2982</Words>
  <Characters>3378</Characters>
  <Lines>0</Lines>
  <Paragraphs>0</Paragraphs>
  <TotalTime>4</TotalTime>
  <ScaleCrop>false</ScaleCrop>
  <LinksUpToDate>false</LinksUpToDate>
  <CharactersWithSpaces>3533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2023-06-26T09:10:00Z</dcterms:created>
  <dc:creator>学科网试题生产平台</dc:creator>
  <dc:description>3267141984174080</dc:description>
  <cp:lastModifiedBy>上帝掷骰子吗</cp:lastModifiedBy>
  <dcterms:modified xsi:type="dcterms:W3CDTF">2024-07-19T16:54:13Z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AF06F34715464A3CBAA48204EF9B56F8_12</vt:lpwstr>
  </property>
</Properties>
</file>