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08D" w:rsidRDefault="00C42F84">
      <w:pPr>
        <w:spacing w:line="285" w:lineRule="auto"/>
      </w:pPr>
      <w:r>
        <w:rPr>
          <w:rFonts w:ascii="宋体" w:hAnsi="宋体"/>
          <w:b/>
          <w:noProof/>
          <w:sz w:val="24"/>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11493500</wp:posOffset>
            </wp:positionV>
            <wp:extent cx="317500" cy="304800"/>
            <wp:effectExtent l="0" t="0" r="6350" b="0"/>
            <wp:wrapNone/>
            <wp:docPr id="100130" name="图片 1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 name="图片 100130"/>
                    <pic:cNvPicPr>
                      <a:picLocks noChangeAspect="1"/>
                    </pic:cNvPicPr>
                  </pic:nvPicPr>
                  <pic:blipFill>
                    <a:blip r:embed="rId7" cstate="print"/>
                    <a:stretch>
                      <a:fillRect/>
                    </a:stretch>
                  </pic:blipFill>
                  <pic:spPr>
                    <a:xfrm>
                      <a:off x="0" y="0"/>
                      <a:ext cx="317500" cy="304800"/>
                    </a:xfrm>
                    <a:prstGeom prst="rect">
                      <a:avLst/>
                    </a:prstGeom>
                  </pic:spPr>
                </pic:pic>
              </a:graphicData>
            </a:graphic>
          </wp:anchor>
        </w:drawing>
      </w:r>
      <w:r>
        <w:rPr>
          <w:rFonts w:ascii="宋体" w:hAnsi="宋体"/>
          <w:b/>
          <w:sz w:val="24"/>
        </w:rPr>
        <w:t>绝密★启用前</w:t>
      </w:r>
    </w:p>
    <w:p w:rsidR="0045708D" w:rsidRDefault="00C42F84">
      <w:pPr>
        <w:spacing w:line="285" w:lineRule="auto"/>
        <w:jc w:val="center"/>
      </w:pPr>
      <w:r>
        <w:rPr>
          <w:rFonts w:eastAsia="Times New Roman" w:cs="Times New Roman"/>
          <w:b/>
          <w:sz w:val="32"/>
        </w:rPr>
        <w:t>2023</w:t>
      </w:r>
      <w:r>
        <w:rPr>
          <w:rFonts w:ascii="宋体" w:hAnsi="宋体"/>
          <w:b/>
          <w:sz w:val="32"/>
        </w:rPr>
        <w:t>年</w:t>
      </w:r>
      <w:r>
        <w:rPr>
          <w:rFonts w:eastAsia="Times New Roman" w:cs="Times New Roman"/>
          <w:b/>
          <w:sz w:val="32"/>
        </w:rPr>
        <w:t>6</w:t>
      </w:r>
      <w:r>
        <w:rPr>
          <w:rFonts w:ascii="宋体" w:hAnsi="宋体"/>
          <w:b/>
          <w:sz w:val="32"/>
        </w:rPr>
        <w:t>月浙江省普通高校招生选考科目考试</w:t>
      </w:r>
    </w:p>
    <w:p w:rsidR="0045708D" w:rsidRDefault="00C42F84">
      <w:pPr>
        <w:spacing w:line="285" w:lineRule="auto"/>
        <w:jc w:val="center"/>
      </w:pPr>
      <w:r>
        <w:rPr>
          <w:rFonts w:ascii="宋体" w:hAnsi="宋体"/>
          <w:b/>
          <w:sz w:val="32"/>
        </w:rPr>
        <w:t>物理</w:t>
      </w:r>
    </w:p>
    <w:p w:rsidR="0045708D" w:rsidRDefault="00C42F84">
      <w:pPr>
        <w:spacing w:line="285" w:lineRule="auto"/>
      </w:pPr>
      <w:r>
        <w:rPr>
          <w:rFonts w:ascii="宋体" w:hAnsi="宋体"/>
          <w:b/>
          <w:sz w:val="24"/>
        </w:rPr>
        <w:t>考生注意：</w:t>
      </w:r>
    </w:p>
    <w:p w:rsidR="0045708D" w:rsidRDefault="00C42F84">
      <w:pPr>
        <w:spacing w:line="285" w:lineRule="auto"/>
      </w:pPr>
      <w:r>
        <w:rPr>
          <w:rFonts w:eastAsia="Times New Roman" w:cs="Times New Roman"/>
          <w:b/>
          <w:sz w:val="24"/>
        </w:rPr>
        <w:t>1</w:t>
      </w:r>
      <w:r>
        <w:rPr>
          <w:rFonts w:ascii="宋体" w:hAnsi="宋体"/>
          <w:b/>
          <w:sz w:val="24"/>
        </w:rPr>
        <w:t>．答题前，请务必将自己的姓名，准考证号用黑色字迹的签字笔或钢笔分别填写在试题卷和答题纸规定的位置上。</w:t>
      </w:r>
    </w:p>
    <w:p w:rsidR="0045708D" w:rsidRDefault="00C42F84">
      <w:pPr>
        <w:spacing w:line="285" w:lineRule="auto"/>
      </w:pPr>
      <w:r>
        <w:rPr>
          <w:rFonts w:eastAsia="Times New Roman" w:cs="Times New Roman"/>
          <w:b/>
          <w:sz w:val="24"/>
        </w:rPr>
        <w:t>2</w:t>
      </w:r>
      <w:r>
        <w:rPr>
          <w:rFonts w:ascii="宋体" w:hAnsi="宋体"/>
          <w:b/>
          <w:sz w:val="24"/>
        </w:rPr>
        <w:t>．答题时，请按照答题纸上“注意事项”的要求，在答题纸相应的位置上规范作答，在本试题卷上的作答一律无效。</w:t>
      </w:r>
    </w:p>
    <w:p w:rsidR="0045708D" w:rsidRDefault="00C42F84">
      <w:pPr>
        <w:spacing w:line="285" w:lineRule="auto"/>
      </w:pPr>
      <w:r>
        <w:rPr>
          <w:rFonts w:eastAsia="Times New Roman" w:cs="Times New Roman"/>
          <w:b/>
          <w:sz w:val="24"/>
        </w:rPr>
        <w:t>3</w:t>
      </w:r>
      <w:r>
        <w:rPr>
          <w:rFonts w:ascii="宋体" w:hAnsi="宋体"/>
          <w:b/>
          <w:sz w:val="24"/>
        </w:rPr>
        <w:t>．非选择题的答案必须使用黑色字迹的签字笔或钢笔写在答题纸上相应区域内，作图时可先使用</w:t>
      </w:r>
      <w:r>
        <w:rPr>
          <w:rFonts w:eastAsia="Times New Roman" w:cs="Times New Roman"/>
          <w:b/>
          <w:sz w:val="24"/>
        </w:rPr>
        <w:t>2B</w:t>
      </w:r>
      <w:r>
        <w:rPr>
          <w:rFonts w:ascii="宋体" w:hAnsi="宋体"/>
          <w:b/>
          <w:sz w:val="24"/>
        </w:rPr>
        <w:t>铅笔，确定后必须使用黑色字迹的签字笔或钢笔描黑。</w:t>
      </w:r>
    </w:p>
    <w:p w:rsidR="0045708D" w:rsidRDefault="00C42F84">
      <w:pPr>
        <w:spacing w:line="285" w:lineRule="auto"/>
      </w:pPr>
      <w:r>
        <w:rPr>
          <w:rFonts w:eastAsia="Times New Roman" w:cs="Times New Roman"/>
          <w:b/>
          <w:sz w:val="24"/>
        </w:rPr>
        <w:t>4</w:t>
      </w:r>
      <w:r>
        <w:rPr>
          <w:rFonts w:ascii="宋体" w:hAnsi="宋体"/>
          <w:b/>
          <w:sz w:val="24"/>
        </w:rPr>
        <w:t>．可能用到的相关参数：重力加速度</w:t>
      </w:r>
      <w:r>
        <w:rPr>
          <w:rFonts w:eastAsia="Times New Roman" w:cs="Times New Roman"/>
          <w:b/>
          <w:i/>
          <w:sz w:val="24"/>
        </w:rPr>
        <w:t>g</w:t>
      </w:r>
      <w:r>
        <w:rPr>
          <w:rFonts w:ascii="宋体" w:hAnsi="宋体"/>
          <w:b/>
          <w:sz w:val="24"/>
        </w:rPr>
        <w:t>取</w:t>
      </w:r>
      <w:r>
        <w:rPr>
          <w:rFonts w:eastAsia="Times New Roman" w:cs="Times New Roman"/>
          <w:b/>
          <w:sz w:val="24"/>
        </w:rPr>
        <w:t>10m/s</w:t>
      </w:r>
      <w:r>
        <w:rPr>
          <w:rFonts w:eastAsia="Times New Roman" w:cs="Times New Roman"/>
          <w:b/>
          <w:sz w:val="24"/>
          <w:vertAlign w:val="superscript"/>
        </w:rPr>
        <w:t>2</w:t>
      </w:r>
      <w:r>
        <w:rPr>
          <w:rFonts w:ascii="宋体" w:hAnsi="宋体"/>
          <w:b/>
          <w:sz w:val="24"/>
        </w:rPr>
        <w:t>。</w:t>
      </w:r>
    </w:p>
    <w:p w:rsidR="0045708D" w:rsidRDefault="00C42F84">
      <w:pPr>
        <w:spacing w:line="285" w:lineRule="auto"/>
        <w:jc w:val="center"/>
      </w:pPr>
      <w:r>
        <w:rPr>
          <w:rFonts w:ascii="宋体" w:hAnsi="宋体"/>
          <w:b/>
          <w:sz w:val="24"/>
        </w:rPr>
        <w:t>选择题部分</w:t>
      </w:r>
    </w:p>
    <w:p w:rsidR="0045708D" w:rsidRDefault="00C42F84">
      <w:pPr>
        <w:spacing w:line="285" w:lineRule="auto"/>
      </w:pPr>
      <w:r>
        <w:rPr>
          <w:rFonts w:ascii="宋体" w:hAnsi="宋体"/>
          <w:b/>
          <w:sz w:val="24"/>
        </w:rPr>
        <w:t>一、选择题Ⅰ（本题共</w:t>
      </w:r>
      <w:r>
        <w:rPr>
          <w:rFonts w:eastAsia="Times New Roman" w:cs="Times New Roman"/>
          <w:b/>
          <w:sz w:val="24"/>
        </w:rPr>
        <w:t>13</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39</w:t>
      </w:r>
      <w:r>
        <w:rPr>
          <w:rFonts w:ascii="宋体" w:hAnsi="宋体"/>
          <w:b/>
          <w:sz w:val="24"/>
        </w:rPr>
        <w:t>分。每小题列出的四个备选项中只有一个是符合题目要求的，不选、多选、错选均不得分）</w:t>
      </w:r>
    </w:p>
    <w:p w:rsidR="0045708D" w:rsidRDefault="00C42F84">
      <w:pPr>
        <w:spacing w:line="360" w:lineRule="auto"/>
      </w:pPr>
      <w:r>
        <w:t xml:space="preserve">1. </w:t>
      </w:r>
      <w:r>
        <w:rPr>
          <w:rFonts w:ascii="宋体" w:hAnsi="宋体"/>
        </w:rPr>
        <w:t>下列四组物理量中均为标量的是（　　）</w:t>
      </w:r>
    </w:p>
    <w:p w:rsidR="0045708D" w:rsidRDefault="00C42F84">
      <w:pPr>
        <w:tabs>
          <w:tab w:val="left" w:pos="2436"/>
          <w:tab w:val="left" w:pos="4873"/>
          <w:tab w:val="left" w:pos="7309"/>
        </w:tabs>
        <w:spacing w:line="360" w:lineRule="auto"/>
        <w:jc w:val="left"/>
        <w:textAlignment w:val="center"/>
        <w:rPr>
          <w:color w:val="000000"/>
        </w:rPr>
      </w:pPr>
      <w:r>
        <w:t xml:space="preserve">A. </w:t>
      </w:r>
      <w:r>
        <w:rPr>
          <w:rFonts w:ascii="宋体" w:hAnsi="宋体"/>
        </w:rPr>
        <w:t>电势</w:t>
      </w:r>
      <w:r>
        <w:rPr>
          <w:rFonts w:eastAsia="Times New Roman" w:cs="Times New Roman"/>
        </w:rPr>
        <w:t xml:space="preserve">  </w:t>
      </w:r>
      <w:r>
        <w:rPr>
          <w:rFonts w:ascii="宋体" w:hAnsi="宋体"/>
        </w:rPr>
        <w:t>电场强度</w:t>
      </w:r>
      <w:r>
        <w:tab/>
        <w:t xml:space="preserve">B. </w:t>
      </w:r>
      <w:r>
        <w:rPr>
          <w:rFonts w:ascii="宋体" w:hAnsi="宋体"/>
        </w:rPr>
        <w:t>热量</w:t>
      </w:r>
      <w:r>
        <w:rPr>
          <w:rFonts w:eastAsia="Times New Roman" w:cs="Times New Roman"/>
        </w:rPr>
        <w:t xml:space="preserve">  </w:t>
      </w:r>
      <w:r>
        <w:rPr>
          <w:rFonts w:ascii="宋体" w:hAnsi="宋体"/>
        </w:rPr>
        <w:t>功率</w:t>
      </w:r>
      <w:r>
        <w:tab/>
        <w:t xml:space="preserve">C. </w:t>
      </w:r>
      <w:r>
        <w:rPr>
          <w:rFonts w:ascii="宋体" w:hAnsi="宋体"/>
        </w:rPr>
        <w:t>动量</w:t>
      </w:r>
      <w:r>
        <w:rPr>
          <w:rFonts w:eastAsia="Times New Roman" w:cs="Times New Roman"/>
        </w:rPr>
        <w:t xml:space="preserve">  </w:t>
      </w:r>
      <w:r>
        <w:rPr>
          <w:rFonts w:ascii="宋体" w:hAnsi="宋体"/>
        </w:rPr>
        <w:t>动能</w:t>
      </w:r>
      <w:r>
        <w:tab/>
        <w:t xml:space="preserve">D. </w:t>
      </w:r>
      <w:r>
        <w:rPr>
          <w:rFonts w:ascii="宋体" w:hAnsi="宋体"/>
        </w:rPr>
        <w:t>速度</w:t>
      </w:r>
      <w:r>
        <w:rPr>
          <w:rFonts w:eastAsia="Times New Roman" w:cs="Times New Roman"/>
        </w:rPr>
        <w:t xml:space="preserve">  </w:t>
      </w:r>
      <w:r>
        <w:rPr>
          <w:rFonts w:ascii="宋体" w:hAnsi="宋体"/>
        </w:rPr>
        <w:t>加速度</w:t>
      </w:r>
    </w:p>
    <w:p w:rsidR="0045708D" w:rsidRDefault="00C42F84">
      <w:pPr>
        <w:spacing w:line="360" w:lineRule="auto"/>
        <w:textAlignment w:val="center"/>
        <w:rPr>
          <w:color w:val="000000"/>
        </w:rPr>
      </w:pPr>
      <w:r>
        <w:rPr>
          <w:color w:val="000000"/>
        </w:rPr>
        <w:t xml:space="preserve">2. </w:t>
      </w:r>
      <w:r>
        <w:rPr>
          <w:rFonts w:ascii="宋体" w:hAnsi="宋体"/>
          <w:color w:val="000000"/>
        </w:rPr>
        <w:t>在足球运动中，足球入网如图所示，则（　　）</w:t>
      </w:r>
    </w:p>
    <w:p w:rsidR="0045708D" w:rsidRDefault="00C42F84">
      <w:pPr>
        <w:spacing w:line="360" w:lineRule="auto"/>
        <w:textAlignment w:val="center"/>
        <w:rPr>
          <w:color w:val="000000"/>
        </w:rPr>
      </w:pPr>
      <w:r>
        <w:rPr>
          <w:noProof/>
          <w:color w:val="000000"/>
        </w:rPr>
        <w:drawing>
          <wp:inline distT="0" distB="0" distL="114300" distR="114300">
            <wp:extent cx="107632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076325" cy="752475"/>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踢香蕉球时足球可视为质点</w:t>
      </w:r>
      <w:r>
        <w:rPr>
          <w:color w:val="000000"/>
        </w:rPr>
        <w:tab/>
        <w:t xml:space="preserve">B. </w:t>
      </w:r>
      <w:r>
        <w:rPr>
          <w:rFonts w:ascii="宋体" w:hAnsi="宋体"/>
          <w:color w:val="000000"/>
        </w:rPr>
        <w:t>足球在飞行和触网时惯性不变</w: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足球在飞行时受到脚的作用力和重力</w:t>
      </w:r>
      <w:r>
        <w:rPr>
          <w:color w:val="000000"/>
        </w:rPr>
        <w:tab/>
        <w:t xml:space="preserve">D. </w:t>
      </w:r>
      <w:r>
        <w:rPr>
          <w:rFonts w:ascii="宋体" w:hAnsi="宋体"/>
          <w:color w:val="000000"/>
        </w:rPr>
        <w:t>触网时足球对网的力大于网对足球的力</w:t>
      </w:r>
    </w:p>
    <w:p w:rsidR="0045708D" w:rsidRDefault="00C42F84">
      <w:pPr>
        <w:spacing w:line="360" w:lineRule="auto"/>
        <w:textAlignment w:val="center"/>
        <w:rPr>
          <w:color w:val="000000"/>
        </w:rPr>
      </w:pPr>
      <w:r>
        <w:rPr>
          <w:color w:val="000000"/>
        </w:rPr>
        <w:t xml:space="preserve">3. </w:t>
      </w:r>
      <w:r>
        <w:rPr>
          <w:rFonts w:ascii="宋体" w:hAnsi="宋体"/>
          <w:color w:val="000000"/>
        </w:rPr>
        <w:t>铅球被水平推出后的运动过程中，不计空气阻力，下列关于铅球在空中运动时的加速度大小</w:t>
      </w:r>
      <w:r>
        <w:rPr>
          <w:rFonts w:eastAsia="Times New Roman" w:cs="Times New Roman"/>
          <w:i/>
          <w:color w:val="000000"/>
        </w:rPr>
        <w:t>a</w:t>
      </w:r>
      <w:r>
        <w:rPr>
          <w:rFonts w:ascii="宋体" w:hAnsi="宋体"/>
          <w:color w:val="000000"/>
        </w:rPr>
        <w:t>、速度大小</w:t>
      </w:r>
      <w:r>
        <w:rPr>
          <w:rFonts w:eastAsia="Times New Roman" w:cs="Times New Roman"/>
          <w:i/>
          <w:color w:val="000000"/>
        </w:rPr>
        <w:t>v</w:t>
      </w:r>
      <w:r>
        <w:rPr>
          <w:rFonts w:ascii="宋体" w:hAnsi="宋体"/>
          <w:color w:val="000000"/>
        </w:rPr>
        <w:t>、动能</w:t>
      </w:r>
      <w:r>
        <w:rPr>
          <w:rFonts w:eastAsia="Times New Roman" w:cs="Times New Roman"/>
          <w:i/>
          <w:color w:val="000000"/>
        </w:rPr>
        <w:t>E</w:t>
      </w:r>
      <w:r>
        <w:rPr>
          <w:rFonts w:eastAsia="Times New Roman" w:cs="Times New Roman"/>
          <w:i/>
          <w:color w:val="000000"/>
          <w:vertAlign w:val="subscript"/>
        </w:rPr>
        <w:t>k</w:t>
      </w:r>
      <w:r>
        <w:rPr>
          <w:rFonts w:ascii="宋体" w:hAnsi="宋体"/>
          <w:color w:val="000000"/>
        </w:rPr>
        <w:t>和机械能</w:t>
      </w:r>
      <w:r>
        <w:rPr>
          <w:rFonts w:eastAsia="Times New Roman" w:cs="Times New Roman"/>
          <w:i/>
          <w:color w:val="000000"/>
        </w:rPr>
        <w:t>E</w:t>
      </w:r>
      <w:r>
        <w:rPr>
          <w:rFonts w:ascii="宋体" w:hAnsi="宋体"/>
          <w:color w:val="000000"/>
        </w:rPr>
        <w:t>随运动时间</w:t>
      </w:r>
      <w:r>
        <w:rPr>
          <w:rFonts w:eastAsia="Times New Roman" w:cs="Times New Roman"/>
          <w:i/>
          <w:color w:val="000000"/>
        </w:rPr>
        <w:t>t</w:t>
      </w:r>
      <w:r>
        <w:rPr>
          <w:rFonts w:ascii="宋体" w:hAnsi="宋体"/>
          <w:color w:val="000000"/>
        </w:rPr>
        <w:t>的变化关系中，正确的是（　　）</w:t>
      </w:r>
    </w:p>
    <w:p w:rsidR="0045708D" w:rsidRDefault="00C42F84">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9906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990600" cy="84772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9429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942975" cy="790575"/>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94297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42975" cy="7905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019175" cy="895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19175" cy="895350"/>
                    </a:xfrm>
                    <a:prstGeom prst="rect">
                      <a:avLst/>
                    </a:prstGeom>
                  </pic:spPr>
                </pic:pic>
              </a:graphicData>
            </a:graphic>
          </wp:inline>
        </w:drawing>
      </w:r>
      <w:r>
        <w:rPr>
          <w:color w:val="000000"/>
        </w:rPr>
        <w:t xml:space="preserve">  </w:t>
      </w:r>
    </w:p>
    <w:p w:rsidR="0045708D" w:rsidRDefault="00C42F84">
      <w:pPr>
        <w:spacing w:line="360" w:lineRule="auto"/>
        <w:textAlignment w:val="center"/>
        <w:rPr>
          <w:color w:val="000000"/>
        </w:rPr>
      </w:pPr>
      <w:r>
        <w:rPr>
          <w:color w:val="000000"/>
        </w:rPr>
        <w:t xml:space="preserve">4. </w:t>
      </w:r>
      <w:r>
        <w:rPr>
          <w:rFonts w:ascii="宋体" w:hAnsi="宋体"/>
          <w:color w:val="000000"/>
        </w:rPr>
        <w:t>图为“玉兔二号”巡视器在月球上从</w:t>
      </w:r>
      <w:r>
        <w:rPr>
          <w:rFonts w:eastAsia="Times New Roman" w:cs="Times New Roman"/>
          <w:i/>
          <w:color w:val="000000"/>
        </w:rPr>
        <w:t>O</w:t>
      </w:r>
      <w:r>
        <w:rPr>
          <w:rFonts w:ascii="宋体" w:hAnsi="宋体"/>
          <w:color w:val="000000"/>
        </w:rPr>
        <w:t>处行走到</w:t>
      </w:r>
      <w:r>
        <w:rPr>
          <w:rFonts w:eastAsia="Times New Roman" w:cs="Times New Roman"/>
          <w:i/>
          <w:color w:val="000000"/>
        </w:rPr>
        <w:t>B</w:t>
      </w:r>
      <w:r>
        <w:rPr>
          <w:rFonts w:ascii="宋体" w:hAnsi="宋体"/>
          <w:color w:val="000000"/>
        </w:rPr>
        <w:t>处的照片，轨迹</w:t>
      </w:r>
      <w:r>
        <w:rPr>
          <w:rFonts w:eastAsia="Times New Roman" w:cs="Times New Roman"/>
          <w:i/>
          <w:color w:val="000000"/>
        </w:rPr>
        <w:t>OA</w:t>
      </w:r>
      <w:r>
        <w:rPr>
          <w:rFonts w:ascii="宋体" w:hAnsi="宋体"/>
          <w:color w:val="000000"/>
        </w:rPr>
        <w:t>段是直线，</w:t>
      </w:r>
      <w:r>
        <w:rPr>
          <w:rFonts w:eastAsia="Times New Roman" w:cs="Times New Roman"/>
          <w:i/>
          <w:color w:val="000000"/>
        </w:rPr>
        <w:t>AB</w:t>
      </w:r>
      <w:r>
        <w:rPr>
          <w:rFonts w:ascii="宋体" w:hAnsi="宋体"/>
          <w:color w:val="000000"/>
        </w:rPr>
        <w:t>段是曲线，巡视器质量为</w:t>
      </w:r>
      <w:r>
        <w:rPr>
          <w:rFonts w:eastAsia="Times New Roman" w:cs="Times New Roman"/>
          <w:color w:val="000000"/>
        </w:rPr>
        <w:t>135kg</w:t>
      </w:r>
      <w:r>
        <w:rPr>
          <w:rFonts w:ascii="宋体" w:hAnsi="宋体"/>
          <w:color w:val="000000"/>
        </w:rPr>
        <w:t>，则巡视器（　　）</w:t>
      </w:r>
    </w:p>
    <w:p w:rsidR="0045708D" w:rsidRDefault="00C42F84">
      <w:pPr>
        <w:spacing w:line="360" w:lineRule="auto"/>
        <w:textAlignment w:val="center"/>
        <w:rPr>
          <w:color w:val="000000"/>
        </w:rPr>
      </w:pPr>
      <w:r>
        <w:rPr>
          <w:noProof/>
          <w:color w:val="000000"/>
        </w:rPr>
        <w:lastRenderedPageBreak/>
        <w:drawing>
          <wp:inline distT="0" distB="0" distL="114300" distR="114300">
            <wp:extent cx="167640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676400" cy="1114425"/>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受到月球的引力为</w:t>
      </w:r>
      <w:r>
        <w:rPr>
          <w:rFonts w:eastAsia="Times New Roman" w:cs="Times New Roman"/>
          <w:color w:val="000000"/>
        </w:rPr>
        <w:t>1350N</w:t>
      </w:r>
      <w:r>
        <w:rPr>
          <w:color w:val="000000"/>
        </w:rPr>
        <w:tab/>
        <w:t xml:space="preserve">B. </w:t>
      </w:r>
      <w:r>
        <w:rPr>
          <w:rFonts w:ascii="宋体" w:hAnsi="宋体"/>
          <w:color w:val="000000"/>
        </w:rPr>
        <w:t>在</w:t>
      </w:r>
      <w:r>
        <w:rPr>
          <w:rFonts w:eastAsia="Times New Roman" w:cs="Times New Roman"/>
          <w:i/>
          <w:color w:val="000000"/>
        </w:rPr>
        <w:t>AB</w:t>
      </w:r>
      <w:r>
        <w:rPr>
          <w:rFonts w:ascii="宋体" w:hAnsi="宋体"/>
          <w:color w:val="000000"/>
        </w:rPr>
        <w:t>段运动时一定有加速度</w:t>
      </w:r>
    </w:p>
    <w:p w:rsidR="0045708D" w:rsidRDefault="00C42F84">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OA</w:t>
      </w:r>
      <w:r>
        <w:rPr>
          <w:rFonts w:ascii="宋体" w:hAnsi="宋体"/>
          <w:color w:val="000000"/>
        </w:rPr>
        <w:t>段与</w:t>
      </w:r>
      <w:r>
        <w:rPr>
          <w:rFonts w:eastAsia="Times New Roman" w:cs="Times New Roman"/>
          <w:i/>
          <w:color w:val="000000"/>
        </w:rPr>
        <w:t>AB</w:t>
      </w:r>
      <w:r>
        <w:rPr>
          <w:rFonts w:ascii="宋体" w:hAnsi="宋体"/>
          <w:color w:val="000000"/>
        </w:rPr>
        <w:t>段的平均速度方向相同</w:t>
      </w:r>
      <w:r>
        <w:rPr>
          <w:color w:val="000000"/>
        </w:rPr>
        <w:tab/>
        <w:t xml:space="preserve">D. </w:t>
      </w:r>
      <w:r>
        <w:rPr>
          <w:rFonts w:ascii="宋体" w:hAnsi="宋体"/>
          <w:color w:val="000000"/>
        </w:rPr>
        <w:t>从</w:t>
      </w:r>
      <w:r>
        <w:rPr>
          <w:rFonts w:eastAsia="Times New Roman" w:cs="Times New Roman"/>
          <w:i/>
          <w:color w:val="000000"/>
        </w:rPr>
        <w:t>O</w:t>
      </w:r>
      <w:r>
        <w:rPr>
          <w:rFonts w:ascii="宋体" w:hAnsi="宋体"/>
          <w:color w:val="000000"/>
        </w:rPr>
        <w:t>到</w:t>
      </w:r>
      <w:r>
        <w:rPr>
          <w:rFonts w:eastAsia="Times New Roman" w:cs="Times New Roman"/>
          <w:i/>
          <w:color w:val="000000"/>
        </w:rPr>
        <w:t>B</w:t>
      </w:r>
      <w:r>
        <w:rPr>
          <w:rFonts w:ascii="宋体" w:hAnsi="宋体"/>
          <w:color w:val="000000"/>
        </w:rPr>
        <w:t>的位移大小等于</w:t>
      </w:r>
      <w:r>
        <w:rPr>
          <w:rFonts w:eastAsia="Times New Roman" w:cs="Times New Roman"/>
          <w:i/>
          <w:color w:val="000000"/>
        </w:rPr>
        <w:t>OAB</w:t>
      </w:r>
      <w:r>
        <w:rPr>
          <w:rFonts w:ascii="宋体" w:hAnsi="宋体"/>
          <w:color w:val="000000"/>
        </w:rPr>
        <w:t>轨迹长度</w:t>
      </w:r>
    </w:p>
    <w:p w:rsidR="0045708D" w:rsidRDefault="00C42F84">
      <w:pPr>
        <w:spacing w:line="360" w:lineRule="auto"/>
        <w:textAlignment w:val="center"/>
        <w:rPr>
          <w:color w:val="000000"/>
        </w:rPr>
      </w:pPr>
      <w:r>
        <w:rPr>
          <w:color w:val="000000"/>
        </w:rPr>
        <w:t xml:space="preserve">5. </w:t>
      </w:r>
      <w:r>
        <w:rPr>
          <w:rFonts w:ascii="宋体" w:hAnsi="宋体"/>
          <w:color w:val="000000"/>
        </w:rPr>
        <w:t>“玉兔二号”装有核电池，不惧漫长寒冷的月夜。核电池将</w:t>
      </w:r>
      <w:r w:rsidR="005415E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18.75pt">
            <v:imagedata r:id="rId14" o:title="eqId6d35da4c1f75bd4ead774c26a1a50154"/>
          </v:shape>
        </w:pict>
      </w:r>
      <w:r>
        <w:rPr>
          <w:rFonts w:ascii="宋体" w:hAnsi="宋体"/>
          <w:color w:val="000000"/>
        </w:rPr>
        <w:t>衰变释放的核能一部分转换成电能。</w:t>
      </w:r>
      <w:r w:rsidR="005415E1">
        <w:pict>
          <v:shape id="_x0000_i1026" type="#_x0000_t75" alt="学科网(www.zxxk.com)--教育资源门户，提供试卷、教案、课件、论文、素材以及各类教学资源下载，还有大量而丰富的教学相关资讯！" style="width:29.25pt;height:18.75pt">
            <v:imagedata r:id="rId15" o:title="eqIde9555c483ac035ffac870fd26d47dab5"/>
          </v:shape>
        </w:pict>
      </w:r>
      <w:r>
        <w:rPr>
          <w:rFonts w:ascii="宋体" w:hAnsi="宋体"/>
          <w:color w:val="000000"/>
        </w:rPr>
        <w:t>的衰变方程为</w:t>
      </w:r>
      <w:r w:rsidR="005415E1">
        <w:pict>
          <v:shape id="_x0000_i1027" type="#_x0000_t75" alt="学科网(www.zxxk.com)--教育资源门户，提供试卷、教案、课件、论文、素材以及各类教学资源下载，还有大量而丰富的教学相关资讯！" style="width:93.75pt;height:18.75pt">
            <v:imagedata r:id="rId16" o:title="eqId5b911e22081a9efe5eff86b8415e1212"/>
          </v:shape>
        </w:pict>
      </w:r>
      <w:r>
        <w:rPr>
          <w:rFonts w:ascii="宋体" w:hAnsi="宋体"/>
          <w:color w:val="000000"/>
        </w:rPr>
        <w:t>，则（　　）</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衰变方程中的</w:t>
      </w:r>
      <w:r>
        <w:rPr>
          <w:rFonts w:eastAsia="Times New Roman" w:cs="Times New Roman"/>
          <w:color w:val="000000"/>
        </w:rPr>
        <w:t>X</w:t>
      </w:r>
      <w:r>
        <w:rPr>
          <w:rFonts w:ascii="宋体" w:hAnsi="宋体"/>
          <w:color w:val="000000"/>
        </w:rPr>
        <w:t>等于</w:t>
      </w:r>
      <w:r>
        <w:rPr>
          <w:rFonts w:eastAsia="Times New Roman" w:cs="Times New Roman"/>
          <w:color w:val="000000"/>
        </w:rPr>
        <w:t>233</w:t>
      </w:r>
      <w:r>
        <w:rPr>
          <w:color w:val="000000"/>
        </w:rPr>
        <w:tab/>
        <w:t xml:space="preserve">B. </w:t>
      </w:r>
      <w:r w:rsidR="005415E1">
        <w:pict>
          <v:shape id="_x0000_i1028" type="#_x0000_t75" alt="学科网(www.zxxk.com)--教育资源门户，提供试卷、教案、课件、论文、素材以及各类教学资源下载，还有大量而丰富的教学相关资讯！" style="width:23.25pt;height:18.75pt">
            <v:imagedata r:id="rId17" o:title="eqIdbf4f678d19af0e5420b6878f75d59d43"/>
          </v:shape>
        </w:pict>
      </w:r>
      <w:r>
        <w:rPr>
          <w:rFonts w:ascii="宋体" w:hAnsi="宋体"/>
          <w:color w:val="000000"/>
        </w:rPr>
        <w:t>的穿透能力比</w:t>
      </w:r>
      <w:r>
        <w:rPr>
          <w:rFonts w:eastAsia="Times New Roman" w:cs="Times New Roman"/>
          <w:i/>
          <w:color w:val="000000"/>
        </w:rPr>
        <w:t>γ</w:t>
      </w:r>
      <w:r>
        <w:rPr>
          <w:rFonts w:ascii="宋体" w:hAnsi="宋体"/>
          <w:color w:val="000000"/>
        </w:rPr>
        <w:t>射线强</w:t>
      </w:r>
    </w:p>
    <w:p w:rsidR="0045708D" w:rsidRDefault="00C42F84">
      <w:pPr>
        <w:tabs>
          <w:tab w:val="left" w:pos="4873"/>
        </w:tabs>
        <w:spacing w:line="360" w:lineRule="auto"/>
        <w:jc w:val="left"/>
        <w:textAlignment w:val="center"/>
        <w:rPr>
          <w:color w:val="000000"/>
        </w:rPr>
      </w:pPr>
      <w:r>
        <w:rPr>
          <w:color w:val="000000"/>
        </w:rPr>
        <w:t xml:space="preserve">C. </w:t>
      </w:r>
      <w:r w:rsidR="005415E1">
        <w:pict>
          <v:shape id="_x0000_i1029" type="#_x0000_t75" alt="学科网(www.zxxk.com)--教育资源门户，提供试卷、教案、课件、论文、素材以及各类教学资源下载，还有大量而丰富的教学相关资讯！" style="width:29.25pt;height:18.75pt">
            <v:imagedata r:id="rId15" o:title="eqIde9555c483ac035ffac870fd26d47dab5"/>
          </v:shape>
        </w:pict>
      </w:r>
      <w:r>
        <w:rPr>
          <w:rFonts w:ascii="宋体" w:hAnsi="宋体"/>
          <w:color w:val="000000"/>
        </w:rPr>
        <w:t>比</w:t>
      </w:r>
      <w:r w:rsidR="005415E1">
        <w:pict>
          <v:shape id="_x0000_i1030" type="#_x0000_t75" alt="学科网(www.zxxk.com)--教育资源门户，提供试卷、教案、课件、论文、素材以及各类教学资源下载，还有大量而丰富的教学相关资讯！" style="width:21pt;height:18.75pt">
            <v:imagedata r:id="rId18" o:title="eqId37994919a7a76d5fcc057d5aef7f62db"/>
          </v:shape>
        </w:pict>
      </w:r>
      <w:r>
        <w:rPr>
          <w:rFonts w:ascii="宋体" w:hAnsi="宋体"/>
          <w:color w:val="000000"/>
        </w:rPr>
        <w:t>的比结合能小</w:t>
      </w:r>
      <w:r>
        <w:rPr>
          <w:color w:val="000000"/>
        </w:rPr>
        <w:tab/>
        <w:t xml:space="preserve">D. </w:t>
      </w:r>
      <w:r>
        <w:rPr>
          <w:rFonts w:ascii="宋体" w:hAnsi="宋体"/>
          <w:color w:val="000000"/>
        </w:rPr>
        <w:t>月夜的寒冷导致</w:t>
      </w:r>
      <w:r w:rsidR="005415E1">
        <w:pict>
          <v:shape id="_x0000_i1031" type="#_x0000_t75" alt="学科网(www.zxxk.com)--教育资源门户，提供试卷、教案、课件、论文、素材以及各类教学资源下载，还有大量而丰富的教学相关资讯！" style="width:29.25pt;height:18.75pt">
            <v:imagedata r:id="rId15" o:title="eqIde9555c483ac035ffac870fd26d47dab5"/>
          </v:shape>
        </w:pict>
      </w:r>
      <w:r>
        <w:rPr>
          <w:rFonts w:ascii="宋体" w:hAnsi="宋体"/>
          <w:color w:val="000000"/>
        </w:rPr>
        <w:t>的半衰期变大</w:t>
      </w:r>
    </w:p>
    <w:p w:rsidR="0045708D" w:rsidRDefault="00C42F84">
      <w:pPr>
        <w:spacing w:line="360" w:lineRule="auto"/>
        <w:textAlignment w:val="center"/>
        <w:rPr>
          <w:color w:val="000000"/>
        </w:rPr>
      </w:pPr>
      <w:r>
        <w:rPr>
          <w:color w:val="000000"/>
        </w:rPr>
        <w:t xml:space="preserve">6. </w:t>
      </w:r>
      <w:r>
        <w:rPr>
          <w:rFonts w:ascii="宋体" w:hAnsi="宋体"/>
          <w:color w:val="000000"/>
        </w:rPr>
        <w:t>如图所示，水平面上固定两排平行的半圆柱体，重为</w:t>
      </w:r>
      <w:r>
        <w:rPr>
          <w:rFonts w:eastAsia="Times New Roman" w:cs="Times New Roman"/>
          <w:i/>
          <w:color w:val="000000"/>
        </w:rPr>
        <w:t>G</w:t>
      </w:r>
      <w:r>
        <w:rPr>
          <w:rFonts w:ascii="宋体" w:hAnsi="宋体"/>
          <w:color w:val="000000"/>
        </w:rPr>
        <w:t>的光滑圆柱体静置其上，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为相切点，</w:t>
      </w:r>
      <w:r w:rsidR="005415E1">
        <w:pict>
          <v:shape id="_x0000_i1032" type="#_x0000_t75" alt="学科网(www.zxxk.com)--教育资源门户，提供试卷、教案、课件、论文、素材以及各类教学资源下载，还有大量而丰富的教学相关资讯！" style="width:62.25pt;height:14.25pt">
            <v:imagedata r:id="rId19" o:title="eqIdeba33ebb2c4e5d20a3a98b0a435eab6f"/>
          </v:shape>
        </w:pict>
      </w:r>
      <w:r>
        <w:rPr>
          <w:rFonts w:ascii="宋体" w:hAnsi="宋体"/>
          <w:color w:val="000000"/>
        </w:rPr>
        <w:t>，半径</w:t>
      </w:r>
      <w:r>
        <w:rPr>
          <w:rFonts w:eastAsia="Times New Roman" w:cs="Times New Roman"/>
          <w:i/>
          <w:color w:val="000000"/>
        </w:rPr>
        <w:t>Ob</w:t>
      </w:r>
      <w:r>
        <w:rPr>
          <w:rFonts w:ascii="宋体" w:hAnsi="宋体"/>
          <w:color w:val="000000"/>
        </w:rPr>
        <w:t>与重力的夹角为</w:t>
      </w:r>
      <w:r>
        <w:rPr>
          <w:rFonts w:eastAsia="Times New Roman" w:cs="Times New Roman"/>
          <w:color w:val="000000"/>
        </w:rPr>
        <w:t>37°</w:t>
      </w:r>
      <w:r>
        <w:rPr>
          <w:rFonts w:ascii="宋体" w:hAnsi="宋体"/>
          <w:color w:val="000000"/>
        </w:rPr>
        <w:t>。已知</w:t>
      </w:r>
      <w:r w:rsidR="005415E1">
        <w:pict>
          <v:shape id="_x0000_i1033" type="#_x0000_t75" alt="学科网(www.zxxk.com)--教育资源门户，提供试卷、教案、课件、论文、素材以及各类教学资源下载，还有大量而丰富的教学相关资讯！" style="width:63pt;height:14.25pt">
            <v:imagedata r:id="rId20" o:title="eqIdf986badfc5dea707c164e2ab6c98dd06"/>
          </v:shape>
        </w:pict>
      </w:r>
      <w:r>
        <w:rPr>
          <w:rFonts w:ascii="宋体" w:hAnsi="宋体"/>
          <w:color w:val="000000"/>
        </w:rPr>
        <w:t>，</w:t>
      </w:r>
      <w:r w:rsidR="005415E1">
        <w:pict>
          <v:shape id="_x0000_i1034" type="#_x0000_t75" alt="学科网(www.zxxk.com)--教育资源门户，提供试卷、教案、课件、论文、素材以及各类教学资源下载，还有大量而丰富的教学相关资讯！" style="width:63.75pt;height:14.25pt">
            <v:imagedata r:id="rId21" o:title="eqIdfb8485466d2127bd681a322f87c58f86"/>
          </v:shape>
        </w:pict>
      </w:r>
      <w:r>
        <w:rPr>
          <w:rFonts w:ascii="宋体" w:hAnsi="宋体"/>
          <w:color w:val="000000"/>
        </w:rPr>
        <w:t>，则圆柱体受到的支持力</w:t>
      </w:r>
      <w:r>
        <w:rPr>
          <w:rFonts w:eastAsia="Times New Roman" w:cs="Times New Roman"/>
          <w:i/>
          <w:color w:val="000000"/>
        </w:rPr>
        <w:t>F</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F</w:t>
      </w:r>
      <w:r>
        <w:rPr>
          <w:rFonts w:eastAsia="Times New Roman" w:cs="Times New Roman"/>
          <w:i/>
          <w:color w:val="000000"/>
          <w:vertAlign w:val="subscript"/>
        </w:rPr>
        <w:t>b</w:t>
      </w:r>
      <w:r>
        <w:rPr>
          <w:rFonts w:ascii="宋体" w:hAnsi="宋体"/>
          <w:color w:val="000000"/>
        </w:rPr>
        <w:t>大小为（</w:t>
      </w:r>
      <w:r>
        <w:rPr>
          <w:rFonts w:eastAsia="Times New Roman" w:cs="Times New Roman"/>
          <w:color w:val="000000"/>
        </w:rPr>
        <w:t xml:space="preserve">    </w:t>
      </w:r>
      <w:r>
        <w:rPr>
          <w:rFonts w:ascii="宋体" w:hAnsi="宋体"/>
          <w:color w:val="000000"/>
        </w:rPr>
        <w:t>）</w:t>
      </w:r>
    </w:p>
    <w:p w:rsidR="0045708D" w:rsidRDefault="00C42F84">
      <w:pPr>
        <w:spacing w:line="360" w:lineRule="auto"/>
        <w:textAlignment w:val="center"/>
        <w:rPr>
          <w:color w:val="000000"/>
        </w:rPr>
      </w:pPr>
      <w:r>
        <w:rPr>
          <w:noProof/>
          <w:color w:val="000000"/>
        </w:rPr>
        <w:drawing>
          <wp:inline distT="0" distB="0" distL="114300" distR="114300">
            <wp:extent cx="167640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676400" cy="1009650"/>
                    </a:xfrm>
                    <a:prstGeom prst="rect">
                      <a:avLst/>
                    </a:prstGeom>
                  </pic:spPr>
                </pic:pic>
              </a:graphicData>
            </a:graphic>
          </wp:inline>
        </w:drawing>
      </w:r>
    </w:p>
    <w:p w:rsidR="0045708D" w:rsidRDefault="00C42F84">
      <w:pPr>
        <w:tabs>
          <w:tab w:val="left" w:pos="4873"/>
        </w:tabs>
        <w:spacing w:line="360" w:lineRule="auto"/>
        <w:jc w:val="left"/>
        <w:textAlignment w:val="center"/>
        <w:rPr>
          <w:color w:val="000000"/>
        </w:rPr>
      </w:pPr>
      <w:r>
        <w:rPr>
          <w:color w:val="000000"/>
        </w:rPr>
        <w:t xml:space="preserve">A. </w:t>
      </w:r>
      <w:r w:rsidR="005415E1">
        <w:pict>
          <v:shape id="_x0000_i1035" type="#_x0000_t75" alt="学科网(www.zxxk.com)--教育资源门户，提供试卷、教案、课件、论文、素材以及各类教学资源下载，还有大量而丰富的教学相关资讯！" style="width:51pt;height:18pt">
            <v:imagedata r:id="rId23" o:title="eqId7ca222b18eb582d88c3efa5a9d60a7f3"/>
          </v:shape>
        </w:pict>
      </w:r>
      <w:r>
        <w:rPr>
          <w:rFonts w:ascii="宋体" w:hAnsi="宋体"/>
          <w:color w:val="000000"/>
        </w:rPr>
        <w:t>，</w:t>
      </w:r>
      <w:r w:rsidR="005415E1">
        <w:pict>
          <v:shape id="_x0000_i1036" type="#_x0000_t75" alt="学科网(www.zxxk.com)--教育资源门户，提供试卷、教案、课件、论文、素材以及各类教学资源下载，还有大量而丰富的教学相关资讯！" style="width:51pt;height:18pt">
            <v:imagedata r:id="rId24" o:title="eqIddead46e0e5b0e9d7a0286556cdcd730b"/>
          </v:shape>
        </w:pict>
      </w:r>
      <w:r>
        <w:rPr>
          <w:color w:val="000000"/>
        </w:rPr>
        <w:tab/>
        <w:t xml:space="preserve">B. </w:t>
      </w:r>
      <w:r w:rsidR="005415E1">
        <w:pict>
          <v:shape id="_x0000_i1037" type="#_x0000_t75" alt="学科网(www.zxxk.com)--教育资源门户，提供试卷、教案、课件、论文、素材以及各类教学资源下载，还有大量而丰富的教学相关资讯！" style="width:51pt;height:18pt">
            <v:imagedata r:id="rId25" o:title="eqId4fb8fa764ed48f11d89f65c3045e6d16"/>
          </v:shape>
        </w:pict>
      </w:r>
      <w:r>
        <w:rPr>
          <w:rFonts w:ascii="宋体" w:hAnsi="宋体"/>
          <w:color w:val="000000"/>
        </w:rPr>
        <w:t>，</w:t>
      </w:r>
      <w:r w:rsidR="005415E1">
        <w:pict>
          <v:shape id="_x0000_i1038" type="#_x0000_t75" alt="学科网(www.zxxk.com)--教育资源门户，提供试卷、教案、课件、论文、素材以及各类教学资源下载，还有大量而丰富的教学相关资讯！" style="width:51pt;height:18pt">
            <v:imagedata r:id="rId26" o:title="eqIdd8d65d0ca8e54d07fbe22701410e9192"/>
          </v:shape>
        </w:pict>
      </w:r>
    </w:p>
    <w:p w:rsidR="0045708D" w:rsidRDefault="00C42F84">
      <w:pPr>
        <w:tabs>
          <w:tab w:val="left" w:pos="4873"/>
        </w:tabs>
        <w:spacing w:line="360" w:lineRule="auto"/>
        <w:jc w:val="left"/>
        <w:textAlignment w:val="center"/>
        <w:rPr>
          <w:color w:val="000000"/>
        </w:rPr>
      </w:pPr>
      <w:r>
        <w:rPr>
          <w:color w:val="000000"/>
        </w:rPr>
        <w:t xml:space="preserve">C. </w:t>
      </w:r>
      <w:r w:rsidR="005415E1">
        <w:pict>
          <v:shape id="_x0000_i1039" type="#_x0000_t75" alt="学科网(www.zxxk.com)--教育资源门户，提供试卷、教案、课件、论文、素材以及各类教学资源下载，还有大量而丰富的教学相关资讯！" style="width:51pt;height:18pt">
            <v:imagedata r:id="rId27" o:title="eqIdb04b204b6c57a0db322ad07c158cc6e0"/>
          </v:shape>
        </w:pict>
      </w:r>
      <w:r>
        <w:rPr>
          <w:rFonts w:ascii="宋体" w:hAnsi="宋体"/>
          <w:color w:val="000000"/>
        </w:rPr>
        <w:t>，</w:t>
      </w:r>
      <w:r w:rsidR="005415E1">
        <w:pict>
          <v:shape id="_x0000_i1040" type="#_x0000_t75" alt="学科网(www.zxxk.com)--教育资源门户，提供试卷、教案、课件、论文、素材以及各类教学资源下载，还有大量而丰富的教学相关资讯！" style="width:51pt;height:18pt">
            <v:imagedata r:id="rId26" o:title="eqIdd8d65d0ca8e54d07fbe22701410e9192"/>
          </v:shape>
        </w:pict>
      </w:r>
      <w:r>
        <w:rPr>
          <w:color w:val="000000"/>
        </w:rPr>
        <w:tab/>
        <w:t xml:space="preserve">D. </w:t>
      </w:r>
      <w:r w:rsidR="005415E1">
        <w:pict>
          <v:shape id="_x0000_i1041" type="#_x0000_t75" alt="学科网(www.zxxk.com)--教育资源门户，提供试卷、教案、课件、论文、素材以及各类教学资源下载，还有大量而丰富的教学相关资讯！" style="width:51pt;height:18pt">
            <v:imagedata r:id="rId23" o:title="eqId7ca222b18eb582d88c3efa5a9d60a7f3"/>
          </v:shape>
        </w:pict>
      </w:r>
      <w:r>
        <w:rPr>
          <w:rFonts w:ascii="宋体" w:hAnsi="宋体"/>
          <w:color w:val="000000"/>
        </w:rPr>
        <w:t>，</w:t>
      </w:r>
      <w:r w:rsidR="005415E1">
        <w:pict>
          <v:shape id="_x0000_i1042" type="#_x0000_t75" alt="学科网(www.zxxk.com)--教育资源门户，提供试卷、教案、课件、论文、素材以及各类教学资源下载，还有大量而丰富的教学相关资讯！" style="width:51pt;height:18pt">
            <v:imagedata r:id="rId28" o:title="eqIdf94ad3f81ef5fc4aaf7d1f50bef84c66"/>
          </v:shape>
        </w:pict>
      </w:r>
    </w:p>
    <w:p w:rsidR="0045708D" w:rsidRDefault="00C42F84">
      <w:pPr>
        <w:spacing w:line="360" w:lineRule="auto"/>
        <w:textAlignment w:val="center"/>
        <w:rPr>
          <w:color w:val="000000"/>
        </w:rPr>
      </w:pPr>
      <w:r>
        <w:rPr>
          <w:color w:val="000000"/>
        </w:rPr>
        <w:t xml:space="preserve">7. </w:t>
      </w:r>
      <w:r>
        <w:rPr>
          <w:rFonts w:ascii="宋体" w:hAnsi="宋体"/>
          <w:color w:val="000000"/>
        </w:rPr>
        <w:t>我国</w:t>
      </w:r>
      <w:r>
        <w:rPr>
          <w:rFonts w:eastAsia="Times New Roman" w:cs="Times New Roman"/>
          <w:color w:val="000000"/>
        </w:rPr>
        <w:t>1100kV</w:t>
      </w:r>
      <w:r>
        <w:rPr>
          <w:rFonts w:ascii="宋体" w:hAnsi="宋体"/>
          <w:color w:val="000000"/>
        </w:rPr>
        <w:t>特高压直流输电工程的送电端用“整流”设备将交流变换成直流，用户端用“逆变”设备再将直流变换成交流。下列说法正确的是（　　）</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送电端先升压再整流</w:t>
      </w:r>
      <w:r>
        <w:rPr>
          <w:color w:val="000000"/>
        </w:rPr>
        <w:tab/>
        <w:t xml:space="preserve">B. </w:t>
      </w:r>
      <w:r>
        <w:rPr>
          <w:rFonts w:ascii="宋体" w:hAnsi="宋体"/>
          <w:color w:val="000000"/>
        </w:rPr>
        <w:t>用户端先降压再变交流</w:t>
      </w:r>
    </w:p>
    <w:p w:rsidR="0045708D" w:rsidRDefault="00C42F84">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1100kV</w:t>
      </w:r>
      <w:r>
        <w:rPr>
          <w:rFonts w:ascii="宋体" w:hAnsi="宋体"/>
          <w:color w:val="000000"/>
        </w:rPr>
        <w:t>是指交流电</w:t>
      </w:r>
      <w:r>
        <w:rPr>
          <w:rFonts w:ascii="宋体" w:hAnsi="宋体"/>
          <w:noProof/>
          <w:color w:val="000000"/>
        </w:rPr>
        <w:drawing>
          <wp:inline distT="0" distB="0" distL="114300" distR="114300">
            <wp:extent cx="133350" cy="177800"/>
            <wp:effectExtent l="0" t="0" r="0" b="13335"/>
            <wp:docPr id="1808475277" name="图片 180847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75277" name="图片 180847527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最大值</w:t>
      </w:r>
      <w:r>
        <w:rPr>
          <w:color w:val="000000"/>
        </w:rPr>
        <w:tab/>
        <w:t xml:space="preserve">D. </w:t>
      </w:r>
      <w:r>
        <w:rPr>
          <w:rFonts w:ascii="宋体" w:hAnsi="宋体"/>
          <w:color w:val="000000"/>
        </w:rPr>
        <w:t>输电功率由送电端电压决定</w:t>
      </w:r>
    </w:p>
    <w:p w:rsidR="0045708D" w:rsidRDefault="00C42F84">
      <w:pPr>
        <w:spacing w:line="360" w:lineRule="auto"/>
        <w:textAlignment w:val="center"/>
        <w:rPr>
          <w:color w:val="000000"/>
        </w:rPr>
      </w:pPr>
      <w:r>
        <w:rPr>
          <w:color w:val="000000"/>
        </w:rPr>
        <w:t xml:space="preserve">8. </w:t>
      </w:r>
      <w:r>
        <w:rPr>
          <w:rFonts w:ascii="宋体" w:hAnsi="宋体"/>
          <w:color w:val="000000"/>
        </w:rPr>
        <w:t>某带电粒子转向器的横截面如图所示，转向器中有辐向电场。粒子从</w:t>
      </w:r>
      <w:r>
        <w:rPr>
          <w:rFonts w:eastAsia="Times New Roman" w:cs="Times New Roman"/>
          <w:i/>
          <w:color w:val="000000"/>
        </w:rPr>
        <w:t>M</w:t>
      </w:r>
      <w:r>
        <w:rPr>
          <w:rFonts w:ascii="宋体" w:hAnsi="宋体"/>
          <w:color w:val="000000"/>
        </w:rPr>
        <w:t>点射入，沿着由半径分别为</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R</w:t>
      </w:r>
      <w:r>
        <w:rPr>
          <w:rFonts w:eastAsia="Times New Roman" w:cs="Times New Roman"/>
          <w:color w:val="000000"/>
          <w:vertAlign w:val="subscript"/>
        </w:rPr>
        <w:t>2</w:t>
      </w:r>
      <w:r>
        <w:rPr>
          <w:rFonts w:ascii="宋体" w:hAnsi="宋体"/>
          <w:color w:val="000000"/>
        </w:rPr>
        <w:t>的圆弧平滑连接成的虚线（等势线）运动，并从虚线上的</w:t>
      </w:r>
      <w:r>
        <w:rPr>
          <w:rFonts w:eastAsia="Times New Roman" w:cs="Times New Roman"/>
          <w:i/>
          <w:color w:val="000000"/>
        </w:rPr>
        <w:t>N</w:t>
      </w:r>
      <w:r>
        <w:rPr>
          <w:rFonts w:ascii="宋体" w:hAnsi="宋体"/>
          <w:color w:val="000000"/>
        </w:rPr>
        <w:t>点射出，虚线处电场强度大小分别为</w:t>
      </w:r>
      <w:r>
        <w:rPr>
          <w:rFonts w:eastAsia="Times New Roman" w:cs="Times New Roman"/>
          <w:i/>
          <w:color w:val="000000"/>
        </w:rPr>
        <w:t>E</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E</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R</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E</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E</w:t>
      </w:r>
      <w:r>
        <w:rPr>
          <w:rFonts w:eastAsia="Times New Roman" w:cs="Times New Roman"/>
          <w:color w:val="000000"/>
          <w:vertAlign w:val="subscript"/>
        </w:rPr>
        <w:t>2</w:t>
      </w:r>
      <w:r>
        <w:rPr>
          <w:rFonts w:ascii="宋体" w:hAnsi="宋体"/>
          <w:color w:val="000000"/>
        </w:rPr>
        <w:t>应满足（　　）</w:t>
      </w:r>
    </w:p>
    <w:p w:rsidR="0045708D" w:rsidRDefault="00C42F84">
      <w:pPr>
        <w:spacing w:line="360" w:lineRule="auto"/>
        <w:textAlignment w:val="center"/>
        <w:rPr>
          <w:color w:val="000000"/>
        </w:rPr>
      </w:pPr>
      <w:r>
        <w:rPr>
          <w:noProof/>
          <w:color w:val="000000"/>
        </w:rPr>
        <w:lastRenderedPageBreak/>
        <w:drawing>
          <wp:inline distT="0" distB="0" distL="114300" distR="114300">
            <wp:extent cx="2105025" cy="2066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105025" cy="2066925"/>
                    </a:xfrm>
                    <a:prstGeom prst="rect">
                      <a:avLst/>
                    </a:prstGeom>
                  </pic:spPr>
                </pic:pic>
              </a:graphicData>
            </a:graphic>
          </wp:inline>
        </w:drawing>
      </w:r>
      <w:r>
        <w:rPr>
          <w:color w:val="000000"/>
        </w:rPr>
        <w:t xml:space="preserve">    </w:t>
      </w:r>
    </w:p>
    <w:p w:rsidR="0045708D" w:rsidRDefault="00C42F84">
      <w:pPr>
        <w:tabs>
          <w:tab w:val="left" w:pos="2436"/>
          <w:tab w:val="left" w:pos="4873"/>
          <w:tab w:val="left" w:pos="7309"/>
        </w:tabs>
        <w:spacing w:line="360" w:lineRule="auto"/>
        <w:jc w:val="left"/>
        <w:textAlignment w:val="center"/>
        <w:rPr>
          <w:color w:val="000000"/>
        </w:rPr>
      </w:pPr>
      <w:r>
        <w:rPr>
          <w:color w:val="000000"/>
        </w:rPr>
        <w:t xml:space="preserve">A. </w:t>
      </w:r>
      <w:r w:rsidR="005415E1">
        <w:pict>
          <v:shape id="_x0000_i1043" type="#_x0000_t75" alt="学科网(www.zxxk.com)--教育资源门户，提供试卷、教案、课件、论文、素材以及各类教学资源下载，还有大量而丰富的教学相关资讯！" style="width:44.25pt;height:33.75pt">
            <v:imagedata r:id="rId31" o:title="eqId2450d32b245350df127ea5341ced898c"/>
          </v:shape>
        </w:pict>
      </w:r>
      <w:r>
        <w:rPr>
          <w:color w:val="000000"/>
        </w:rPr>
        <w:tab/>
        <w:t xml:space="preserve">B. </w:t>
      </w:r>
      <w:r w:rsidR="005415E1">
        <w:pict>
          <v:shape id="_x0000_i1044" type="#_x0000_t75" alt="学科网(www.zxxk.com)--教育资源门户，提供试卷、教案、课件、论文、素材以及各类教学资源下载，还有大量而丰富的教学相关资讯！" style="width:45pt;height:36pt">
            <v:imagedata r:id="rId32" o:title="eqIdffe67af83d78db3a937ba382a8828329"/>
          </v:shape>
        </w:pict>
      </w:r>
      <w:r>
        <w:rPr>
          <w:color w:val="000000"/>
        </w:rPr>
        <w:tab/>
        <w:t xml:space="preserve">C. </w:t>
      </w:r>
      <w:r w:rsidR="005415E1">
        <w:pict>
          <v:shape id="_x0000_i1045" type="#_x0000_t75" alt="学科网(www.zxxk.com)--教育资源门户，提供试卷、教案、课件、论文、素材以及各类教学资源下载，还有大量而丰富的教学相关资讯！" style="width:44.25pt;height:33.75pt">
            <v:imagedata r:id="rId33" o:title="eqId0e70ecc07599189f6678541b29d01f3c"/>
          </v:shape>
        </w:pict>
      </w:r>
      <w:r>
        <w:rPr>
          <w:color w:val="000000"/>
        </w:rPr>
        <w:tab/>
        <w:t xml:space="preserve">D. </w:t>
      </w:r>
      <w:r w:rsidR="005415E1">
        <w:pict>
          <v:shape id="_x0000_i1046" type="#_x0000_t75" alt="学科网(www.zxxk.com)--教育资源门户，提供试卷、教案、课件、论文、素材以及各类教学资源下载，还有大量而丰富的教学相关资讯！" style="width:45pt;height:36pt">
            <v:imagedata r:id="rId34" o:title="eqIdac5c88013dbe7d717a487c470a5fe8ca"/>
          </v:shape>
        </w:pict>
      </w:r>
    </w:p>
    <w:p w:rsidR="0045708D" w:rsidRDefault="00C42F84">
      <w:pPr>
        <w:spacing w:line="360" w:lineRule="auto"/>
        <w:textAlignment w:val="center"/>
        <w:rPr>
          <w:color w:val="000000"/>
        </w:rPr>
      </w:pPr>
      <w:r>
        <w:rPr>
          <w:color w:val="000000"/>
        </w:rPr>
        <w:t xml:space="preserve">9. </w:t>
      </w:r>
      <w:r>
        <w:rPr>
          <w:rFonts w:ascii="宋体" w:hAnsi="宋体"/>
          <w:color w:val="000000"/>
        </w:rPr>
        <w:t>木星的卫星中，木卫一、木卫二、木卫三做圆周运动的周期之比为</w:t>
      </w:r>
      <w:r w:rsidR="005415E1">
        <w:pict>
          <v:shape id="_x0000_i1047" type="#_x0000_t75" alt="学科网(www.zxxk.com)--教育资源门户，提供试卷、教案、课件、论文、素材以及各类教学资源下载，还有大量而丰富的教学相关资讯！" style="width:33pt;height:13.5pt">
            <v:imagedata r:id="rId35" o:title="eqIda3c7d665898a160d537353c0f4eed98c"/>
          </v:shape>
        </w:pict>
      </w:r>
      <w:r>
        <w:rPr>
          <w:rFonts w:ascii="宋体" w:hAnsi="宋体"/>
          <w:color w:val="000000"/>
        </w:rPr>
        <w:t>。木卫三周期为</w:t>
      </w:r>
      <w:r>
        <w:rPr>
          <w:rFonts w:eastAsia="Times New Roman" w:cs="Times New Roman"/>
          <w:i/>
          <w:color w:val="000000"/>
        </w:rPr>
        <w:t>T</w:t>
      </w:r>
      <w:r>
        <w:rPr>
          <w:rFonts w:ascii="宋体" w:hAnsi="宋体"/>
          <w:color w:val="000000"/>
        </w:rPr>
        <w:t>，公转轨道半径是月球绕地球轨道半径</w:t>
      </w:r>
      <w:r>
        <w:rPr>
          <w:rFonts w:eastAsia="Times New Roman" w:cs="Times New Roman"/>
          <w:i/>
          <w:color w:val="000000"/>
        </w:rPr>
        <w:t>r</w:t>
      </w:r>
      <w:r>
        <w:rPr>
          <w:rFonts w:ascii="宋体" w:hAnsi="宋体"/>
          <w:color w:val="000000"/>
        </w:rPr>
        <w:t>的</w:t>
      </w:r>
      <w:r>
        <w:rPr>
          <w:rFonts w:eastAsia="Times New Roman" w:cs="Times New Roman"/>
          <w:i/>
          <w:color w:val="000000"/>
        </w:rPr>
        <w:t>n</w:t>
      </w:r>
      <w:r>
        <w:rPr>
          <w:rFonts w:ascii="宋体" w:hAnsi="宋体"/>
          <w:color w:val="000000"/>
        </w:rPr>
        <w:t>倍。月球绕地球公转周期为</w:t>
      </w:r>
      <w:r w:rsidR="005415E1">
        <w:pict>
          <v:shape id="_x0000_i1048" type="#_x0000_t75" alt="学科网(www.zxxk.com)--教育资源门户，提供试卷、教案、课件、论文、素材以及各类教学资源下载，还有大量而丰富的教学相关资讯！" style="width:12.75pt;height:18.75pt">
            <v:imagedata r:id="rId36" o:title="eqId635ccd929471d564cc9d2d96266b34d1"/>
          </v:shape>
        </w:pict>
      </w:r>
      <w:r>
        <w:rPr>
          <w:rFonts w:ascii="宋体" w:hAnsi="宋体"/>
          <w:color w:val="000000"/>
        </w:rPr>
        <w:t>，则（</w:t>
      </w:r>
      <w:r>
        <w:rPr>
          <w:rFonts w:eastAsia="Times New Roman" w:cs="Times New Roman"/>
          <w:color w:val="000000"/>
        </w:rPr>
        <w:t xml:space="preserve">    </w:t>
      </w:r>
      <w:r>
        <w:rPr>
          <w:rFonts w:ascii="宋体" w:hAnsi="宋体"/>
          <w:color w:val="000000"/>
        </w:rPr>
        <w:t>）</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木卫一轨道半径为</w:t>
      </w:r>
      <w:r w:rsidR="005415E1">
        <w:pict>
          <v:shape id="_x0000_i1049" type="#_x0000_t75" alt="学科网(www.zxxk.com)--教育资源门户，提供试卷、教案、课件、论文、素材以及各类教学资源下载，还有大量而丰富的教学相关资讯！" style="width:23.25pt;height:30.75pt">
            <v:imagedata r:id="rId37" o:title="eqId89af367cac07374a19172bb108b78c0a"/>
          </v:shape>
        </w:pict>
      </w:r>
      <w:r>
        <w:rPr>
          <w:color w:val="000000"/>
        </w:rPr>
        <w:tab/>
        <w:t xml:space="preserve">B. </w:t>
      </w:r>
      <w:r>
        <w:rPr>
          <w:rFonts w:ascii="宋体" w:hAnsi="宋体"/>
          <w:color w:val="000000"/>
        </w:rPr>
        <w:t>木卫二轨道半径为</w:t>
      </w:r>
      <w:r w:rsidR="005415E1">
        <w:pict>
          <v:shape id="_x0000_i1050" type="#_x0000_t75" alt="学科网(www.zxxk.com)--教育资源门户，提供试卷、教案、课件、论文、素材以及各类教学资源下载，还有大量而丰富的教学相关资讯！" style="width:18pt;height:30.75pt">
            <v:imagedata r:id="rId38" o:title="eqId0c79dd14823a02c878f5bcef5769647c"/>
          </v:shape>
        </w:pic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周期</w:t>
      </w:r>
      <w:r>
        <w:rPr>
          <w:rFonts w:eastAsia="Times New Roman" w:cs="Times New Roman"/>
          <w:i/>
          <w:color w:val="000000"/>
        </w:rPr>
        <w:t>T</w:t>
      </w:r>
      <w:r>
        <w:rPr>
          <w:rFonts w:ascii="宋体" w:hAnsi="宋体"/>
          <w:color w:val="000000"/>
        </w:rPr>
        <w:t>与</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之比为</w:t>
      </w:r>
      <w:r w:rsidR="005415E1">
        <w:pict>
          <v:shape id="_x0000_i1051" type="#_x0000_t75" alt="学科网(www.zxxk.com)--教育资源门户，提供试卷、教案、课件、论文、素材以及各类教学资源下载，还有大量而丰富的教学相关资讯！" style="width:15pt;height:24pt">
            <v:imagedata r:id="rId39" o:title="eqId6d11e3a735f43c87d31609fab661261a"/>
          </v:shape>
        </w:pict>
      </w:r>
      <w:r>
        <w:rPr>
          <w:color w:val="000000"/>
        </w:rPr>
        <w:tab/>
        <w:t xml:space="preserve">D. </w:t>
      </w:r>
      <w:r>
        <w:rPr>
          <w:rFonts w:ascii="宋体" w:hAnsi="宋体"/>
          <w:color w:val="000000"/>
        </w:rPr>
        <w:t>木星质量与地球质量之比为</w:t>
      </w:r>
      <w:r w:rsidR="005415E1">
        <w:pict>
          <v:shape id="_x0000_i1052" type="#_x0000_t75" alt="学科网(www.zxxk.com)--教育资源门户，提供试卷、教案、课件、论文、素材以及各类教学资源下载，还有大量而丰富的教学相关资讯！" style="width:29.25pt;height:33pt">
            <v:imagedata r:id="rId40" o:title="eqId89f39667816bb104b391dd8e25ca7014"/>
          </v:shape>
        </w:pict>
      </w:r>
    </w:p>
    <w:p w:rsidR="0045708D" w:rsidRDefault="00C42F84">
      <w:pPr>
        <w:spacing w:line="360" w:lineRule="auto"/>
        <w:textAlignment w:val="center"/>
        <w:rPr>
          <w:color w:val="000000"/>
        </w:rPr>
      </w:pPr>
      <w:r>
        <w:rPr>
          <w:color w:val="000000"/>
        </w:rPr>
        <w:t xml:space="preserve">10. </w:t>
      </w:r>
      <w:r>
        <w:rPr>
          <w:rFonts w:ascii="宋体" w:hAnsi="宋体"/>
          <w:color w:val="000000"/>
        </w:rPr>
        <w:t>如图所示，质量为</w:t>
      </w:r>
      <w:r>
        <w:rPr>
          <w:rFonts w:eastAsia="Times New Roman" w:cs="Times New Roman"/>
          <w:i/>
          <w:color w:val="000000"/>
        </w:rPr>
        <w:t>M</w:t>
      </w:r>
      <w:r>
        <w:rPr>
          <w:rFonts w:ascii="宋体" w:hAnsi="宋体"/>
          <w:color w:val="000000"/>
        </w:rPr>
        <w:t>、电阻为</w:t>
      </w:r>
      <w:r>
        <w:rPr>
          <w:rFonts w:eastAsia="Times New Roman" w:cs="Times New Roman"/>
          <w:i/>
          <w:color w:val="000000"/>
        </w:rPr>
        <w:t>R</w:t>
      </w:r>
      <w:r>
        <w:rPr>
          <w:rFonts w:ascii="宋体" w:hAnsi="宋体"/>
          <w:color w:val="000000"/>
        </w:rPr>
        <w:t>、长为</w:t>
      </w:r>
      <w:r>
        <w:rPr>
          <w:rFonts w:eastAsia="Times New Roman" w:cs="Times New Roman"/>
          <w:i/>
          <w:color w:val="000000"/>
        </w:rPr>
        <w:t>L</w:t>
      </w:r>
      <w:r>
        <w:rPr>
          <w:rFonts w:ascii="宋体" w:hAnsi="宋体"/>
          <w:color w:val="000000"/>
        </w:rPr>
        <w:t>的导体棒，通过两根长均为</w:t>
      </w:r>
      <w:r>
        <w:rPr>
          <w:rFonts w:eastAsia="Times New Roman" w:cs="Times New Roman"/>
          <w:i/>
          <w:color w:val="000000"/>
        </w:rPr>
        <w:t>l</w:t>
      </w:r>
      <w:r>
        <w:rPr>
          <w:rFonts w:ascii="宋体" w:hAnsi="宋体"/>
          <w:color w:val="000000"/>
        </w:rPr>
        <w:t>、质量不计的导电细杆连在等高的两固定点上，固定点间距也为</w:t>
      </w:r>
      <w:r>
        <w:rPr>
          <w:rFonts w:eastAsia="Times New Roman" w:cs="Times New Roman"/>
          <w:i/>
          <w:color w:val="000000"/>
        </w:rPr>
        <w:t>L</w:t>
      </w:r>
      <w:r>
        <w:rPr>
          <w:rFonts w:ascii="宋体" w:hAnsi="宋体"/>
          <w:color w:val="000000"/>
        </w:rPr>
        <w:t>。细杆通过开关</w:t>
      </w:r>
      <w:r>
        <w:rPr>
          <w:rFonts w:eastAsia="Times New Roman" w:cs="Times New Roman"/>
          <w:color w:val="000000"/>
        </w:rPr>
        <w:t>S</w:t>
      </w:r>
      <w:r>
        <w:rPr>
          <w:rFonts w:ascii="宋体" w:hAnsi="宋体"/>
          <w:color w:val="000000"/>
        </w:rPr>
        <w:t>可与直流电源</w:t>
      </w:r>
      <w:r w:rsidR="005415E1">
        <w:pict>
          <v:shape id="_x0000_i1053" type="#_x0000_t75" alt="学科网(www.zxxk.com)--教育资源门户，提供试卷、教案、课件、论文、素材以及各类教学资源下载，还有大量而丰富的教学相关资讯！" style="width:15pt;height:18pt">
            <v:imagedata r:id="rId41" o:title="eqIdb628d87cb667a0a31766a88c6c426324"/>
          </v:shape>
        </w:pict>
      </w:r>
      <w:r>
        <w:rPr>
          <w:rFonts w:ascii="宋体" w:hAnsi="宋体"/>
          <w:color w:val="000000"/>
        </w:rPr>
        <w:t>或理想二极管串接。在导体棒所在空间存在磁感应强度方向竖直向上、大小为</w:t>
      </w:r>
      <w:r>
        <w:rPr>
          <w:rFonts w:eastAsia="Times New Roman" w:cs="Times New Roman"/>
          <w:i/>
          <w:color w:val="000000"/>
        </w:rPr>
        <w:t>B</w:t>
      </w:r>
      <w:r>
        <w:rPr>
          <w:rFonts w:ascii="宋体" w:hAnsi="宋体"/>
          <w:color w:val="000000"/>
        </w:rPr>
        <w:t>的匀强磁场，不计空气阻力和其它电阻。开关</w:t>
      </w:r>
      <w:r>
        <w:rPr>
          <w:rFonts w:eastAsia="Times New Roman" w:cs="Times New Roman"/>
          <w:color w:val="000000"/>
        </w:rPr>
        <w:t>S</w:t>
      </w:r>
      <w:r>
        <w:rPr>
          <w:rFonts w:ascii="宋体" w:hAnsi="宋体"/>
          <w:color w:val="000000"/>
        </w:rPr>
        <w:t>接</w:t>
      </w:r>
      <w:r>
        <w:rPr>
          <w:rFonts w:eastAsia="Times New Roman" w:cs="Times New Roman"/>
          <w:color w:val="000000"/>
        </w:rPr>
        <w:t>1</w:t>
      </w:r>
      <w:r>
        <w:rPr>
          <w:rFonts w:ascii="宋体" w:hAnsi="宋体"/>
          <w:color w:val="000000"/>
        </w:rPr>
        <w:t>，当导体棒静止时，细杆与竖直方向的夹角固定点</w:t>
      </w:r>
      <w:r w:rsidR="005415E1">
        <w:pict>
          <v:shape id="_x0000_i1054" type="#_x0000_t75" alt="学科网(www.zxxk.com)--教育资源门户，提供试卷、教案、课件、论文、素材以及各类教学资源下载，还有大量而丰富的教学相关资讯！" style="width:32.25pt;height:30.75pt">
            <v:imagedata r:id="rId42" o:title="eqId5d57678b93f1dcb18d4cbb33ff70bce0"/>
          </v:shape>
        </w:pict>
      </w:r>
      <w:r>
        <w:rPr>
          <w:rFonts w:ascii="宋体" w:hAnsi="宋体"/>
          <w:color w:val="000000"/>
        </w:rPr>
        <w:t>；然后开关</w:t>
      </w:r>
      <w:r>
        <w:rPr>
          <w:rFonts w:eastAsia="Times New Roman" w:cs="Times New Roman"/>
          <w:color w:val="000000"/>
        </w:rPr>
        <w:t>S</w:t>
      </w:r>
      <w:r>
        <w:rPr>
          <w:rFonts w:ascii="宋体" w:hAnsi="宋体"/>
          <w:color w:val="000000"/>
        </w:rPr>
        <w:t>接</w:t>
      </w:r>
      <w:r>
        <w:rPr>
          <w:rFonts w:eastAsia="Times New Roman" w:cs="Times New Roman"/>
          <w:color w:val="000000"/>
        </w:rPr>
        <w:t>2</w:t>
      </w:r>
      <w:r>
        <w:rPr>
          <w:rFonts w:ascii="宋体" w:hAnsi="宋体"/>
          <w:color w:val="000000"/>
        </w:rPr>
        <w:t>，棒从右侧开始运动完成一次振动的过程中（</w:t>
      </w:r>
      <w:r>
        <w:rPr>
          <w:rFonts w:eastAsia="Times New Roman" w:cs="Times New Roman"/>
          <w:color w:val="000000"/>
        </w:rPr>
        <w:t xml:space="preserve">    </w:t>
      </w:r>
      <w:r>
        <w:rPr>
          <w:rFonts w:ascii="宋体" w:hAnsi="宋体"/>
          <w:color w:val="000000"/>
        </w:rPr>
        <w:t>）</w:t>
      </w:r>
    </w:p>
    <w:p w:rsidR="0045708D" w:rsidRDefault="00C42F84">
      <w:pPr>
        <w:spacing w:line="360" w:lineRule="auto"/>
        <w:textAlignment w:val="center"/>
        <w:rPr>
          <w:color w:val="000000"/>
        </w:rPr>
      </w:pPr>
      <w:r>
        <w:rPr>
          <w:noProof/>
          <w:color w:val="000000"/>
        </w:rPr>
        <w:drawing>
          <wp:inline distT="0" distB="0" distL="114300" distR="114300">
            <wp:extent cx="1619250" cy="2686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619250" cy="2686050"/>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电源电动势</w:t>
      </w:r>
      <w:r w:rsidR="005415E1">
        <w:pict>
          <v:shape id="_x0000_i1055" type="#_x0000_t75" alt="学科网(www.zxxk.com)--教育资源门户，提供试卷、教案、课件、论文、素材以及各类教学资源下载，还有大量而丰富的教学相关资讯！" style="width:71.25pt;height:33.75pt">
            <v:imagedata r:id="rId44" o:title="eqId98ab0abc8e4d54a12bda46cfa6682c6b"/>
          </v:shape>
        </w:pict>
      </w:r>
      <w:r>
        <w:rPr>
          <w:color w:val="000000"/>
        </w:rPr>
        <w:tab/>
        <w:t xml:space="preserve">B. </w:t>
      </w:r>
      <w:r>
        <w:rPr>
          <w:rFonts w:ascii="宋体" w:hAnsi="宋体"/>
          <w:color w:val="000000"/>
        </w:rPr>
        <w:t>棒消耗的焦耳热</w:t>
      </w:r>
      <w:r w:rsidR="005415E1">
        <w:pict>
          <v:shape id="_x0000_i1056" type="#_x0000_t75" alt="学科网(www.zxxk.com)--教育资源门户，提供试卷、教案、课件、论文、素材以及各类教学资源下载，还有大量而丰富的教学相关资讯！" style="width:84.75pt;height:33.75pt">
            <v:imagedata r:id="rId45" o:title="eqId49165e2a03b0c9f108514ceb5a0bbac5"/>
          </v:shape>
        </w:pic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从左向右运动时，最大摆角小于</w:t>
      </w:r>
      <w:r w:rsidR="005415E1">
        <w:pict>
          <v:shape id="_x0000_i1057" type="#_x0000_t75" alt="学科网(www.zxxk.com)--教育资源门户，提供试卷、教案、课件、论文、素材以及各类教学资源下载，还有大量而丰富的教学相关资讯！" style="width:12.75pt;height:30.75pt">
            <v:imagedata r:id="rId46" o:title="eqIdaf9955b5aebb73cd84447e8541f901ac"/>
          </v:shape>
        </w:pict>
      </w:r>
      <w:r>
        <w:rPr>
          <w:color w:val="000000"/>
        </w:rPr>
        <w:tab/>
        <w:t xml:space="preserve">D. </w:t>
      </w:r>
      <w:r>
        <w:rPr>
          <w:rFonts w:ascii="宋体" w:hAnsi="宋体"/>
          <w:color w:val="000000"/>
        </w:rPr>
        <w:t>棒两次过最低点时感应电动势大小相等</w:t>
      </w:r>
    </w:p>
    <w:p w:rsidR="0045708D" w:rsidRDefault="00C42F84">
      <w:pPr>
        <w:spacing w:line="360" w:lineRule="auto"/>
        <w:textAlignment w:val="center"/>
        <w:rPr>
          <w:color w:val="000000"/>
        </w:rPr>
      </w:pPr>
      <w:r>
        <w:rPr>
          <w:color w:val="000000"/>
        </w:rPr>
        <w:t xml:space="preserve">11. </w:t>
      </w:r>
      <w:r>
        <w:rPr>
          <w:rFonts w:ascii="宋体" w:hAnsi="宋体"/>
          <w:color w:val="000000"/>
        </w:rPr>
        <w:t>如图所示，置于管口</w:t>
      </w:r>
      <w:r>
        <w:rPr>
          <w:rFonts w:eastAsia="Times New Roman" w:cs="Times New Roman"/>
          <w:i/>
          <w:color w:val="000000"/>
        </w:rPr>
        <w:t>T</w:t>
      </w:r>
      <w:r>
        <w:rPr>
          <w:rFonts w:ascii="宋体" w:hAnsi="宋体"/>
          <w:color w:val="000000"/>
        </w:rPr>
        <w:t>前的声源发出一列单一频率声波，分成两列强度不同的声波分别沿</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两管传播到出口</w:t>
      </w:r>
      <w:r>
        <w:rPr>
          <w:rFonts w:eastAsia="Times New Roman" w:cs="Times New Roman"/>
          <w:i/>
          <w:color w:val="000000"/>
        </w:rPr>
        <w:t>O</w:t>
      </w:r>
      <w:r>
        <w:rPr>
          <w:rFonts w:ascii="宋体" w:hAnsi="宋体"/>
          <w:color w:val="000000"/>
        </w:rPr>
        <w:t>。先调节</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两管等长，</w:t>
      </w:r>
      <w:r>
        <w:rPr>
          <w:rFonts w:eastAsia="Times New Roman" w:cs="Times New Roman"/>
          <w:i/>
          <w:color w:val="000000"/>
        </w:rPr>
        <w:t>O</w:t>
      </w:r>
      <w:r>
        <w:rPr>
          <w:rFonts w:ascii="宋体" w:hAnsi="宋体"/>
          <w:color w:val="000000"/>
        </w:rPr>
        <w:t>处探测到声波强度为</w:t>
      </w:r>
      <w:r>
        <w:rPr>
          <w:rFonts w:eastAsia="Times New Roman" w:cs="Times New Roman"/>
          <w:color w:val="000000"/>
        </w:rPr>
        <w:t>400</w:t>
      </w:r>
      <w:r>
        <w:rPr>
          <w:rFonts w:ascii="宋体" w:hAnsi="宋体"/>
          <w:color w:val="000000"/>
        </w:rPr>
        <w:t>个单位，然后将</w:t>
      </w:r>
      <w:r>
        <w:rPr>
          <w:rFonts w:eastAsia="Times New Roman" w:cs="Times New Roman"/>
          <w:color w:val="000000"/>
        </w:rPr>
        <w:t>A</w:t>
      </w:r>
      <w:r>
        <w:rPr>
          <w:rFonts w:ascii="宋体" w:hAnsi="宋体"/>
          <w:color w:val="000000"/>
        </w:rPr>
        <w:t>管拉长</w:t>
      </w:r>
      <w:r w:rsidR="005415E1">
        <w:pict>
          <v:shape id="_x0000_i1058" type="#_x0000_t75" alt="学科网(www.zxxk.com)--教育资源门户，提供试卷、教案、课件、论文、素材以及各类教学资源下载，还有大量而丰富的教学相关资讯！" style="width:50.25pt;height:14.25pt">
            <v:imagedata r:id="rId47" o:title="eqId7124ba57f9e06db51f63ab6a6ab3d28b"/>
          </v:shape>
        </w:pict>
      </w:r>
      <w:r>
        <w:rPr>
          <w:rFonts w:ascii="宋体" w:hAnsi="宋体"/>
          <w:color w:val="000000"/>
        </w:rPr>
        <w:t>，在</w:t>
      </w:r>
      <w:r>
        <w:rPr>
          <w:rFonts w:eastAsia="Times New Roman" w:cs="Times New Roman"/>
          <w:i/>
          <w:color w:val="000000"/>
        </w:rPr>
        <w:t>O</w:t>
      </w:r>
      <w:r>
        <w:rPr>
          <w:rFonts w:ascii="宋体" w:hAnsi="宋体"/>
          <w:color w:val="000000"/>
        </w:rPr>
        <w:t>处第一次探测到声波强度最小，其强度为</w:t>
      </w:r>
      <w:r>
        <w:rPr>
          <w:rFonts w:eastAsia="Times New Roman" w:cs="Times New Roman"/>
          <w:color w:val="000000"/>
        </w:rPr>
        <w:t>100</w:t>
      </w:r>
      <w:r>
        <w:rPr>
          <w:rFonts w:ascii="宋体" w:hAnsi="宋体"/>
          <w:color w:val="000000"/>
        </w:rPr>
        <w:t>个单位。已知声波强度与声波振幅平方成正比，不计声波在管道中传播的能量损失，则（</w:t>
      </w:r>
      <w:r>
        <w:rPr>
          <w:rFonts w:eastAsia="Times New Roman" w:cs="Times New Roman"/>
          <w:color w:val="000000"/>
        </w:rPr>
        <w:t xml:space="preserve">    </w:t>
      </w:r>
      <w:r>
        <w:rPr>
          <w:rFonts w:ascii="宋体" w:hAnsi="宋体"/>
          <w:color w:val="000000"/>
        </w:rPr>
        <w:t>）</w:t>
      </w:r>
    </w:p>
    <w:p w:rsidR="0045708D" w:rsidRDefault="00C42F84">
      <w:pPr>
        <w:spacing w:line="360" w:lineRule="auto"/>
        <w:textAlignment w:val="center"/>
        <w:rPr>
          <w:color w:val="000000"/>
        </w:rPr>
      </w:pPr>
      <w:r>
        <w:rPr>
          <w:noProof/>
          <w:color w:val="000000"/>
        </w:rPr>
        <w:drawing>
          <wp:inline distT="0" distB="0" distL="114300" distR="114300">
            <wp:extent cx="2924175" cy="1457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924175" cy="1457325"/>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声波的波长</w:t>
      </w:r>
      <w:r w:rsidR="005415E1">
        <w:pict>
          <v:shape id="_x0000_i1059" type="#_x0000_t75" alt="学科网(www.zxxk.com)--教育资源门户，提供试卷、教案、课件、论文、素材以及各类教学资源下载，还有大量而丰富的教学相关资讯！" style="width:50.25pt;height:14.25pt">
            <v:imagedata r:id="rId49" o:title="eqId5b84e229579d0f043b6a37f9fde7780e"/>
          </v:shape>
        </w:pict>
      </w:r>
      <w:r>
        <w:rPr>
          <w:color w:val="000000"/>
        </w:rPr>
        <w:tab/>
        <w:t xml:space="preserve">B. </w:t>
      </w:r>
      <w:r>
        <w:rPr>
          <w:rFonts w:ascii="宋体" w:hAnsi="宋体"/>
          <w:color w:val="000000"/>
        </w:rPr>
        <w:t>声波的波长</w:t>
      </w:r>
      <w:r w:rsidR="005415E1">
        <w:pict>
          <v:shape id="_x0000_i1060" type="#_x0000_t75" alt="学科网(www.zxxk.com)--教育资源门户，提供试卷、教案、课件、论文、素材以及各类教学资源下载，还有大量而丰富的教学相关资讯！" style="width:51pt;height:14.25pt">
            <v:imagedata r:id="rId50" o:title="eqId80e168805989cb865065ad3956343eb1"/>
          </v:shape>
        </w:pic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两声波</w:t>
      </w:r>
      <w:r>
        <w:rPr>
          <w:rFonts w:ascii="宋体" w:hAnsi="宋体"/>
          <w:noProof/>
          <w:color w:val="000000"/>
        </w:rPr>
        <w:drawing>
          <wp:inline distT="0" distB="0" distL="114300" distR="114300">
            <wp:extent cx="133350" cy="177800"/>
            <wp:effectExtent l="0" t="0" r="0" b="13335"/>
            <wp:docPr id="1808475281" name="图片 180847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75281" name="图片 1808475281"/>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振幅之比为</w:t>
      </w:r>
      <w:r w:rsidR="005415E1">
        <w:pict>
          <v:shape id="_x0000_i1061" type="#_x0000_t75" alt="学科网(www.zxxk.com)--教育资源门户，提供试卷、教案、课件、论文、素材以及各类教学资源下载，还有大量而丰富的教学相关资讯！" style="width:20.25pt;height:14.25pt">
            <v:imagedata r:id="rId51" o:title="eqId84783b6ba0f36789519816101a437f46"/>
          </v:shape>
        </w:pict>
      </w:r>
      <w:r>
        <w:rPr>
          <w:color w:val="000000"/>
        </w:rPr>
        <w:tab/>
        <w:t xml:space="preserve">D. </w:t>
      </w:r>
      <w:r>
        <w:rPr>
          <w:rFonts w:ascii="宋体" w:hAnsi="宋体"/>
          <w:color w:val="000000"/>
        </w:rPr>
        <w:t>两声波的振幅之比为</w:t>
      </w:r>
      <w:r w:rsidR="005415E1">
        <w:pict>
          <v:shape id="_x0000_i1062" type="#_x0000_t75" alt="学科网(www.zxxk.com)--教育资源门户，提供试卷、教案、课件、论文、素材以及各类教学资源下载，还有大量而丰富的教学相关资讯！" style="width:20.25pt;height:14.25pt">
            <v:imagedata r:id="rId52" o:title="eqIdbbe103f073845122c66f22dcb14b711f"/>
          </v:shape>
        </w:pict>
      </w:r>
    </w:p>
    <w:p w:rsidR="0045708D" w:rsidRDefault="00C42F84">
      <w:pPr>
        <w:spacing w:line="360" w:lineRule="auto"/>
        <w:textAlignment w:val="center"/>
        <w:rPr>
          <w:color w:val="000000"/>
        </w:rPr>
      </w:pPr>
      <w:r>
        <w:rPr>
          <w:color w:val="000000"/>
        </w:rPr>
        <w:t xml:space="preserve">12. </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两块正对的平行金属板与水平面成</w:t>
      </w:r>
      <w:r>
        <w:rPr>
          <w:rFonts w:eastAsia="Times New Roman" w:cs="Times New Roman"/>
          <w:color w:val="000000"/>
        </w:rPr>
        <w:t>30°</w:t>
      </w:r>
      <w:r>
        <w:rPr>
          <w:rFonts w:ascii="宋体" w:hAnsi="宋体"/>
          <w:color w:val="000000"/>
        </w:rPr>
        <w:t>角固定，竖直截面如图所示。两板间距</w:t>
      </w:r>
      <w:r>
        <w:rPr>
          <w:rFonts w:eastAsia="Times New Roman" w:cs="Times New Roman"/>
          <w:color w:val="000000"/>
        </w:rPr>
        <w:t>10cm</w:t>
      </w:r>
      <w:r>
        <w:rPr>
          <w:rFonts w:ascii="宋体" w:hAnsi="宋体"/>
          <w:color w:val="000000"/>
        </w:rPr>
        <w:t>，电荷量为</w:t>
      </w:r>
      <w:r w:rsidR="005415E1">
        <w:pict>
          <v:shape id="_x0000_i1063" type="#_x0000_t75" alt="学科网(www.zxxk.com)--教育资源门户，提供试卷、教案、课件、论文、素材以及各类教学资源下载，还有大量而丰富的教学相关资讯！" style="width:56.25pt;height:15.75pt">
            <v:imagedata r:id="rId53" o:title="eqId21466c7c01f7af548da76767c728471c"/>
          </v:shape>
        </w:pict>
      </w:r>
      <w:r>
        <w:rPr>
          <w:rFonts w:ascii="宋体" w:hAnsi="宋体"/>
          <w:color w:val="000000"/>
        </w:rPr>
        <w:t>、质量为</w:t>
      </w:r>
      <w:r w:rsidR="005415E1">
        <w:pict>
          <v:shape id="_x0000_i1064" type="#_x0000_t75" alt="学科网(www.zxxk.com)--教育资源门户，提供试卷、教案、课件、论文、素材以及各类教学资源下载，还有大量而丰富的教学相关资讯！" style="width:62.25pt;height:18pt">
            <v:imagedata r:id="rId54" o:title="eqId09776b7b6a2c1b1e275a2cf3dc6c9cb8"/>
          </v:shape>
        </w:pict>
      </w:r>
      <w:r>
        <w:rPr>
          <w:rFonts w:ascii="宋体" w:hAnsi="宋体"/>
          <w:color w:val="000000"/>
        </w:rPr>
        <w:t>的小球用长为</w:t>
      </w:r>
      <w:r>
        <w:rPr>
          <w:rFonts w:eastAsia="Times New Roman" w:cs="Times New Roman"/>
          <w:color w:val="000000"/>
        </w:rPr>
        <w:t>5cm</w:t>
      </w:r>
      <w:r>
        <w:rPr>
          <w:rFonts w:ascii="宋体" w:hAnsi="宋体"/>
          <w:color w:val="000000"/>
        </w:rPr>
        <w:t>的绝缘细线悬挂于</w:t>
      </w:r>
      <w:r>
        <w:rPr>
          <w:rFonts w:eastAsia="Times New Roman" w:cs="Times New Roman"/>
          <w:i/>
          <w:color w:val="000000"/>
        </w:rPr>
        <w:t>A</w:t>
      </w:r>
      <w:r>
        <w:rPr>
          <w:rFonts w:ascii="宋体" w:hAnsi="宋体"/>
          <w:color w:val="000000"/>
        </w:rPr>
        <w:t>点。闭合开关</w:t>
      </w:r>
      <w:r>
        <w:rPr>
          <w:rFonts w:eastAsia="Times New Roman" w:cs="Times New Roman"/>
          <w:color w:val="000000"/>
        </w:rPr>
        <w:t>S</w:t>
      </w:r>
      <w:r>
        <w:rPr>
          <w:rFonts w:ascii="宋体" w:hAnsi="宋体"/>
          <w:color w:val="000000"/>
        </w:rPr>
        <w:t>，小球静止时，细线与</w:t>
      </w:r>
      <w:r>
        <w:rPr>
          <w:rFonts w:eastAsia="Times New Roman" w:cs="Times New Roman"/>
          <w:i/>
          <w:color w:val="000000"/>
        </w:rPr>
        <w:t>AB</w:t>
      </w:r>
      <w:r>
        <w:rPr>
          <w:rFonts w:ascii="宋体" w:hAnsi="宋体"/>
          <w:color w:val="000000"/>
        </w:rPr>
        <w:t>板夹角为</w:t>
      </w:r>
      <w:r>
        <w:rPr>
          <w:rFonts w:eastAsia="Times New Roman" w:cs="Times New Roman"/>
          <w:color w:val="000000"/>
        </w:rPr>
        <w:t>30°</w:t>
      </w:r>
      <w:r>
        <w:rPr>
          <w:rFonts w:ascii="宋体" w:hAnsi="宋体"/>
          <w:color w:val="000000"/>
        </w:rPr>
        <w:t>；剪断细线，小球运动到</w:t>
      </w:r>
      <w:r>
        <w:rPr>
          <w:rFonts w:eastAsia="Times New Roman" w:cs="Times New Roman"/>
          <w:i/>
          <w:color w:val="000000"/>
        </w:rPr>
        <w:t>CD</w:t>
      </w:r>
      <w:r>
        <w:rPr>
          <w:rFonts w:ascii="宋体" w:hAnsi="宋体"/>
          <w:color w:val="000000"/>
        </w:rPr>
        <w:t>板上的</w:t>
      </w:r>
      <w:r>
        <w:rPr>
          <w:rFonts w:eastAsia="Times New Roman" w:cs="Times New Roman"/>
          <w:i/>
          <w:color w:val="000000"/>
        </w:rPr>
        <w:t>M</w:t>
      </w:r>
      <w:r>
        <w:rPr>
          <w:rFonts w:ascii="宋体" w:hAnsi="宋体"/>
          <w:color w:val="000000"/>
        </w:rPr>
        <w:t>点（未标出），则（</w:t>
      </w:r>
      <w:r>
        <w:rPr>
          <w:rFonts w:eastAsia="Times New Roman" w:cs="Times New Roman"/>
          <w:color w:val="000000"/>
        </w:rPr>
        <w:t xml:space="preserve">    </w:t>
      </w:r>
      <w:r>
        <w:rPr>
          <w:rFonts w:ascii="宋体" w:hAnsi="宋体"/>
          <w:color w:val="000000"/>
        </w:rPr>
        <w:t>）</w:t>
      </w:r>
    </w:p>
    <w:p w:rsidR="0045708D" w:rsidRDefault="00C42F84">
      <w:pPr>
        <w:spacing w:line="360" w:lineRule="auto"/>
        <w:textAlignment w:val="center"/>
        <w:rPr>
          <w:color w:val="000000"/>
        </w:rPr>
      </w:pPr>
      <w:r>
        <w:rPr>
          <w:noProof/>
          <w:color w:val="000000"/>
        </w:rPr>
        <w:drawing>
          <wp:inline distT="0" distB="0" distL="114300" distR="114300">
            <wp:extent cx="2181225" cy="1381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2181225" cy="1381125"/>
                    </a:xfrm>
                    <a:prstGeom prst="rect">
                      <a:avLst/>
                    </a:prstGeom>
                  </pic:spPr>
                </pic:pic>
              </a:graphicData>
            </a:graphic>
          </wp:inline>
        </w:drawing>
      </w:r>
      <w:r>
        <w:rPr>
          <w:color w:val="000000"/>
        </w:rPr>
        <w:t xml:space="preserve">    </w:t>
      </w:r>
    </w:p>
    <w:p w:rsidR="0045708D" w:rsidRDefault="00C42F84">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MC</w:t>
      </w:r>
      <w:r>
        <w:rPr>
          <w:rFonts w:ascii="宋体" w:hAnsi="宋体"/>
          <w:color w:val="000000"/>
        </w:rPr>
        <w:t>距离为</w:t>
      </w:r>
      <w:r w:rsidR="005415E1">
        <w:pict>
          <v:shape id="_x0000_i1065" type="#_x0000_t75" alt="学科网(www.zxxk.com)--教育资源门户，提供试卷、教案、课件、论文、素材以及各类教学资源下载，还有大量而丰富的教学相关资讯！" style="width:39.75pt;height:18pt">
            <v:imagedata r:id="rId56" o:title="eqIda7fa135e8ded29ef0c51209ea9d65987"/>
          </v:shape>
        </w:pict>
      </w:r>
      <w:r>
        <w:rPr>
          <w:color w:val="000000"/>
        </w:rPr>
        <w:tab/>
        <w:t xml:space="preserve">B. </w:t>
      </w:r>
      <w:r>
        <w:rPr>
          <w:rFonts w:ascii="宋体" w:hAnsi="宋体"/>
          <w:color w:val="000000"/>
        </w:rPr>
        <w:t>电势能增加了</w:t>
      </w:r>
      <w:r w:rsidR="005415E1">
        <w:pict>
          <v:shape id="_x0000_i1066" type="#_x0000_t75" alt="学科网(www.zxxk.com)--教育资源门户，提供试卷、教案、课件、论文、素材以及各类教学资源下载，还有大量而丰富的教学相关资讯！" style="width:63pt;height:30.75pt">
            <v:imagedata r:id="rId57" o:title="eqId6d00cd013e0a6e6a662d07ee4cfefbaf"/>
          </v:shape>
        </w:pic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电场强度大小为</w:t>
      </w:r>
      <w:r w:rsidR="005415E1">
        <w:pict>
          <v:shape id="_x0000_i1067" type="#_x0000_t75" alt="学科网(www.zxxk.com)--教育资源门户，提供试卷、教案、课件、论文、素材以及各类教学资源下载，还有大量而丰富的教学相关资讯！" style="width:69pt;height:18pt">
            <v:imagedata r:id="rId58" o:title="eqIde448fc2c43042d4118f8263451fbca8d"/>
          </v:shape>
        </w:pict>
      </w:r>
      <w:r>
        <w:rPr>
          <w:color w:val="000000"/>
        </w:rPr>
        <w:tab/>
        <w:t xml:space="preserve">D. </w:t>
      </w:r>
      <w:r>
        <w:rPr>
          <w:rFonts w:ascii="宋体" w:hAnsi="宋体"/>
          <w:color w:val="000000"/>
        </w:rPr>
        <w:t>减小</w:t>
      </w:r>
      <w:r>
        <w:rPr>
          <w:rFonts w:eastAsia="Times New Roman" w:cs="Times New Roman"/>
          <w:i/>
          <w:color w:val="000000"/>
        </w:rPr>
        <w:t>R</w:t>
      </w:r>
      <w:r>
        <w:rPr>
          <w:rFonts w:ascii="宋体" w:hAnsi="宋体"/>
          <w:color w:val="000000"/>
        </w:rPr>
        <w:t>的阻值，</w:t>
      </w:r>
      <w:r>
        <w:rPr>
          <w:rFonts w:eastAsia="Times New Roman" w:cs="Times New Roman"/>
          <w:i/>
          <w:color w:val="000000"/>
        </w:rPr>
        <w:t>MC</w:t>
      </w:r>
      <w:r>
        <w:rPr>
          <w:rFonts w:ascii="宋体" w:hAnsi="宋体"/>
          <w:color w:val="000000"/>
        </w:rPr>
        <w:t>的距离将变大</w:t>
      </w:r>
    </w:p>
    <w:p w:rsidR="0045708D" w:rsidRDefault="00C42F84">
      <w:pPr>
        <w:spacing w:line="360" w:lineRule="auto"/>
        <w:textAlignment w:val="center"/>
        <w:rPr>
          <w:color w:val="000000"/>
        </w:rPr>
      </w:pPr>
      <w:r>
        <w:rPr>
          <w:color w:val="000000"/>
        </w:rPr>
        <w:t xml:space="preserve">13. </w:t>
      </w:r>
      <w:r>
        <w:rPr>
          <w:rFonts w:ascii="宋体" w:hAnsi="宋体"/>
          <w:color w:val="000000"/>
        </w:rPr>
        <w:t>在水池底部水平放置三条细灯带构成的等腰直角三角形发光体，直角边的长度为</w:t>
      </w:r>
      <w:r>
        <w:rPr>
          <w:rFonts w:eastAsia="Times New Roman" w:cs="Times New Roman"/>
          <w:color w:val="000000"/>
        </w:rPr>
        <w:t>0.9m</w:t>
      </w:r>
      <w:r>
        <w:rPr>
          <w:rFonts w:ascii="宋体" w:hAnsi="宋体"/>
          <w:color w:val="000000"/>
        </w:rPr>
        <w:t>，水的折射率</w:t>
      </w:r>
      <w:r w:rsidR="005415E1">
        <w:pict>
          <v:shape id="_x0000_i1068" type="#_x0000_t75" alt="学科网(www.zxxk.com)--教育资源门户，提供试卷、教案、课件、论文、素材以及各类教学资源下载，还有大量而丰富的教学相关资讯！" style="width:30pt;height:31.5pt">
            <v:imagedata r:id="rId59" o:title="eqId5a4aacf265e413ee2c2df0f4e2af2058"/>
          </v:shape>
        </w:pict>
      </w:r>
      <w:r>
        <w:rPr>
          <w:rFonts w:ascii="宋体" w:hAnsi="宋体"/>
          <w:color w:val="000000"/>
        </w:rPr>
        <w:t>，细灯带到水面的距离</w:t>
      </w:r>
      <w:r w:rsidR="005415E1">
        <w:pict>
          <v:shape id="_x0000_i1069" type="#_x0000_t75" alt="学科网(www.zxxk.com)--教育资源门户，提供试卷、教案、课件、论文、素材以及各类教学资源下载，还有大量而丰富的教学相关资讯！" style="width:50.25pt;height:33.75pt">
            <v:imagedata r:id="rId60" o:title="eqId8e238152f50dfbf12f72378e7c671eba"/>
          </v:shape>
        </w:pict>
      </w:r>
      <w:r>
        <w:rPr>
          <w:rFonts w:ascii="宋体" w:hAnsi="宋体"/>
          <w:color w:val="000000"/>
        </w:rPr>
        <w:t>，则有光射出的水面形状（用阴影表示）为（</w:t>
      </w:r>
      <w:r>
        <w:rPr>
          <w:rFonts w:eastAsia="Times New Roman" w:cs="Times New Roman"/>
          <w:color w:val="000000"/>
        </w:rPr>
        <w:t xml:space="preserve">    </w:t>
      </w:r>
      <w:r>
        <w:rPr>
          <w:rFonts w:ascii="宋体" w:hAnsi="宋体"/>
          <w:color w:val="000000"/>
        </w:rPr>
        <w:t>）</w:t>
      </w:r>
    </w:p>
    <w:p w:rsidR="0045708D" w:rsidRDefault="00C42F84">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noProof/>
          <w:color w:val="000000"/>
        </w:rPr>
        <w:drawing>
          <wp:inline distT="0" distB="0" distL="114300" distR="114300">
            <wp:extent cx="647700" cy="647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647700" cy="64770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657225" cy="657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657225" cy="657225"/>
                    </a:xfrm>
                    <a:prstGeom prst="rect">
                      <a:avLst/>
                    </a:prstGeom>
                  </pic:spPr>
                </pic:pic>
              </a:graphicData>
            </a:graphic>
          </wp:inline>
        </w:drawing>
      </w:r>
      <w:r>
        <w:rPr>
          <w:color w:val="000000"/>
        </w:rPr>
        <w:t xml:space="preserve">  </w:t>
      </w:r>
      <w:r>
        <w:rPr>
          <w:color w:val="000000"/>
        </w:rPr>
        <w:tab/>
        <w:t xml:space="preserve">C. </w:t>
      </w:r>
      <w:r>
        <w:rPr>
          <w:noProof/>
          <w:color w:val="000000"/>
        </w:rPr>
        <w:drawing>
          <wp:inline distT="0" distB="0" distL="114300" distR="114300">
            <wp:extent cx="581025" cy="609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581025" cy="60960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542925" cy="571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542925" cy="571500"/>
                    </a:xfrm>
                    <a:prstGeom prst="rect">
                      <a:avLst/>
                    </a:prstGeom>
                  </pic:spPr>
                </pic:pic>
              </a:graphicData>
            </a:graphic>
          </wp:inline>
        </w:drawing>
      </w:r>
      <w:r>
        <w:rPr>
          <w:color w:val="000000"/>
        </w:rPr>
        <w:t xml:space="preserve">  </w:t>
      </w:r>
    </w:p>
    <w:p w:rsidR="0045708D" w:rsidRDefault="00C42F84">
      <w:pPr>
        <w:spacing w:line="285" w:lineRule="auto"/>
        <w:textAlignment w:val="center"/>
        <w:rPr>
          <w:color w:val="000000"/>
        </w:rPr>
      </w:pPr>
      <w:r>
        <w:rPr>
          <w:rFonts w:ascii="宋体" w:hAnsi="宋体"/>
          <w:b/>
          <w:color w:val="000000"/>
          <w:sz w:val="24"/>
        </w:rPr>
        <w:t>二、选择题Ⅱ（本题共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分。每小题列出的四个备选项中至少有一个是符合题目要求的。全部选对的得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45708D" w:rsidRDefault="00C42F84">
      <w:pPr>
        <w:spacing w:line="360" w:lineRule="auto"/>
        <w:textAlignment w:val="center"/>
        <w:rPr>
          <w:color w:val="000000"/>
        </w:rPr>
      </w:pPr>
      <w:r>
        <w:rPr>
          <w:color w:val="000000"/>
        </w:rPr>
        <w:t xml:space="preserve">14.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45708D" w:rsidRDefault="00C42F84">
      <w:pPr>
        <w:spacing w:line="360" w:lineRule="auto"/>
        <w:jc w:val="left"/>
        <w:textAlignment w:val="center"/>
        <w:rPr>
          <w:color w:val="000000"/>
        </w:rPr>
      </w:pPr>
      <w:r>
        <w:rPr>
          <w:color w:val="000000"/>
        </w:rPr>
        <w:t xml:space="preserve">A. </w:t>
      </w:r>
      <w:r>
        <w:rPr>
          <w:rFonts w:ascii="宋体" w:hAnsi="宋体"/>
          <w:color w:val="000000"/>
        </w:rPr>
        <w:t>热量能自发地从低温物体传到高温物体</w:t>
      </w:r>
    </w:p>
    <w:p w:rsidR="0045708D" w:rsidRDefault="00C42F84">
      <w:pPr>
        <w:spacing w:line="360" w:lineRule="auto"/>
        <w:jc w:val="left"/>
        <w:textAlignment w:val="center"/>
        <w:rPr>
          <w:color w:val="000000"/>
        </w:rPr>
      </w:pPr>
      <w:r>
        <w:rPr>
          <w:color w:val="000000"/>
        </w:rPr>
        <w:t xml:space="preserve">B. </w:t>
      </w:r>
      <w:r>
        <w:rPr>
          <w:rFonts w:ascii="宋体" w:hAnsi="宋体"/>
          <w:color w:val="000000"/>
        </w:rPr>
        <w:t>液体的表面张力方向总是跟液面相切</w:t>
      </w:r>
    </w:p>
    <w:p w:rsidR="0045708D" w:rsidRDefault="00C42F84">
      <w:pPr>
        <w:spacing w:line="360" w:lineRule="auto"/>
        <w:jc w:val="left"/>
        <w:textAlignment w:val="center"/>
        <w:rPr>
          <w:color w:val="000000"/>
        </w:rPr>
      </w:pPr>
      <w:r>
        <w:rPr>
          <w:color w:val="000000"/>
        </w:rPr>
        <w:t xml:space="preserve">C. </w:t>
      </w:r>
      <w:r>
        <w:rPr>
          <w:rFonts w:ascii="宋体" w:hAnsi="宋体"/>
          <w:color w:val="000000"/>
        </w:rPr>
        <w:t>在不同的惯性参考系中，物理规律的形式是不同的</w:t>
      </w:r>
    </w:p>
    <w:p w:rsidR="0045708D" w:rsidRDefault="00C42F84">
      <w:pPr>
        <w:spacing w:line="360" w:lineRule="auto"/>
        <w:jc w:val="left"/>
        <w:textAlignment w:val="center"/>
        <w:rPr>
          <w:color w:val="000000"/>
        </w:rPr>
      </w:pPr>
      <w:r>
        <w:rPr>
          <w:color w:val="000000"/>
        </w:rPr>
        <w:t xml:space="preserve">D. </w:t>
      </w:r>
      <w:r>
        <w:rPr>
          <w:rFonts w:ascii="宋体" w:hAnsi="宋体"/>
          <w:color w:val="000000"/>
        </w:rPr>
        <w:t>当波源与观察者相互接近时，观察者观测到波的频率大于波源振动的频率</w:t>
      </w:r>
    </w:p>
    <w:p w:rsidR="0045708D" w:rsidRDefault="00C42F84">
      <w:pPr>
        <w:spacing w:line="360" w:lineRule="auto"/>
        <w:textAlignment w:val="center"/>
        <w:rPr>
          <w:color w:val="000000"/>
        </w:rPr>
      </w:pPr>
      <w:r>
        <w:rPr>
          <w:color w:val="000000"/>
        </w:rPr>
        <w:t xml:space="preserve">15. </w:t>
      </w:r>
      <w:r>
        <w:rPr>
          <w:rFonts w:ascii="宋体" w:hAnsi="宋体"/>
          <w:color w:val="000000"/>
        </w:rPr>
        <w:t>有一种新型光电效应量子材料，其逸出功为</w:t>
      </w:r>
      <w:r>
        <w:rPr>
          <w:rFonts w:eastAsia="Times New Roman" w:cs="Times New Roman"/>
          <w:i/>
          <w:color w:val="000000"/>
        </w:rPr>
        <w:t>W</w:t>
      </w:r>
      <w:r>
        <w:rPr>
          <w:rFonts w:eastAsia="Times New Roman" w:cs="Times New Roman"/>
          <w:color w:val="000000"/>
          <w:vertAlign w:val="subscript"/>
        </w:rPr>
        <w:t>0</w:t>
      </w:r>
      <w:r>
        <w:rPr>
          <w:rFonts w:ascii="宋体" w:hAnsi="宋体"/>
          <w:color w:val="000000"/>
        </w:rPr>
        <w:t>。当紫外光照射该材料时，只产生动能和动量单一的相干光电子束。用该电子束照射间距为</w:t>
      </w:r>
      <w:r>
        <w:rPr>
          <w:rFonts w:eastAsia="Times New Roman" w:cs="Times New Roman"/>
          <w:i/>
          <w:color w:val="000000"/>
        </w:rPr>
        <w:t>d</w:t>
      </w:r>
      <w:r>
        <w:rPr>
          <w:rFonts w:ascii="宋体" w:hAnsi="宋体"/>
          <w:color w:val="000000"/>
        </w:rPr>
        <w:t>的双缝，在与缝相距为</w:t>
      </w:r>
      <w:r>
        <w:rPr>
          <w:rFonts w:eastAsia="Times New Roman" w:cs="Times New Roman"/>
          <w:i/>
          <w:color w:val="000000"/>
        </w:rPr>
        <w:t>L</w:t>
      </w:r>
      <w:r>
        <w:rPr>
          <w:rFonts w:ascii="宋体" w:hAnsi="宋体"/>
          <w:color w:val="000000"/>
        </w:rPr>
        <w:t>的观测屏上形成干涉条纹，测得条纹间距为</w:t>
      </w:r>
      <w:r>
        <w:rPr>
          <w:rFonts w:eastAsia="Times New Roman" w:cs="Times New Roman"/>
          <w:color w:val="000000"/>
        </w:rPr>
        <w:t>∆</w:t>
      </w:r>
      <w:r>
        <w:rPr>
          <w:rFonts w:eastAsia="Times New Roman" w:cs="Times New Roman"/>
          <w:i/>
          <w:color w:val="000000"/>
        </w:rPr>
        <w:t>x</w:t>
      </w:r>
      <w:r>
        <w:rPr>
          <w:rFonts w:ascii="宋体" w:hAnsi="宋体"/>
          <w:color w:val="000000"/>
        </w:rPr>
        <w:t>。已知电子质量为</w:t>
      </w:r>
      <w:r>
        <w:rPr>
          <w:rFonts w:eastAsia="Times New Roman" w:cs="Times New Roman"/>
          <w:i/>
          <w:color w:val="000000"/>
        </w:rPr>
        <w:t>m</w:t>
      </w:r>
      <w:r>
        <w:rPr>
          <w:rFonts w:ascii="宋体" w:hAnsi="宋体"/>
          <w:color w:val="000000"/>
        </w:rPr>
        <w:t>，普朗克常量为</w:t>
      </w:r>
      <w:r>
        <w:rPr>
          <w:rFonts w:eastAsia="Times New Roman" w:cs="Times New Roman"/>
          <w:i/>
          <w:color w:val="000000"/>
        </w:rPr>
        <w:t>h</w:t>
      </w:r>
      <w:r>
        <w:rPr>
          <w:rFonts w:ascii="宋体" w:hAnsi="宋体"/>
          <w:color w:val="000000"/>
        </w:rPr>
        <w:t>，光速为</w:t>
      </w:r>
      <w:r>
        <w:rPr>
          <w:rFonts w:eastAsia="Times New Roman" w:cs="Times New Roman"/>
          <w:i/>
          <w:color w:val="000000"/>
        </w:rPr>
        <w:t>c</w:t>
      </w:r>
      <w:r>
        <w:rPr>
          <w:rFonts w:ascii="宋体" w:hAnsi="宋体"/>
          <w:color w:val="000000"/>
        </w:rPr>
        <w:t>，则（</w:t>
      </w:r>
      <w:r>
        <w:rPr>
          <w:rFonts w:eastAsia="Times New Roman" w:cs="Times New Roman"/>
          <w:color w:val="000000"/>
        </w:rPr>
        <w:t xml:space="preserve">    </w:t>
      </w:r>
      <w:r>
        <w:rPr>
          <w:rFonts w:ascii="宋体" w:hAnsi="宋体"/>
          <w:color w:val="000000"/>
        </w:rPr>
        <w:t>）</w:t>
      </w:r>
    </w:p>
    <w:p w:rsidR="0045708D" w:rsidRDefault="00C42F84">
      <w:pPr>
        <w:tabs>
          <w:tab w:val="left" w:pos="4873"/>
        </w:tabs>
        <w:spacing w:line="360" w:lineRule="auto"/>
        <w:jc w:val="left"/>
        <w:textAlignment w:val="center"/>
        <w:rPr>
          <w:color w:val="000000"/>
        </w:rPr>
      </w:pPr>
      <w:r>
        <w:rPr>
          <w:color w:val="000000"/>
        </w:rPr>
        <w:t xml:space="preserve">A. </w:t>
      </w:r>
      <w:r>
        <w:rPr>
          <w:rFonts w:ascii="宋体" w:hAnsi="宋体"/>
          <w:color w:val="000000"/>
        </w:rPr>
        <w:t>电子的动量</w:t>
      </w:r>
      <w:r w:rsidR="005415E1">
        <w:pict>
          <v:shape id="_x0000_i1070" type="#_x0000_t75" alt="学科网(www.zxxk.com)--教育资源门户，提供试卷、教案、课件、论文、素材以及各类教学资源下载，还有大量而丰富的教学相关资讯！" style="width:50.25pt;height:30.75pt">
            <v:imagedata r:id="rId65" o:title="eqId9e33f0946f62e23e6e7dcecfc022fa4f"/>
          </v:shape>
        </w:pict>
      </w:r>
      <w:r>
        <w:rPr>
          <w:color w:val="000000"/>
        </w:rPr>
        <w:tab/>
        <w:t xml:space="preserve">B. </w:t>
      </w:r>
      <w:r>
        <w:rPr>
          <w:rFonts w:ascii="宋体" w:hAnsi="宋体"/>
          <w:color w:val="000000"/>
        </w:rPr>
        <w:t>电子的动能</w:t>
      </w:r>
      <w:r w:rsidR="005415E1">
        <w:pict>
          <v:shape id="_x0000_i1071" type="#_x0000_t75" alt="学科网(www.zxxk.com)--教育资源门户，提供试卷、教案、课件、论文、素材以及各类教学资源下载，还有大量而丰富的教学相关资讯！" style="width:75pt;height:33pt">
            <v:imagedata r:id="rId66" o:title="eqIdecac1d12fdedc1f386567438a6a7c8b1"/>
          </v:shape>
        </w:pict>
      </w:r>
    </w:p>
    <w:p w:rsidR="0045708D" w:rsidRDefault="00C42F84">
      <w:pPr>
        <w:tabs>
          <w:tab w:val="left" w:pos="4873"/>
        </w:tabs>
        <w:spacing w:line="360" w:lineRule="auto"/>
        <w:jc w:val="left"/>
        <w:textAlignment w:val="center"/>
        <w:rPr>
          <w:color w:val="000000"/>
        </w:rPr>
      </w:pPr>
      <w:r>
        <w:rPr>
          <w:color w:val="000000"/>
        </w:rPr>
        <w:t xml:space="preserve">C. </w:t>
      </w:r>
      <w:r>
        <w:rPr>
          <w:rFonts w:ascii="宋体" w:hAnsi="宋体"/>
          <w:color w:val="000000"/>
        </w:rPr>
        <w:t>光子的能量</w:t>
      </w:r>
      <w:r w:rsidR="005415E1">
        <w:pict>
          <v:shape id="_x0000_i1072" type="#_x0000_t75" alt="学科网(www.zxxk.com)--教育资源门户，提供试卷、教案、课件、论文、素材以及各类教学资源下载，还有大量而丰富的教学相关资讯！" style="width:71.25pt;height:30.75pt">
            <v:imagedata r:id="rId67" o:title="eqId4cef810ce5ff57d3c97ad1283a9ecbaa"/>
          </v:shape>
        </w:pict>
      </w:r>
      <w:r>
        <w:rPr>
          <w:color w:val="000000"/>
        </w:rPr>
        <w:tab/>
        <w:t xml:space="preserve">D. </w:t>
      </w:r>
      <w:r>
        <w:rPr>
          <w:rFonts w:ascii="宋体" w:hAnsi="宋体"/>
          <w:color w:val="000000"/>
        </w:rPr>
        <w:t>光子的动量</w:t>
      </w:r>
      <w:r w:rsidR="005415E1">
        <w:pict>
          <v:shape id="_x0000_i1073" type="#_x0000_t75" alt="学科网(www.zxxk.com)--教育资源门户，提供试卷、教案、课件、论文、素材以及各类教学资源下载，还有大量而丰富的教学相关资讯！" style="width:101.25pt;height:33pt">
            <v:imagedata r:id="rId68" o:title="eqId40912f4ccdd894c4712c95953d02ffc9"/>
          </v:shape>
        </w:pict>
      </w:r>
    </w:p>
    <w:p w:rsidR="0045708D" w:rsidRDefault="00C42F84">
      <w:pPr>
        <w:spacing w:line="285" w:lineRule="auto"/>
        <w:jc w:val="center"/>
        <w:textAlignment w:val="center"/>
        <w:rPr>
          <w:color w:val="000000"/>
        </w:rPr>
      </w:pPr>
      <w:r>
        <w:rPr>
          <w:rFonts w:ascii="宋体" w:hAnsi="宋体"/>
          <w:b/>
          <w:color w:val="000000"/>
          <w:sz w:val="24"/>
        </w:rPr>
        <w:t>非选择题部分</w:t>
      </w:r>
    </w:p>
    <w:p w:rsidR="0045708D" w:rsidRDefault="00C42F84">
      <w:pPr>
        <w:spacing w:line="285"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45708D" w:rsidRDefault="00C42F84">
      <w:pPr>
        <w:spacing w:line="285" w:lineRule="auto"/>
        <w:textAlignment w:val="center"/>
        <w:rPr>
          <w:color w:val="000000"/>
        </w:rPr>
      </w:pPr>
      <w:r>
        <w:rPr>
          <w:rFonts w:eastAsia="Times New Roman" w:cs="Times New Roman"/>
          <w:color w:val="000000"/>
        </w:rPr>
        <w:t>16</w:t>
      </w:r>
      <w:r>
        <w:rPr>
          <w:rFonts w:ascii="宋体" w:hAnsi="宋体"/>
          <w:color w:val="000000"/>
        </w:rPr>
        <w:t>．实验题（Ⅰ、Ⅱ、Ⅲ三题共</w:t>
      </w:r>
      <w:r>
        <w:rPr>
          <w:rFonts w:eastAsia="Times New Roman" w:cs="Times New Roman"/>
          <w:color w:val="000000"/>
        </w:rPr>
        <w:t>14</w:t>
      </w:r>
      <w:r>
        <w:rPr>
          <w:rFonts w:ascii="宋体" w:hAnsi="宋体"/>
          <w:color w:val="000000"/>
        </w:rPr>
        <w:t>分）</w:t>
      </w:r>
    </w:p>
    <w:p w:rsidR="0045708D" w:rsidRDefault="00C42F84">
      <w:pPr>
        <w:spacing w:line="360" w:lineRule="auto"/>
        <w:textAlignment w:val="center"/>
        <w:rPr>
          <w:color w:val="000000"/>
        </w:rPr>
      </w:pPr>
      <w:r>
        <w:rPr>
          <w:color w:val="000000"/>
        </w:rPr>
        <w:t xml:space="preserve">16. </w:t>
      </w:r>
      <w:r>
        <w:rPr>
          <w:rFonts w:ascii="宋体" w:hAnsi="宋体"/>
          <w:color w:val="000000"/>
        </w:rPr>
        <w:t>在“探究平抛运动的特点”实验中</w:t>
      </w:r>
    </w:p>
    <w:p w:rsidR="0045708D" w:rsidRDefault="00C42F84">
      <w:pPr>
        <w:spacing w:line="360" w:lineRule="auto"/>
        <w:textAlignment w:val="center"/>
        <w:rPr>
          <w:color w:val="000000"/>
        </w:rPr>
      </w:pPr>
      <w:r>
        <w:rPr>
          <w:noProof/>
          <w:color w:val="000000"/>
        </w:rPr>
        <w:drawing>
          <wp:inline distT="0" distB="0" distL="114300" distR="114300">
            <wp:extent cx="3762375" cy="17716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3762375" cy="1771650"/>
                    </a:xfrm>
                    <a:prstGeom prst="rect">
                      <a:avLst/>
                    </a:prstGeom>
                  </pic:spPr>
                </pic:pic>
              </a:graphicData>
            </a:graphic>
          </wp:inline>
        </w:drawing>
      </w:r>
      <w:r>
        <w:rPr>
          <w:color w:val="000000"/>
        </w:rPr>
        <w:t xml:space="preserve">  </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）用图</w:t>
      </w:r>
      <w:r>
        <w:rPr>
          <w:rFonts w:eastAsia="Times New Roman" w:cs="Times New Roman"/>
          <w:color w:val="000000"/>
        </w:rPr>
        <w:t>1</w:t>
      </w:r>
      <w:r>
        <w:rPr>
          <w:rFonts w:ascii="宋体" w:hAnsi="宋体"/>
          <w:color w:val="000000"/>
        </w:rPr>
        <w:t>装置进行探究，下列说法正确</w:t>
      </w:r>
      <w:r>
        <w:rPr>
          <w:rFonts w:ascii="宋体" w:hAnsi="宋体"/>
          <w:noProof/>
          <w:color w:val="000000"/>
        </w:rPr>
        <w:drawing>
          <wp:inline distT="0" distB="0" distL="114300" distR="114300">
            <wp:extent cx="133350" cy="177800"/>
            <wp:effectExtent l="0" t="0" r="0" b="13335"/>
            <wp:docPr id="1808475285" name="图片 180847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75285" name="图片 180847528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color w:val="000000"/>
        </w:rPr>
        <w:t>________</w:t>
      </w:r>
      <w:r>
        <w:rPr>
          <w:rFonts w:ascii="宋体" w:hAnsi="宋体"/>
          <w:color w:val="000000"/>
        </w:rPr>
        <w:t>。</w:t>
      </w:r>
    </w:p>
    <w:p w:rsidR="0045708D" w:rsidRDefault="00C42F84">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只能探究平抛运动水平分运动的特点</w:t>
      </w:r>
    </w:p>
    <w:p w:rsidR="0045708D" w:rsidRDefault="00C42F84">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需改变小锤击打的力度，多次重复实验</w:t>
      </w:r>
    </w:p>
    <w:p w:rsidR="0045708D" w:rsidRDefault="00C42F84">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能同时探究平抛运动水平、竖直分运动的特点</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）用图</w:t>
      </w:r>
      <w:r>
        <w:rPr>
          <w:rFonts w:eastAsia="Times New Roman" w:cs="Times New Roman"/>
          <w:color w:val="000000"/>
        </w:rPr>
        <w:t>2</w:t>
      </w:r>
      <w:r>
        <w:rPr>
          <w:rFonts w:ascii="宋体" w:hAnsi="宋体"/>
          <w:color w:val="000000"/>
        </w:rPr>
        <w:t>装置进行实验，下列说法正确的是</w:t>
      </w:r>
      <w:r>
        <w:rPr>
          <w:color w:val="000000"/>
        </w:rPr>
        <w:t>________</w:t>
      </w:r>
      <w:r>
        <w:rPr>
          <w:rFonts w:ascii="宋体" w:hAnsi="宋体"/>
          <w:color w:val="000000"/>
        </w:rPr>
        <w:t>。</w:t>
      </w:r>
    </w:p>
    <w:p w:rsidR="0045708D" w:rsidRDefault="00C42F84">
      <w:pPr>
        <w:spacing w:line="360" w:lineRule="auto"/>
        <w:jc w:val="left"/>
        <w:textAlignment w:val="center"/>
        <w:rPr>
          <w:color w:val="000000"/>
        </w:rPr>
      </w:pPr>
      <w:r>
        <w:rPr>
          <w:rFonts w:eastAsia="Times New Roman" w:cs="Times New Roman"/>
          <w:color w:val="000000"/>
        </w:rPr>
        <w:lastRenderedPageBreak/>
        <w:t xml:space="preserve">A. </w:t>
      </w:r>
      <w:r>
        <w:rPr>
          <w:rFonts w:ascii="宋体" w:hAnsi="宋体"/>
          <w:color w:val="000000"/>
        </w:rPr>
        <w:t>斜槽轨道</w:t>
      </w:r>
      <w:r>
        <w:rPr>
          <w:rFonts w:eastAsia="Times New Roman" w:cs="Times New Roman"/>
          <w:color w:val="000000"/>
        </w:rPr>
        <w:t>M</w:t>
      </w:r>
      <w:r>
        <w:rPr>
          <w:rFonts w:ascii="宋体" w:hAnsi="宋体"/>
          <w:color w:val="000000"/>
        </w:rPr>
        <w:t>必须光滑且其末端水平</w:t>
      </w:r>
    </w:p>
    <w:p w:rsidR="0045708D" w:rsidRDefault="00C42F84">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上下调节挡板</w:t>
      </w:r>
      <w:r>
        <w:rPr>
          <w:rFonts w:eastAsia="Times New Roman" w:cs="Times New Roman"/>
          <w:color w:val="000000"/>
        </w:rPr>
        <w:t>N</w:t>
      </w:r>
      <w:r>
        <w:rPr>
          <w:rFonts w:ascii="宋体" w:hAnsi="宋体"/>
          <w:color w:val="000000"/>
        </w:rPr>
        <w:t>时必须每次等间距移动</w:t>
      </w:r>
    </w:p>
    <w:p w:rsidR="0045708D" w:rsidRDefault="00C42F84">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小钢球从斜槽</w:t>
      </w:r>
      <w:r>
        <w:rPr>
          <w:rFonts w:eastAsia="Times New Roman" w:cs="Times New Roman"/>
          <w:color w:val="000000"/>
        </w:rPr>
        <w:t>M</w:t>
      </w:r>
      <w:r>
        <w:rPr>
          <w:rFonts w:ascii="宋体" w:hAnsi="宋体"/>
          <w:color w:val="000000"/>
        </w:rPr>
        <w:t>上同一位置静止滚下</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）用图</w:t>
      </w:r>
      <w:r>
        <w:rPr>
          <w:rFonts w:eastAsia="Times New Roman" w:cs="Times New Roman"/>
          <w:color w:val="000000"/>
        </w:rPr>
        <w:t>3</w:t>
      </w:r>
      <w:r>
        <w:rPr>
          <w:rFonts w:ascii="宋体" w:hAnsi="宋体"/>
          <w:color w:val="000000"/>
        </w:rPr>
        <w:t>装置进行实验，竖直挡板上附有复写纸和白纸，可以记下钢球撞击挡板时的点迹。实验时竖直挡板初始位置紧靠斜槽末端，钢球从斜槽上</w:t>
      </w:r>
      <w:r>
        <w:rPr>
          <w:rFonts w:eastAsia="Times New Roman" w:cs="Times New Roman"/>
          <w:i/>
          <w:color w:val="000000"/>
        </w:rPr>
        <w:t>P</w:t>
      </w:r>
      <w:r>
        <w:rPr>
          <w:rFonts w:ascii="宋体" w:hAnsi="宋体"/>
          <w:color w:val="000000"/>
        </w:rPr>
        <w:t>点静止滚下，撞击挡板留下点迹</w:t>
      </w:r>
      <w:r>
        <w:rPr>
          <w:rFonts w:eastAsia="Times New Roman" w:cs="Times New Roman"/>
          <w:color w:val="000000"/>
        </w:rPr>
        <w:t>0</w:t>
      </w:r>
      <w:r>
        <w:rPr>
          <w:rFonts w:ascii="宋体" w:hAnsi="宋体"/>
          <w:color w:val="000000"/>
        </w:rPr>
        <w:t>，将挡板依次水平向右移动</w:t>
      </w:r>
      <w:r>
        <w:rPr>
          <w:rFonts w:eastAsia="Times New Roman" w:cs="Times New Roman"/>
          <w:i/>
          <w:color w:val="000000"/>
        </w:rPr>
        <w:t>x</w:t>
      </w:r>
      <w:r>
        <w:rPr>
          <w:rFonts w:ascii="宋体" w:hAnsi="宋体"/>
          <w:color w:val="000000"/>
        </w:rPr>
        <w:t>，重复实验，挡板上留下点迹</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。以点迹</w:t>
      </w:r>
      <w:r>
        <w:rPr>
          <w:rFonts w:eastAsia="Times New Roman" w:cs="Times New Roman"/>
          <w:color w:val="000000"/>
        </w:rPr>
        <w:t>0</w:t>
      </w:r>
      <w:r>
        <w:rPr>
          <w:rFonts w:ascii="宋体" w:hAnsi="宋体"/>
          <w:color w:val="000000"/>
        </w:rPr>
        <w:t>为坐标原点，竖直向下建立坐标轴</w:t>
      </w:r>
      <w:r>
        <w:rPr>
          <w:rFonts w:eastAsia="Times New Roman" w:cs="Times New Roman"/>
          <w:i/>
          <w:color w:val="000000"/>
        </w:rPr>
        <w:t>y</w:t>
      </w:r>
      <w:r>
        <w:rPr>
          <w:rFonts w:ascii="宋体" w:hAnsi="宋体"/>
          <w:color w:val="000000"/>
        </w:rPr>
        <w:t>，各点迹坐标值分别为</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4</w:t>
      </w:r>
      <w:r>
        <w:rPr>
          <w:rFonts w:ascii="宋体" w:hAnsi="宋体"/>
          <w:color w:val="000000"/>
        </w:rPr>
        <w:t>。测得钢球直径为</w:t>
      </w:r>
      <w:r>
        <w:rPr>
          <w:rFonts w:eastAsia="Times New Roman" w:cs="Times New Roman"/>
          <w:i/>
          <w:color w:val="000000"/>
        </w:rPr>
        <w:t>d</w:t>
      </w:r>
      <w:r>
        <w:rPr>
          <w:rFonts w:ascii="宋体" w:hAnsi="宋体"/>
          <w:color w:val="000000"/>
        </w:rPr>
        <w:t>，则钢球平抛初速度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为</w:t>
      </w:r>
      <w:r>
        <w:rPr>
          <w:color w:val="000000"/>
        </w:rPr>
        <w:t>________</w:t>
      </w:r>
      <w:r>
        <w:rPr>
          <w:rFonts w:ascii="宋体" w:hAnsi="宋体"/>
          <w:color w:val="000000"/>
        </w:rPr>
        <w:t>。</w:t>
      </w:r>
    </w:p>
    <w:p w:rsidR="0045708D" w:rsidRDefault="00C42F84">
      <w:pPr>
        <w:spacing w:line="360" w:lineRule="auto"/>
        <w:jc w:val="left"/>
        <w:textAlignment w:val="center"/>
        <w:rPr>
          <w:color w:val="000000"/>
        </w:rPr>
      </w:pPr>
      <w:r>
        <w:rPr>
          <w:rFonts w:eastAsia="Times New Roman" w:cs="Times New Roman"/>
          <w:color w:val="000000"/>
        </w:rPr>
        <w:t xml:space="preserve">A. </w:t>
      </w:r>
      <w:r w:rsidR="005415E1">
        <w:pict>
          <v:shape id="_x0000_i1074" type="#_x0000_t75" alt="学科网(www.zxxk.com)--教育资源门户，提供试卷、教案、课件、论文、素材以及各类教学资源下载，还有大量而丰富的教学相关资讯！" style="width:66pt;height:38.25pt">
            <v:imagedata r:id="rId70" o:title="eqId511c40b196703fb811d821cff75d4b6e"/>
          </v:shape>
        </w:pict>
      </w:r>
      <w:r>
        <w:rPr>
          <w:rFonts w:eastAsia="Times New Roman" w:cs="Times New Roman"/>
          <w:color w:val="000000"/>
        </w:rPr>
        <w:t xml:space="preserve">    B. </w:t>
      </w:r>
      <w:r w:rsidR="005415E1">
        <w:pict>
          <v:shape id="_x0000_i1075" type="#_x0000_t75" alt="学科网(www.zxxk.com)--教育资源门户，提供试卷、教案、课件、论文、素材以及各类教学资源下载，还有大量而丰富的教学相关资讯！" style="width:81.75pt;height:38.25pt">
            <v:imagedata r:id="rId71" o:title="eqId1ffdc868ce5a96eb1a738b21ee0d4824"/>
          </v:shape>
        </w:pict>
      </w:r>
      <w:r>
        <w:rPr>
          <w:rFonts w:eastAsia="Times New Roman" w:cs="Times New Roman"/>
          <w:color w:val="000000"/>
        </w:rPr>
        <w:t xml:space="preserve">    C. </w:t>
      </w:r>
      <w:r w:rsidR="005415E1">
        <w:pict>
          <v:shape id="_x0000_i1076" type="#_x0000_t75" alt="学科网(www.zxxk.com)--教育资源门户，提供试卷、教案、课件、论文、素材以及各类教学资源下载，还有大量而丰富的教学相关资讯！" style="width:72.75pt;height:38.25pt">
            <v:imagedata r:id="rId72" o:title="eqId6bb608e639697de0d181a8a07fb61710"/>
          </v:shape>
        </w:pict>
      </w:r>
      <w:r>
        <w:rPr>
          <w:rFonts w:eastAsia="Times New Roman" w:cs="Times New Roman"/>
          <w:color w:val="000000"/>
        </w:rPr>
        <w:t xml:space="preserve">    D. </w:t>
      </w:r>
      <w:r w:rsidR="005415E1">
        <w:pict>
          <v:shape id="_x0000_i1077" type="#_x0000_t75" alt="学科网(www.zxxk.com)--教育资源门户，提供试卷、教案、课件、论文、素材以及各类教学资源下载，还有大量而丰富的教学相关资讯！" style="width:72.75pt;height:38.25pt">
            <v:imagedata r:id="rId73" o:title="eqId87649d4896de2f49af3220df0e04974b"/>
          </v:shape>
        </w:pict>
      </w:r>
    </w:p>
    <w:p w:rsidR="0045708D" w:rsidRDefault="00C42F84">
      <w:pPr>
        <w:spacing w:line="360" w:lineRule="auto"/>
        <w:textAlignment w:val="center"/>
        <w:rPr>
          <w:color w:val="000000"/>
        </w:rPr>
      </w:pPr>
      <w:r>
        <w:rPr>
          <w:color w:val="000000"/>
        </w:rPr>
        <w:t xml:space="preserve">17. </w:t>
      </w:r>
      <w:r>
        <w:rPr>
          <w:rFonts w:ascii="宋体" w:hAnsi="宋体"/>
          <w:color w:val="000000"/>
        </w:rPr>
        <w:t>如图所示，某同学把</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两根不同的弹簧串接竖直悬挂，探究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弹簧弹力与伸长量的关系。在</w:t>
      </w:r>
      <w:r>
        <w:rPr>
          <w:rFonts w:eastAsia="Times New Roman" w:cs="Times New Roman"/>
          <w:color w:val="000000"/>
        </w:rPr>
        <w:t>B</w:t>
      </w:r>
      <w:r>
        <w:rPr>
          <w:rFonts w:ascii="宋体" w:hAnsi="宋体"/>
          <w:color w:val="000000"/>
        </w:rPr>
        <w:t>弹簧下端依次挂上质量为</w:t>
      </w:r>
      <w:r>
        <w:rPr>
          <w:rFonts w:eastAsia="Times New Roman" w:cs="Times New Roman"/>
          <w:i/>
          <w:color w:val="000000"/>
        </w:rPr>
        <w:t>m</w:t>
      </w:r>
      <w:r>
        <w:rPr>
          <w:rFonts w:ascii="宋体" w:hAnsi="宋体"/>
          <w:color w:val="000000"/>
        </w:rPr>
        <w:t>的钩码，静止时指针所指刻度</w:t>
      </w:r>
      <w:r w:rsidR="005415E1">
        <w:pict>
          <v:shape id="_x0000_i1078" type="#_x0000_t75" alt="学科网(www.zxxk.com)--教育资源门户，提供试卷、教案、课件、论文、素材以及各类教学资源下载，还有大量而丰富的教学相关资讯！" style="width:15pt;height:18pt">
            <v:imagedata r:id="rId74" o:title="eqIdcda3fde8c045fc7142acca0ac2161afc"/>
          </v:shape>
        </w:pict>
      </w:r>
      <w:r>
        <w:rPr>
          <w:rFonts w:ascii="宋体" w:hAnsi="宋体"/>
          <w:color w:val="000000"/>
        </w:rPr>
        <w:t>、</w:t>
      </w:r>
      <w:r w:rsidR="005415E1">
        <w:pict>
          <v:shape id="_x0000_i1079" type="#_x0000_t75" alt="学科网(www.zxxk.com)--教育资源门户，提供试卷、教案、课件、论文、素材以及各类教学资源下载，还有大量而丰富的教学相关资讯！" style="width:14.25pt;height:18pt">
            <v:imagedata r:id="rId75" o:title="eqId55ca36b70d9c8eb8cdb49310a9b5b3e6"/>
          </v:shape>
        </w:pict>
      </w:r>
      <w:r>
        <w:rPr>
          <w:rFonts w:ascii="宋体" w:hAnsi="宋体"/>
          <w:color w:val="000000"/>
        </w:rPr>
        <w:t>的数据如表。</w:t>
      </w:r>
    </w:p>
    <w:tbl>
      <w:tblPr>
        <w:tblW w:w="4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30"/>
        <w:gridCol w:w="870"/>
        <w:gridCol w:w="870"/>
        <w:gridCol w:w="870"/>
        <w:gridCol w:w="600"/>
      </w:tblGrid>
      <w:tr w:rsidR="0045708D">
        <w:trPr>
          <w:trHeight w:val="33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ascii="宋体" w:hAnsi="宋体"/>
                <w:color w:val="000000"/>
              </w:rPr>
              <w:t>钩码个数</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ascii="宋体" w:hAnsi="宋体"/>
                <w:color w:val="000000"/>
              </w:rPr>
              <w:t>…</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45708D">
            <w:pPr>
              <w:spacing w:line="360" w:lineRule="auto"/>
              <w:jc w:val="center"/>
              <w:textAlignment w:val="center"/>
              <w:rPr>
                <w:color w:val="000000"/>
              </w:rPr>
            </w:pPr>
          </w:p>
        </w:tc>
      </w:tr>
      <w:tr w:rsidR="0045708D">
        <w:trPr>
          <w:trHeight w:val="33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i/>
                <w:color w:val="000000"/>
              </w:rPr>
              <w:t>x</w:t>
            </w:r>
            <w:r>
              <w:rPr>
                <w:rFonts w:eastAsia="Times New Roman" w:cs="Times New Roman"/>
                <w:color w:val="000000"/>
                <w:vertAlign w:val="subscript"/>
              </w:rPr>
              <w:t>A</w:t>
            </w:r>
            <w:r>
              <w:rPr>
                <w:rFonts w:eastAsia="Times New Roman" w:cs="Times New Roman"/>
                <w:color w:val="000000"/>
              </w:rPr>
              <w:t>/cm</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7.75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8.53</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9.30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ascii="宋体" w:hAnsi="宋体"/>
                <w:color w:val="000000"/>
              </w:rPr>
              <w:t>…</w:t>
            </w:r>
          </w:p>
        </w:tc>
      </w:tr>
      <w:tr w:rsidR="0045708D">
        <w:trPr>
          <w:trHeight w:val="33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i/>
                <w:color w:val="000000"/>
              </w:rPr>
              <w:t>x</w:t>
            </w:r>
            <w:r>
              <w:rPr>
                <w:rFonts w:eastAsia="Times New Roman" w:cs="Times New Roman"/>
                <w:color w:val="000000"/>
                <w:vertAlign w:val="subscript"/>
              </w:rPr>
              <w:t>B</w:t>
            </w:r>
            <w:r>
              <w:rPr>
                <w:rFonts w:eastAsia="Times New Roman" w:cs="Times New Roman"/>
                <w:color w:val="000000"/>
              </w:rPr>
              <w:t>/cm</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16.45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18.52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eastAsia="Times New Roman" w:cs="Times New Roman"/>
                <w:color w:val="000000"/>
              </w:rPr>
              <w:t>20.60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5708D" w:rsidRDefault="00C42F84">
            <w:pPr>
              <w:spacing w:line="360" w:lineRule="auto"/>
              <w:jc w:val="center"/>
              <w:textAlignment w:val="center"/>
              <w:rPr>
                <w:color w:val="000000"/>
              </w:rPr>
            </w:pPr>
            <w:r>
              <w:rPr>
                <w:rFonts w:ascii="宋体" w:hAnsi="宋体"/>
                <w:color w:val="000000"/>
              </w:rPr>
              <w:t>…</w:t>
            </w:r>
          </w:p>
        </w:tc>
      </w:tr>
    </w:tbl>
    <w:p w:rsidR="0045708D" w:rsidRDefault="00C42F84">
      <w:pPr>
        <w:spacing w:line="360" w:lineRule="auto"/>
        <w:textAlignment w:val="center"/>
        <w:rPr>
          <w:color w:val="000000"/>
        </w:rPr>
      </w:pPr>
      <w:r>
        <w:rPr>
          <w:noProof/>
          <w:color w:val="000000"/>
        </w:rPr>
        <w:drawing>
          <wp:inline distT="0" distB="0" distL="114300" distR="114300">
            <wp:extent cx="866775" cy="1819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866775" cy="1819275"/>
                    </a:xfrm>
                    <a:prstGeom prst="rect">
                      <a:avLst/>
                    </a:prstGeom>
                  </pic:spPr>
                </pic:pic>
              </a:graphicData>
            </a:graphic>
          </wp:inline>
        </w:drawing>
      </w:r>
      <w:r>
        <w:rPr>
          <w:color w:val="000000"/>
        </w:rPr>
        <w:t xml:space="preserve">    </w:t>
      </w:r>
    </w:p>
    <w:p w:rsidR="0045708D" w:rsidRDefault="00C42F84">
      <w:pPr>
        <w:spacing w:line="360" w:lineRule="auto"/>
        <w:textAlignment w:val="center"/>
        <w:rPr>
          <w:color w:val="000000"/>
        </w:rPr>
      </w:pPr>
      <w:r>
        <w:rPr>
          <w:rFonts w:ascii="宋体" w:hAnsi="宋体"/>
          <w:color w:val="000000"/>
        </w:rPr>
        <w:t>钩码个数为</w:t>
      </w:r>
      <w:r>
        <w:rPr>
          <w:rFonts w:eastAsia="Times New Roman" w:cs="Times New Roman"/>
          <w:color w:val="000000"/>
        </w:rPr>
        <w:t>2</w:t>
      </w:r>
      <w:r>
        <w:rPr>
          <w:rFonts w:ascii="宋体" w:hAnsi="宋体"/>
          <w:color w:val="000000"/>
        </w:rPr>
        <w:t>时，弹簧</w:t>
      </w:r>
      <w:r>
        <w:rPr>
          <w:rFonts w:eastAsia="Times New Roman" w:cs="Times New Roman"/>
          <w:color w:val="000000"/>
        </w:rPr>
        <w:t>A</w:t>
      </w:r>
      <w:r>
        <w:rPr>
          <w:rFonts w:ascii="宋体" w:hAnsi="宋体"/>
          <w:noProof/>
          <w:color w:val="000000"/>
        </w:rPr>
        <w:drawing>
          <wp:inline distT="0" distB="0" distL="114300" distR="114300">
            <wp:extent cx="133350" cy="177800"/>
            <wp:effectExtent l="0" t="0" r="0" b="13335"/>
            <wp:docPr id="1808475283" name="图片 1808475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75283" name="图片 1808475283"/>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伸长量</w:t>
      </w:r>
      <w:r w:rsidR="005415E1">
        <w:pict>
          <v:shape id="_x0000_i1080" type="#_x0000_t75" alt="学科网(www.zxxk.com)--教育资源门户，提供试卷、教案、课件、论文、素材以及各类教学资源下载，还有大量而丰富的教学相关资讯！" style="width:32.25pt;height:18pt">
            <v:imagedata r:id="rId77" o:title="eqId70ab12726fc0bad2fdf5102ab3b077b1"/>
          </v:shape>
        </w:pict>
      </w:r>
      <w:r>
        <w:rPr>
          <w:color w:val="000000"/>
        </w:rPr>
        <w:t>________</w:t>
      </w:r>
      <w:r>
        <w:rPr>
          <w:rFonts w:eastAsia="Times New Roman" w:cs="Times New Roman"/>
          <w:color w:val="000000"/>
        </w:rPr>
        <w:t>cm</w:t>
      </w:r>
      <w:r>
        <w:rPr>
          <w:rFonts w:ascii="宋体" w:hAnsi="宋体"/>
          <w:color w:val="000000"/>
        </w:rPr>
        <w:t>，弹簧</w:t>
      </w:r>
      <w:r>
        <w:rPr>
          <w:rFonts w:eastAsia="Times New Roman" w:cs="Times New Roman"/>
          <w:color w:val="000000"/>
        </w:rPr>
        <w:t>B</w:t>
      </w:r>
      <w:r>
        <w:rPr>
          <w:rFonts w:ascii="宋体" w:hAnsi="宋体"/>
          <w:color w:val="000000"/>
        </w:rPr>
        <w:t>的伸长量</w:t>
      </w:r>
      <w:r w:rsidR="005415E1">
        <w:pict>
          <v:shape id="_x0000_i1081" type="#_x0000_t75" alt="学科网(www.zxxk.com)--教育资源门户，提供试卷、教案、课件、论文、素材以及各类教学资源下载，还有大量而丰富的教学相关资讯！" style="width:32.25pt;height:18pt">
            <v:imagedata r:id="rId78" o:title="eqId020dc5cf5a875155e510f3b8056cb4d5"/>
          </v:shape>
        </w:pict>
      </w:r>
      <w:r>
        <w:rPr>
          <w:color w:val="000000"/>
        </w:rPr>
        <w:t>________</w:t>
      </w:r>
      <w:r>
        <w:rPr>
          <w:rFonts w:eastAsia="Times New Roman" w:cs="Times New Roman"/>
          <w:color w:val="000000"/>
        </w:rPr>
        <w:t>cm</w:t>
      </w:r>
      <w:r>
        <w:rPr>
          <w:rFonts w:ascii="宋体" w:hAnsi="宋体"/>
          <w:color w:val="000000"/>
        </w:rPr>
        <w:t>，两根弹簧弹性势能的增加量</w:t>
      </w:r>
      <w:r w:rsidR="005415E1">
        <w:pict>
          <v:shape id="_x0000_i1082" type="#_x0000_t75" alt="学科网(www.zxxk.com)--教育资源门户，提供试卷、教案、课件、论文、素材以及各类教学资源下载，还有大量而丰富的教学相关资讯！" style="width:21.75pt;height:19.5pt">
            <v:imagedata r:id="rId79" o:title="eqId1bbee03c2d1004625e4a763685c4cd9d"/>
          </v:shape>
        </w:pict>
      </w:r>
      <w:r>
        <w:rPr>
          <w:color w:val="000000"/>
        </w:rPr>
        <w:t>________</w:t>
      </w:r>
      <w:r w:rsidR="005415E1">
        <w:pict>
          <v:shape id="_x0000_i1083" type="#_x0000_t75" alt="学科网(www.zxxk.com)--教育资源门户，提供试卷、教案、课件、论文、素材以及各类教学资源下载，还有大量而丰富的教学相关资讯！" style="width:75pt;height:18pt">
            <v:imagedata r:id="rId80" o:title="eqId0f8a2e5c491f5c57cddeac61f6ee0ce7"/>
          </v:shape>
        </w:pict>
      </w:r>
      <w:r>
        <w:rPr>
          <w:rFonts w:ascii="宋体" w:hAnsi="宋体"/>
          <w:color w:val="000000"/>
        </w:rPr>
        <w:t>（选填“</w:t>
      </w:r>
      <w:r>
        <w:rPr>
          <w:rFonts w:eastAsia="Times New Roman" w:cs="Times New Roman"/>
          <w:color w:val="000000"/>
        </w:rPr>
        <w:t>=</w:t>
      </w:r>
      <w:r>
        <w:rPr>
          <w:rFonts w:ascii="宋体" w:hAnsi="宋体"/>
          <w:color w:val="000000"/>
        </w:rPr>
        <w:t>”、“</w:t>
      </w:r>
      <w:r>
        <w:rPr>
          <w:rFonts w:eastAsia="Times New Roman" w:cs="Times New Roman"/>
          <w:color w:val="000000"/>
        </w:rPr>
        <w:t>&lt;</w:t>
      </w:r>
      <w:r>
        <w:rPr>
          <w:rFonts w:ascii="宋体" w:hAnsi="宋体"/>
          <w:color w:val="000000"/>
        </w:rPr>
        <w:t>”或“</w:t>
      </w:r>
      <w:r>
        <w:rPr>
          <w:rFonts w:eastAsia="Times New Roman" w:cs="Times New Roman"/>
          <w:color w:val="000000"/>
        </w:rPr>
        <w:t>&gt;</w:t>
      </w:r>
      <w:r>
        <w:rPr>
          <w:rFonts w:ascii="宋体" w:hAnsi="宋体"/>
          <w:color w:val="000000"/>
        </w:rPr>
        <w:t>”）。</w:t>
      </w:r>
    </w:p>
    <w:p w:rsidR="0045708D" w:rsidRDefault="00C42F84">
      <w:pPr>
        <w:spacing w:line="360" w:lineRule="auto"/>
        <w:textAlignment w:val="center"/>
        <w:rPr>
          <w:color w:val="000000"/>
        </w:rPr>
      </w:pPr>
      <w:r>
        <w:rPr>
          <w:color w:val="000000"/>
        </w:rPr>
        <w:t xml:space="preserve">18. </w:t>
      </w:r>
      <w:r>
        <w:rPr>
          <w:rFonts w:ascii="宋体" w:hAnsi="宋体"/>
          <w:color w:val="000000"/>
        </w:rPr>
        <w:t>在“测量干电池的电动势和内阻”实验中</w:t>
      </w:r>
    </w:p>
    <w:p w:rsidR="0045708D" w:rsidRDefault="00C42F84">
      <w:pPr>
        <w:spacing w:line="360" w:lineRule="auto"/>
        <w:textAlignment w:val="center"/>
        <w:rPr>
          <w:color w:val="000000"/>
        </w:rPr>
      </w:pPr>
      <w:r>
        <w:rPr>
          <w:noProof/>
          <w:color w:val="000000"/>
        </w:rPr>
        <w:lastRenderedPageBreak/>
        <w:drawing>
          <wp:inline distT="0" distB="0" distL="114300" distR="114300">
            <wp:extent cx="2552700" cy="2076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2552700" cy="2076450"/>
                    </a:xfrm>
                    <a:prstGeom prst="rect">
                      <a:avLst/>
                    </a:prstGeom>
                  </pic:spPr>
                </pic:pic>
              </a:graphicData>
            </a:graphic>
          </wp:inline>
        </w:drawing>
      </w:r>
      <w:r>
        <w:rPr>
          <w:color w:val="000000"/>
        </w:rPr>
        <w:t xml:space="preserve">  </w:t>
      </w:r>
      <w:r>
        <w:rPr>
          <w:noProof/>
          <w:color w:val="000000"/>
        </w:rPr>
        <w:drawing>
          <wp:inline distT="0" distB="0" distL="114300" distR="114300">
            <wp:extent cx="169545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695450" cy="952500"/>
                    </a:xfrm>
                    <a:prstGeom prst="rect">
                      <a:avLst/>
                    </a:prstGeom>
                  </pic:spPr>
                </pic:pic>
              </a:graphicData>
            </a:graphic>
          </wp:inline>
        </w:drawing>
      </w:r>
      <w:r>
        <w:rPr>
          <w:color w:val="000000"/>
        </w:rPr>
        <w:t xml:space="preserve">  </w:t>
      </w:r>
    </w:p>
    <w:p w:rsidR="0045708D" w:rsidRDefault="00C42F84">
      <w:pPr>
        <w:spacing w:line="360" w:lineRule="auto"/>
        <w:jc w:val="left"/>
        <w:textAlignment w:val="center"/>
        <w:rPr>
          <w:color w:val="000000"/>
        </w:rPr>
      </w:pPr>
      <w:r>
        <w:rPr>
          <w:noProof/>
          <w:color w:val="000000"/>
        </w:rPr>
        <w:drawing>
          <wp:inline distT="0" distB="0" distL="114300" distR="114300">
            <wp:extent cx="2362200" cy="22764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2362200" cy="2276475"/>
                    </a:xfrm>
                    <a:prstGeom prst="rect">
                      <a:avLst/>
                    </a:prstGeom>
                  </pic:spPr>
                </pic:pic>
              </a:graphicData>
            </a:graphic>
          </wp:inline>
        </w:drawing>
      </w:r>
      <w:r>
        <w:rPr>
          <w:color w:val="000000"/>
        </w:rPr>
        <w:t xml:space="preserve">  </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）部分连线如图</w:t>
      </w:r>
      <w:r>
        <w:rPr>
          <w:rFonts w:eastAsia="Times New Roman" w:cs="Times New Roman"/>
          <w:color w:val="000000"/>
        </w:rPr>
        <w:t>1</w:t>
      </w:r>
      <w:r>
        <w:rPr>
          <w:rFonts w:ascii="宋体" w:hAnsi="宋体"/>
          <w:color w:val="000000"/>
        </w:rPr>
        <w:t>所示，导线</w:t>
      </w:r>
      <w:r>
        <w:rPr>
          <w:rFonts w:eastAsia="Times New Roman" w:cs="Times New Roman"/>
          <w:i/>
          <w:color w:val="000000"/>
        </w:rPr>
        <w:t>a</w:t>
      </w:r>
      <w:r>
        <w:rPr>
          <w:rFonts w:ascii="宋体" w:hAnsi="宋体"/>
          <w:color w:val="000000"/>
        </w:rPr>
        <w:t>端应连接到</w:t>
      </w:r>
      <w:r>
        <w:rPr>
          <w:color w:val="000000"/>
        </w:rPr>
        <w:t>________</w:t>
      </w:r>
      <w:r>
        <w:rPr>
          <w:rFonts w:ascii="宋体" w:hAnsi="宋体"/>
          <w:color w:val="000000"/>
        </w:rPr>
        <w:t>（选填“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”或“</w:t>
      </w:r>
      <w:r>
        <w:rPr>
          <w:rFonts w:eastAsia="Times New Roman" w:cs="Times New Roman"/>
          <w:i/>
          <w:color w:val="000000"/>
        </w:rPr>
        <w:t>D</w:t>
      </w:r>
      <w:r>
        <w:rPr>
          <w:rFonts w:ascii="宋体" w:hAnsi="宋体"/>
          <w:color w:val="000000"/>
        </w:rPr>
        <w:t>”）接线柱上。正确连接后，某次测量中电压表指针位置如图</w:t>
      </w:r>
      <w:r>
        <w:rPr>
          <w:rFonts w:eastAsia="Times New Roman" w:cs="Times New Roman"/>
          <w:color w:val="000000"/>
        </w:rPr>
        <w:t>2</w:t>
      </w:r>
      <w:r>
        <w:rPr>
          <w:rFonts w:ascii="宋体" w:hAnsi="宋体"/>
          <w:color w:val="000000"/>
        </w:rPr>
        <w:t>所示，其示数为</w:t>
      </w:r>
      <w:r>
        <w:rPr>
          <w:color w:val="000000"/>
        </w:rPr>
        <w:t>________</w:t>
      </w:r>
      <w:r>
        <w:rPr>
          <w:rFonts w:eastAsia="Times New Roman" w:cs="Times New Roman"/>
          <w:color w:val="000000"/>
        </w:rPr>
        <w:t>V</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）测得的</w:t>
      </w:r>
      <w:r>
        <w:rPr>
          <w:rFonts w:eastAsia="Times New Roman" w:cs="Times New Roman"/>
          <w:color w:val="000000"/>
        </w:rPr>
        <w:t>7</w:t>
      </w:r>
      <w:r>
        <w:rPr>
          <w:rFonts w:ascii="宋体" w:hAnsi="宋体"/>
          <w:color w:val="000000"/>
        </w:rPr>
        <w:t>组数据已标在如图</w:t>
      </w:r>
      <w:r>
        <w:rPr>
          <w:rFonts w:eastAsia="Times New Roman" w:cs="Times New Roman"/>
          <w:color w:val="000000"/>
        </w:rPr>
        <w:t>3</w:t>
      </w:r>
      <w:r>
        <w:rPr>
          <w:rFonts w:ascii="宋体" w:hAnsi="宋体"/>
          <w:color w:val="000000"/>
        </w:rPr>
        <w:t>所示</w:t>
      </w:r>
      <w:r w:rsidR="005415E1">
        <w:pict>
          <v:shape id="_x0000_i1084" type="#_x0000_t75" alt="学科网(www.zxxk.com)--教育资源门户，提供试卷、教案、课件、论文、素材以及各类教学资源下载，还有大量而丰富的教学相关资讯！" style="width:29.25pt;height:14.25pt">
            <v:imagedata r:id="rId84" o:title="eqId4e43cca5751eff3d24b64cb51006d6d7"/>
          </v:shape>
        </w:pict>
      </w:r>
      <w:r>
        <w:rPr>
          <w:rFonts w:ascii="宋体" w:hAnsi="宋体"/>
          <w:color w:val="000000"/>
        </w:rPr>
        <w:t>坐标系上，用作图法求干电池的电动势</w:t>
      </w:r>
      <w:r w:rsidR="005415E1">
        <w:pict>
          <v:shape id="_x0000_i1085" type="#_x0000_t75" alt="学科网(www.zxxk.com)--教育资源门户，提供试卷、教案、课件、论文、素材以及各类教学资源下载，还有大量而丰富的教学相关资讯！" style="width:21.75pt;height:12.75pt">
            <v:imagedata r:id="rId85" o:title="eqId9a10353eb53b3fbac1a0c0734d95f0a0"/>
          </v:shape>
        </w:pict>
      </w:r>
      <w:r>
        <w:rPr>
          <w:color w:val="000000"/>
        </w:rPr>
        <w:t>________</w:t>
      </w:r>
      <w:r>
        <w:rPr>
          <w:rFonts w:eastAsia="Times New Roman" w:cs="Times New Roman"/>
          <w:color w:val="000000"/>
        </w:rPr>
        <w:t>V</w:t>
      </w:r>
      <w:r>
        <w:rPr>
          <w:rFonts w:ascii="宋体" w:hAnsi="宋体"/>
          <w:color w:val="000000"/>
        </w:rPr>
        <w:t>和内阻</w:t>
      </w:r>
      <w:r w:rsidR="005415E1">
        <w:pict>
          <v:shape id="_x0000_i1086" type="#_x0000_t75" alt="学科网(www.zxxk.com)--教育资源门户，提供试卷、教案、课件、论文、素材以及各类教学资源下载，还有大量而丰富的教学相关资讯！" style="width:18.75pt;height:9.75pt">
            <v:imagedata r:id="rId86" o:title="eqId258e40e3883271c3580c1d3c805dcac6"/>
          </v:shape>
        </w:pict>
      </w:r>
      <w:r>
        <w:rPr>
          <w:color w:val="000000"/>
        </w:rPr>
        <w:t>________</w:t>
      </w:r>
      <w:r>
        <w:rPr>
          <w:rFonts w:eastAsia="Times New Roman" w:cs="Times New Roman"/>
          <w:color w:val="000000"/>
        </w:rPr>
        <w:t>Ω</w:t>
      </w:r>
      <w:r>
        <w:rPr>
          <w:rFonts w:ascii="宋体" w:hAnsi="宋体"/>
          <w:color w:val="000000"/>
        </w:rPr>
        <w:t>。（计算结果均保留两位小数）</w:t>
      </w:r>
    </w:p>
    <w:p w:rsidR="0045708D" w:rsidRDefault="00C42F84">
      <w:pPr>
        <w:spacing w:line="360" w:lineRule="auto"/>
        <w:textAlignment w:val="center"/>
        <w:rPr>
          <w:color w:val="000000"/>
        </w:rPr>
      </w:pPr>
      <w:r>
        <w:rPr>
          <w:color w:val="000000"/>
        </w:rPr>
        <w:t xml:space="preserve">19. </w:t>
      </w:r>
      <w:r>
        <w:rPr>
          <w:rFonts w:ascii="宋体" w:hAnsi="宋体"/>
          <w:color w:val="000000"/>
        </w:rPr>
        <w:t>以下实验中，说法正确的是（  ）</w:t>
      </w:r>
    </w:p>
    <w:p w:rsidR="0045708D" w:rsidRDefault="00C42F84">
      <w:pPr>
        <w:spacing w:line="360" w:lineRule="auto"/>
        <w:jc w:val="left"/>
        <w:textAlignment w:val="center"/>
        <w:rPr>
          <w:color w:val="000000"/>
        </w:rPr>
      </w:pPr>
      <w:r>
        <w:rPr>
          <w:color w:val="000000"/>
        </w:rPr>
        <w:t xml:space="preserve">A. </w:t>
      </w:r>
      <w:r>
        <w:rPr>
          <w:rFonts w:ascii="宋体" w:hAnsi="宋体"/>
          <w:color w:val="000000"/>
        </w:rPr>
        <w:t>“观察电容器的充、放电现象”实验中，充电时电流逐渐增大，放电时电流逐渐减小</w:t>
      </w:r>
    </w:p>
    <w:p w:rsidR="0045708D" w:rsidRDefault="00C42F84">
      <w:pPr>
        <w:spacing w:line="360" w:lineRule="auto"/>
        <w:jc w:val="left"/>
        <w:textAlignment w:val="center"/>
        <w:rPr>
          <w:color w:val="000000"/>
        </w:rPr>
      </w:pPr>
      <w:r>
        <w:rPr>
          <w:color w:val="000000"/>
        </w:rPr>
        <w:t xml:space="preserve">B. </w:t>
      </w:r>
      <w:r>
        <w:rPr>
          <w:rFonts w:ascii="宋体" w:hAnsi="宋体"/>
          <w:color w:val="000000"/>
        </w:rPr>
        <w:t>“用油膜法估测油酸分子的大小”实验中，滴入油酸酒精溶液后，需尽快描下油膜轮廓，测出油膜面积</w:t>
      </w:r>
    </w:p>
    <w:p w:rsidR="0045708D" w:rsidRDefault="00C42F84">
      <w:pPr>
        <w:spacing w:line="360" w:lineRule="auto"/>
        <w:jc w:val="left"/>
        <w:textAlignment w:val="center"/>
        <w:rPr>
          <w:color w:val="000000"/>
        </w:rPr>
      </w:pPr>
      <w:r>
        <w:rPr>
          <w:color w:val="000000"/>
        </w:rPr>
        <w:t xml:space="preserve">C. </w:t>
      </w:r>
      <w:r>
        <w:rPr>
          <w:rFonts w:ascii="宋体" w:hAnsi="宋体"/>
          <w:color w:val="000000"/>
        </w:rPr>
        <w:t>“观察光敏电阻特性”和“观察金属热电阻特性”实验中，光照强度增加，光敏电阻阻值减小；温度升高，金属热电阻阻值增大</w:t>
      </w:r>
    </w:p>
    <w:p w:rsidR="0045708D" w:rsidRDefault="00C42F84">
      <w:pPr>
        <w:spacing w:line="360" w:lineRule="auto"/>
        <w:jc w:val="left"/>
        <w:textAlignment w:val="center"/>
        <w:rPr>
          <w:color w:val="000000"/>
        </w:rPr>
      </w:pPr>
      <w:r>
        <w:rPr>
          <w:color w:val="000000"/>
        </w:rPr>
        <w:t xml:space="preserve">D. </w:t>
      </w:r>
      <w:r>
        <w:rPr>
          <w:rFonts w:ascii="宋体" w:hAnsi="宋体"/>
          <w:color w:val="000000"/>
        </w:rPr>
        <w:t>“探究变压器原、副线圈电压与匝数的关系”实验中，如果可拆变压器的“横梁”铁芯没装上，原线圈接入</w:t>
      </w:r>
      <w:r>
        <w:rPr>
          <w:rFonts w:eastAsia="Times New Roman" w:cs="Times New Roman"/>
          <w:color w:val="000000"/>
        </w:rPr>
        <w:t>10V</w:t>
      </w:r>
      <w:r>
        <w:rPr>
          <w:rFonts w:ascii="宋体" w:hAnsi="宋体"/>
          <w:color w:val="000000"/>
        </w:rPr>
        <w:t>的交流电时，副线圈输出电压不为零</w:t>
      </w:r>
    </w:p>
    <w:p w:rsidR="0045708D" w:rsidRDefault="00C42F84">
      <w:pPr>
        <w:spacing w:line="360" w:lineRule="auto"/>
        <w:textAlignment w:val="center"/>
        <w:rPr>
          <w:color w:val="000000"/>
        </w:rPr>
      </w:pPr>
      <w:r>
        <w:rPr>
          <w:color w:val="000000"/>
        </w:rPr>
        <w:t xml:space="preserve">20. </w:t>
      </w:r>
      <w:r>
        <w:rPr>
          <w:rFonts w:ascii="宋体" w:hAnsi="宋体"/>
          <w:color w:val="000000"/>
        </w:rPr>
        <w:t>如图所示，导热良好的固定直立圆筒内用面积</w:t>
      </w:r>
      <w:r w:rsidR="005415E1">
        <w:pict>
          <v:shape id="_x0000_i1087" type="#_x0000_t75" alt="学科网(www.zxxk.com)--教育资源门户，提供试卷、教案、课件、论文、素材以及各类教学资源下载，还有大量而丰富的教学相关资讯！" style="width:60pt;height:15.75pt">
            <v:imagedata r:id="rId87" o:title="eqIde13c8a5669d8f589c14b4af9825dd623"/>
          </v:shape>
        </w:pict>
      </w:r>
      <w:r>
        <w:rPr>
          <w:rFonts w:ascii="宋体" w:hAnsi="宋体"/>
          <w:color w:val="000000"/>
        </w:rPr>
        <w:t>，质量</w:t>
      </w:r>
      <w:r w:rsidR="005415E1">
        <w:pict>
          <v:shape id="_x0000_i1088" type="#_x0000_t75" alt="学科网(www.zxxk.com)--教育资源门户，提供试卷、教案、课件、论文、素材以及各类教学资源下载，还有大量而丰富的教学相关资讯！" style="width:42pt;height:15.75pt">
            <v:imagedata r:id="rId88" o:title="eqIddd5351c69876afb5d173c6af6d790747"/>
          </v:shape>
        </w:pict>
      </w:r>
      <w:r>
        <w:rPr>
          <w:rFonts w:ascii="宋体" w:hAnsi="宋体"/>
          <w:color w:val="000000"/>
        </w:rPr>
        <w:t>的活塞封闭一定质量的理想气体，活塞能无摩擦滑动。圆筒与温度</w:t>
      </w:r>
      <w:r>
        <w:rPr>
          <w:rFonts w:eastAsia="Times New Roman" w:cs="Times New Roman"/>
          <w:color w:val="000000"/>
        </w:rPr>
        <w:t>300K</w:t>
      </w:r>
      <w:r>
        <w:rPr>
          <w:rFonts w:ascii="宋体" w:hAnsi="宋体"/>
          <w:color w:val="000000"/>
        </w:rPr>
        <w:t>的热源接触，平衡时圆筒内气体处于状态</w:t>
      </w:r>
      <w:r>
        <w:rPr>
          <w:rFonts w:eastAsia="Times New Roman" w:cs="Times New Roman"/>
          <w:i/>
          <w:color w:val="000000"/>
        </w:rPr>
        <w:t>A</w:t>
      </w:r>
      <w:r>
        <w:rPr>
          <w:rFonts w:ascii="宋体" w:hAnsi="宋体"/>
          <w:color w:val="000000"/>
        </w:rPr>
        <w:t>，其体积</w:t>
      </w:r>
      <w:r w:rsidR="005415E1">
        <w:pict>
          <v:shape id="_x0000_i1089" type="#_x0000_t75" alt="学科网(www.zxxk.com)--教育资源门户，提供试卷、教案、课件、论文、素材以及各类教学资源下载，还有大量而丰富的教学相关资讯！" style="width:65.25pt;height:18.75pt">
            <v:imagedata r:id="rId89" o:title="eqId336282d6893af37002f5000bf6447592"/>
          </v:shape>
        </w:pict>
      </w:r>
      <w:r>
        <w:rPr>
          <w:rFonts w:ascii="宋体" w:hAnsi="宋体"/>
          <w:color w:val="000000"/>
        </w:rPr>
        <w:t>。缓慢推动活塞使气体达到状态</w:t>
      </w:r>
      <w:r>
        <w:rPr>
          <w:rFonts w:eastAsia="Times New Roman" w:cs="Times New Roman"/>
          <w:i/>
          <w:color w:val="000000"/>
        </w:rPr>
        <w:t>B</w:t>
      </w:r>
      <w:r>
        <w:rPr>
          <w:rFonts w:ascii="宋体" w:hAnsi="宋体"/>
          <w:color w:val="000000"/>
        </w:rPr>
        <w:t>，此时体积</w:t>
      </w:r>
      <w:r w:rsidR="005415E1">
        <w:pict>
          <v:shape id="_x0000_i1090" type="#_x0000_t75" alt="学科网(www.zxxk.com)--教育资源门户，提供试卷、教案、课件、论文、素材以及各类教学资源下载，还有大量而丰富的教学相关资讯！" style="width:65.25pt;height:18.75pt">
            <v:imagedata r:id="rId90" o:title="eqIdc123f35f6524a3515a7e8f482d7f0bcc"/>
          </v:shape>
        </w:pict>
      </w:r>
      <w:r>
        <w:rPr>
          <w:rFonts w:ascii="宋体" w:hAnsi="宋体"/>
          <w:color w:val="000000"/>
        </w:rPr>
        <w:t>。固定活塞，升高热源温度，气体达到状态</w:t>
      </w:r>
      <w:r>
        <w:rPr>
          <w:rFonts w:eastAsia="Times New Roman" w:cs="Times New Roman"/>
          <w:i/>
          <w:color w:val="000000"/>
        </w:rPr>
        <w:t>C</w:t>
      </w:r>
      <w:r>
        <w:rPr>
          <w:rFonts w:ascii="宋体" w:hAnsi="宋体"/>
          <w:color w:val="000000"/>
        </w:rPr>
        <w:t>，</w:t>
      </w:r>
      <w:r>
        <w:rPr>
          <w:rFonts w:ascii="宋体" w:hAnsi="宋体"/>
          <w:color w:val="000000"/>
        </w:rPr>
        <w:lastRenderedPageBreak/>
        <w:t>此时压强</w:t>
      </w:r>
      <w:r w:rsidR="005415E1">
        <w:pict>
          <v:shape id="_x0000_i1091" type="#_x0000_t75" alt="学科网(www.zxxk.com)--教育资源门户，提供试卷、教案、课件、论文、素材以及各类教学资源下载，还有大量而丰富的教学相关资讯！" style="width:83.25pt;height:18.75pt">
            <v:imagedata r:id="rId91" o:title="eqId098d63b801ab93da1623aff737fc7636"/>
          </v:shape>
        </w:pict>
      </w:r>
      <w:r>
        <w:rPr>
          <w:rFonts w:ascii="宋体" w:hAnsi="宋体"/>
          <w:color w:val="000000"/>
        </w:rPr>
        <w:t>。已知从状态</w:t>
      </w:r>
      <w:r>
        <w:rPr>
          <w:rFonts w:eastAsia="Times New Roman" w:cs="Times New Roman"/>
          <w:i/>
          <w:color w:val="000000"/>
        </w:rPr>
        <w:t>A</w:t>
      </w:r>
      <w:r>
        <w:rPr>
          <w:rFonts w:ascii="宋体" w:hAnsi="宋体"/>
          <w:color w:val="000000"/>
        </w:rPr>
        <w:t>到状态</w:t>
      </w:r>
      <w:r>
        <w:rPr>
          <w:rFonts w:eastAsia="Times New Roman" w:cs="Times New Roman"/>
          <w:i/>
          <w:color w:val="000000"/>
        </w:rPr>
        <w:t>C</w:t>
      </w:r>
      <w:r>
        <w:rPr>
          <w:rFonts w:ascii="宋体" w:hAnsi="宋体"/>
          <w:color w:val="000000"/>
        </w:rPr>
        <w:t>，气体从外界吸收热量</w:t>
      </w:r>
      <w:r w:rsidR="005415E1">
        <w:pict>
          <v:shape id="_x0000_i1092" type="#_x0000_t75" alt="学科网(www.zxxk.com)--教育资源门户，提供试卷、教案、课件、论文、素材以及各类教学资源下载，还有大量而丰富的教学相关资讯！" style="width:42pt;height:15.75pt">
            <v:imagedata r:id="rId92" o:title="eqId99fa9c7a649869fb1d0ed9a343e9b0c9"/>
          </v:shape>
        </w:pict>
      </w:r>
      <w:r>
        <w:rPr>
          <w:rFonts w:ascii="宋体" w:hAnsi="宋体"/>
          <w:color w:val="000000"/>
        </w:rPr>
        <w:t>；从状态</w:t>
      </w:r>
      <w:r>
        <w:rPr>
          <w:rFonts w:eastAsia="Times New Roman" w:cs="Times New Roman"/>
          <w:i/>
          <w:color w:val="000000"/>
        </w:rPr>
        <w:t>B</w:t>
      </w:r>
      <w:r>
        <w:rPr>
          <w:rFonts w:ascii="宋体" w:hAnsi="宋体"/>
          <w:color w:val="000000"/>
        </w:rPr>
        <w:t>到状态</w:t>
      </w:r>
      <w:r>
        <w:rPr>
          <w:rFonts w:eastAsia="Times New Roman" w:cs="Times New Roman"/>
          <w:i/>
          <w:color w:val="000000"/>
        </w:rPr>
        <w:t>C</w:t>
      </w:r>
      <w:r>
        <w:rPr>
          <w:rFonts w:ascii="宋体" w:hAnsi="宋体"/>
          <w:color w:val="000000"/>
        </w:rPr>
        <w:t>，气体内能增加</w:t>
      </w:r>
      <w:r w:rsidR="005415E1">
        <w:pict>
          <v:shape id="_x0000_i1093" type="#_x0000_t75" alt="学科网(www.zxxk.com)--教育资源门户，提供试卷、教案、课件、论文、素材以及各类教学资源下载，还有大量而丰富的教学相关资讯！" style="width:51.75pt;height:14.25pt">
            <v:imagedata r:id="rId93" o:title="eqId89dafd59e9c00b2aeae622cb6254ae2c"/>
          </v:shape>
        </w:pict>
      </w:r>
      <w:r>
        <w:rPr>
          <w:rFonts w:ascii="宋体" w:hAnsi="宋体"/>
          <w:color w:val="000000"/>
        </w:rPr>
        <w:t>；大气压</w:t>
      </w:r>
      <w:r w:rsidR="005415E1">
        <w:pict>
          <v:shape id="_x0000_i1094" type="#_x0000_t75" alt="学科网(www.zxxk.com)--教育资源门户，提供试卷、教案、课件、论文、素材以及各类教学资源下载，还有大量而丰富的教学相关资讯！" style="width:86.25pt;height:18.75pt">
            <v:imagedata r:id="rId94" o:title="eqId888916812c0acf7a9b8dd043831526b6"/>
          </v:shape>
        </w:pict>
      </w:r>
      <w:r>
        <w:rPr>
          <w:rFonts w:ascii="宋体" w:hAnsi="宋体"/>
          <w:color w:val="000000"/>
        </w:rPr>
        <w:t>。</w:t>
      </w:r>
    </w:p>
    <w:p w:rsidR="0045708D" w:rsidRDefault="00C42F84">
      <w:pPr>
        <w:spacing w:line="360" w:lineRule="auto"/>
        <w:textAlignment w:val="center"/>
        <w:rPr>
          <w:color w:val="000000"/>
        </w:rPr>
      </w:pPr>
      <w:r>
        <w:rPr>
          <w:noProof/>
          <w:color w:val="000000"/>
        </w:rPr>
        <w:drawing>
          <wp:inline distT="0" distB="0" distL="114300" distR="114300">
            <wp:extent cx="942975" cy="14763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942975" cy="1476375"/>
                    </a:xfrm>
                    <a:prstGeom prst="rect">
                      <a:avLst/>
                    </a:prstGeom>
                  </pic:spPr>
                </pic:pic>
              </a:graphicData>
            </a:graphic>
          </wp:inline>
        </w:drawing>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）气体从状态</w:t>
      </w:r>
      <w:r>
        <w:rPr>
          <w:rFonts w:eastAsia="Times New Roman" w:cs="Times New Roman"/>
          <w:i/>
          <w:color w:val="000000"/>
        </w:rPr>
        <w:t>A</w:t>
      </w:r>
      <w:r>
        <w:rPr>
          <w:rFonts w:ascii="宋体" w:hAnsi="宋体"/>
          <w:color w:val="000000"/>
        </w:rPr>
        <w:t>到状态</w:t>
      </w:r>
      <w:r>
        <w:rPr>
          <w:rFonts w:eastAsia="Times New Roman" w:cs="Times New Roman"/>
          <w:i/>
          <w:color w:val="000000"/>
        </w:rPr>
        <w:t>B</w:t>
      </w:r>
      <w:r>
        <w:rPr>
          <w:rFonts w:ascii="宋体" w:hAnsi="宋体"/>
          <w:color w:val="000000"/>
        </w:rPr>
        <w:t>，其分子平均动能</w:t>
      </w:r>
      <w:r>
        <w:rPr>
          <w:rFonts w:eastAsia="Times New Roman" w:cs="Times New Roman"/>
          <w:color w:val="000000"/>
        </w:rPr>
        <w:t>________</w:t>
      </w:r>
      <w:r>
        <w:rPr>
          <w:rFonts w:ascii="宋体" w:hAnsi="宋体"/>
          <w:color w:val="000000"/>
        </w:rPr>
        <w:t>（选填“增大”、“减小”或“不变”），圆筒内壁单位面积受到的压力</w:t>
      </w:r>
      <w:r>
        <w:rPr>
          <w:rFonts w:eastAsia="Times New Roman" w:cs="Times New Roman"/>
          <w:color w:val="000000"/>
        </w:rPr>
        <w:t>________</w:t>
      </w:r>
      <w:r>
        <w:rPr>
          <w:rFonts w:ascii="宋体" w:hAnsi="宋体"/>
          <w:color w:val="000000"/>
        </w:rPr>
        <w:t>（选填“增大”、“减小”或“不变”）；</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）求气体在状态</w:t>
      </w:r>
      <w:r>
        <w:rPr>
          <w:rFonts w:eastAsia="Times New Roman" w:cs="Times New Roman"/>
          <w:i/>
          <w:color w:val="000000"/>
        </w:rPr>
        <w:t>C</w:t>
      </w:r>
      <w:r>
        <w:rPr>
          <w:rFonts w:ascii="宋体" w:hAnsi="宋体"/>
          <w:color w:val="000000"/>
        </w:rPr>
        <w:t>的温度</w:t>
      </w:r>
      <w:r>
        <w:rPr>
          <w:rFonts w:eastAsia="Times New Roman" w:cs="Times New Roman"/>
          <w:i/>
          <w:color w:val="000000"/>
        </w:rPr>
        <w:t>T</w:t>
      </w:r>
      <w:r>
        <w:rPr>
          <w:rFonts w:eastAsia="Times New Roman" w:cs="Times New Roman"/>
          <w:i/>
          <w:color w:val="000000"/>
          <w:vertAlign w:val="subscript"/>
        </w:rPr>
        <w:t>c</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）求气体从状态</w:t>
      </w:r>
      <w:r>
        <w:rPr>
          <w:rFonts w:eastAsia="Times New Roman" w:cs="Times New Roman"/>
          <w:i/>
          <w:color w:val="000000"/>
        </w:rPr>
        <w:t>A</w:t>
      </w:r>
      <w:r>
        <w:rPr>
          <w:rFonts w:ascii="宋体" w:hAnsi="宋体"/>
          <w:color w:val="000000"/>
        </w:rPr>
        <w:t>到状态</w:t>
      </w:r>
      <w:r>
        <w:rPr>
          <w:rFonts w:eastAsia="Times New Roman" w:cs="Times New Roman"/>
          <w:i/>
          <w:color w:val="000000"/>
        </w:rPr>
        <w:t>B</w:t>
      </w:r>
      <w:r>
        <w:rPr>
          <w:rFonts w:ascii="宋体" w:hAnsi="宋体"/>
          <w:color w:val="000000"/>
        </w:rPr>
        <w:t>过程中外界对系统做的功</w:t>
      </w:r>
      <w:r>
        <w:rPr>
          <w:rFonts w:eastAsia="Times New Roman" w:cs="Times New Roman"/>
          <w:i/>
          <w:color w:val="000000"/>
        </w:rPr>
        <w:t>W</w:t>
      </w:r>
      <w:r>
        <w:rPr>
          <w:rFonts w:ascii="宋体" w:hAnsi="宋体"/>
          <w:color w:val="000000"/>
        </w:rPr>
        <w:t>。</w:t>
      </w:r>
    </w:p>
    <w:p w:rsidR="0045708D" w:rsidRDefault="00C42F84">
      <w:pPr>
        <w:spacing w:line="360" w:lineRule="auto"/>
        <w:textAlignment w:val="center"/>
        <w:rPr>
          <w:color w:val="000000"/>
        </w:rPr>
      </w:pPr>
      <w:r>
        <w:rPr>
          <w:color w:val="000000"/>
        </w:rPr>
        <w:t xml:space="preserve">21. </w:t>
      </w:r>
      <w:r>
        <w:rPr>
          <w:rFonts w:ascii="宋体" w:hAnsi="宋体"/>
          <w:color w:val="000000"/>
        </w:rPr>
        <w:t>为了探究物体间碰撞特性，设计了如图所示的实验装置。水平直轨道</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和水平传送带平滑无缝连接，两半径均为</w:t>
      </w:r>
      <w:r w:rsidR="005415E1">
        <w:pict>
          <v:shape id="_x0000_i1095" type="#_x0000_t75" alt="学科网(www.zxxk.com)--教育资源门户，提供试卷、教案、课件、论文、素材以及各类教学资源下载，还有大量而丰富的教学相关资讯！" style="width:50.25pt;height:14.25pt">
            <v:imagedata r:id="rId96" o:title="eqIdff2be37ccb918a8ffd8bc6e7878b8b99"/>
          </v:shape>
        </w:pict>
      </w:r>
      <w:r>
        <w:rPr>
          <w:rFonts w:ascii="宋体" w:hAnsi="宋体"/>
          <w:color w:val="000000"/>
        </w:rPr>
        <w:t>的四分之一圆周组成的竖直细圆弧管道</w:t>
      </w:r>
      <w:r>
        <w:rPr>
          <w:rFonts w:eastAsia="Times New Roman" w:cs="Times New Roman"/>
          <w:i/>
          <w:color w:val="000000"/>
        </w:rPr>
        <w:t>DEF</w:t>
      </w:r>
      <w:r>
        <w:rPr>
          <w:rFonts w:ascii="宋体" w:hAnsi="宋体"/>
          <w:color w:val="000000"/>
        </w:rPr>
        <w:t>与轨道</w:t>
      </w:r>
      <w:r>
        <w:rPr>
          <w:rFonts w:eastAsia="Times New Roman" w:cs="Times New Roman"/>
          <w:i/>
          <w:color w:val="000000"/>
        </w:rPr>
        <w:t>CD</w:t>
      </w:r>
      <w:r>
        <w:rPr>
          <w:rFonts w:ascii="宋体" w:hAnsi="宋体"/>
          <w:color w:val="000000"/>
        </w:rPr>
        <w:t>和足够长的水平直轨道</w:t>
      </w:r>
      <w:r>
        <w:rPr>
          <w:rFonts w:eastAsia="Times New Roman" w:cs="Times New Roman"/>
          <w:i/>
          <w:color w:val="000000"/>
        </w:rPr>
        <w:t>FG</w:t>
      </w:r>
      <w:r>
        <w:rPr>
          <w:rFonts w:ascii="宋体" w:hAnsi="宋体"/>
          <w:color w:val="000000"/>
        </w:rPr>
        <w:t>平滑相切连接。质量为</w:t>
      </w:r>
      <w:r>
        <w:rPr>
          <w:rFonts w:eastAsia="Times New Roman" w:cs="Times New Roman"/>
          <w:color w:val="000000"/>
        </w:rPr>
        <w:t>3</w:t>
      </w:r>
      <w:r>
        <w:rPr>
          <w:rFonts w:eastAsia="Times New Roman" w:cs="Times New Roman"/>
          <w:i/>
          <w:color w:val="000000"/>
        </w:rPr>
        <w:t>m</w:t>
      </w:r>
      <w:r>
        <w:rPr>
          <w:rFonts w:ascii="宋体" w:hAnsi="宋体"/>
          <w:color w:val="000000"/>
        </w:rPr>
        <w:t>的滑块</w:t>
      </w:r>
      <w:r>
        <w:rPr>
          <w:rFonts w:eastAsia="Times New Roman" w:cs="Times New Roman"/>
          <w:i/>
          <w:color w:val="000000"/>
        </w:rPr>
        <w:t>b</w:t>
      </w:r>
      <w:r>
        <w:rPr>
          <w:rFonts w:ascii="宋体" w:hAnsi="宋体"/>
          <w:color w:val="000000"/>
        </w:rPr>
        <w:t>与质量为</w:t>
      </w:r>
      <w:r>
        <w:rPr>
          <w:rFonts w:eastAsia="Times New Roman" w:cs="Times New Roman"/>
          <w:color w:val="000000"/>
        </w:rPr>
        <w:t>2</w:t>
      </w:r>
      <w:r>
        <w:rPr>
          <w:rFonts w:eastAsia="Times New Roman" w:cs="Times New Roman"/>
          <w:i/>
          <w:color w:val="000000"/>
        </w:rPr>
        <w:t>m</w:t>
      </w:r>
      <w:r>
        <w:rPr>
          <w:rFonts w:ascii="宋体" w:hAnsi="宋体"/>
          <w:color w:val="000000"/>
        </w:rPr>
        <w:t>的滑块</w:t>
      </w:r>
      <w:r>
        <w:rPr>
          <w:rFonts w:eastAsia="Times New Roman" w:cs="Times New Roman"/>
          <w:i/>
          <w:color w:val="000000"/>
        </w:rPr>
        <w:t>c</w:t>
      </w:r>
      <w:r>
        <w:rPr>
          <w:rFonts w:ascii="宋体" w:hAnsi="宋体"/>
          <w:color w:val="000000"/>
        </w:rPr>
        <w:t>用劲度系数</w:t>
      </w:r>
      <w:r w:rsidR="005415E1">
        <w:pict>
          <v:shape id="_x0000_i1096" type="#_x0000_t75" alt="学科网(www.zxxk.com)--教育资源门户，提供试卷、教案、课件、论文、素材以及各类教学资源下载，还有大量而丰富的教学相关资讯！" style="width:65.25pt;height:14.25pt">
            <v:imagedata r:id="rId97" o:title="eqIdd18c9065d953b0c41c0997ba3dd61928"/>
          </v:shape>
        </w:pict>
      </w:r>
      <w:r>
        <w:rPr>
          <w:rFonts w:ascii="宋体" w:hAnsi="宋体"/>
          <w:color w:val="000000"/>
        </w:rPr>
        <w:t>的轻质弹簧连接，静置于轨道</w:t>
      </w:r>
      <w:r>
        <w:rPr>
          <w:rFonts w:eastAsia="Times New Roman" w:cs="Times New Roman"/>
          <w:i/>
          <w:color w:val="000000"/>
        </w:rPr>
        <w:t>FG</w:t>
      </w:r>
      <w:r>
        <w:rPr>
          <w:rFonts w:ascii="宋体" w:hAnsi="宋体"/>
          <w:color w:val="000000"/>
        </w:rPr>
        <w:t>上。现有质量</w:t>
      </w:r>
      <w:r w:rsidR="005415E1">
        <w:pict>
          <v:shape id="_x0000_i1097" type="#_x0000_t75" alt="学科网(www.zxxk.com)--教育资源门户，提供试卷、教案、课件、论文、素材以及各类教学资源下载，还有大量而丰富的教学相关资讯！" style="width:59.25pt;height:15.75pt">
            <v:imagedata r:id="rId98" o:title="eqIdcce63ca45bc5b14207fe8d87f45c8e71"/>
          </v:shape>
        </w:pict>
      </w:r>
      <w:r>
        <w:rPr>
          <w:rFonts w:ascii="宋体" w:hAnsi="宋体"/>
          <w:color w:val="000000"/>
        </w:rPr>
        <w:t>的滑块</w:t>
      </w:r>
      <w:r>
        <w:rPr>
          <w:rFonts w:eastAsia="Times New Roman" w:cs="Times New Roman"/>
          <w:i/>
          <w:color w:val="000000"/>
        </w:rPr>
        <w:t>a</w:t>
      </w:r>
      <w:r>
        <w:rPr>
          <w:rFonts w:ascii="宋体" w:hAnsi="宋体"/>
          <w:color w:val="000000"/>
        </w:rPr>
        <w:t>以初速度</w:t>
      </w:r>
      <w:r w:rsidR="005415E1">
        <w:pict>
          <v:shape id="_x0000_i1098" type="#_x0000_t75" alt="学科网(www.zxxk.com)--教育资源门户，提供试卷、教案、课件、论文、素材以及各类教学资源下载，还有大量而丰富的教学相关资讯！" style="width:72.75pt;height:20.25pt">
            <v:imagedata r:id="rId99" o:title="eqId633e4507ae827b979491b1bf422eda1d"/>
          </v:shape>
        </w:pict>
      </w:r>
      <w:r>
        <w:rPr>
          <w:rFonts w:ascii="宋体" w:hAnsi="宋体"/>
          <w:color w:val="000000"/>
        </w:rPr>
        <w:t>从</w:t>
      </w:r>
      <w:r>
        <w:rPr>
          <w:rFonts w:eastAsia="Times New Roman" w:cs="Times New Roman"/>
          <w:i/>
          <w:color w:val="000000"/>
        </w:rPr>
        <w:t>D</w:t>
      </w:r>
      <w:r>
        <w:rPr>
          <w:rFonts w:ascii="宋体" w:hAnsi="宋体"/>
          <w:color w:val="000000"/>
        </w:rPr>
        <w:t>处进入，经</w:t>
      </w:r>
      <w:r>
        <w:rPr>
          <w:rFonts w:eastAsia="Times New Roman" w:cs="Times New Roman"/>
          <w:i/>
          <w:color w:val="000000"/>
        </w:rPr>
        <w:t>DEF</w:t>
      </w:r>
      <w:r>
        <w:rPr>
          <w:rFonts w:ascii="宋体" w:hAnsi="宋体"/>
          <w:color w:val="000000"/>
        </w:rPr>
        <w:t>管道后，与</w:t>
      </w:r>
      <w:r>
        <w:rPr>
          <w:rFonts w:eastAsia="Times New Roman" w:cs="Times New Roman"/>
          <w:i/>
          <w:color w:val="000000"/>
        </w:rPr>
        <w:t>FG</w:t>
      </w:r>
      <w:r>
        <w:rPr>
          <w:rFonts w:ascii="宋体" w:hAnsi="宋体"/>
          <w:color w:val="000000"/>
        </w:rPr>
        <w:t>上的滑块</w:t>
      </w:r>
      <w:r>
        <w:rPr>
          <w:rFonts w:eastAsia="Times New Roman" w:cs="Times New Roman"/>
          <w:i/>
          <w:color w:val="000000"/>
        </w:rPr>
        <w:t>b</w:t>
      </w:r>
      <w:r>
        <w:rPr>
          <w:rFonts w:ascii="宋体" w:hAnsi="宋体"/>
          <w:color w:val="000000"/>
        </w:rPr>
        <w:t>碰撞（时间极短）。已知传送带长</w:t>
      </w:r>
      <w:r w:rsidR="005415E1">
        <w:pict>
          <v:shape id="_x0000_i1099" type="#_x0000_t75" alt="学科网(www.zxxk.com)--教育资源门户，提供试卷、教案、课件、论文、素材以及各类教学资源下载，还有大量而丰富的教学相关资讯！" style="width:49.5pt;height:13.5pt">
            <v:imagedata r:id="rId100" o:title="eqId3e22de7e43268a2f70fc974c97d41a29"/>
          </v:shape>
        </w:pict>
      </w:r>
      <w:r>
        <w:rPr>
          <w:rFonts w:ascii="宋体" w:hAnsi="宋体"/>
          <w:color w:val="000000"/>
        </w:rPr>
        <w:t>，以</w:t>
      </w:r>
      <w:r w:rsidR="005415E1">
        <w:pict>
          <v:shape id="_x0000_i1100" type="#_x0000_t75" alt="学科网(www.zxxk.com)--教育资源门户，提供试卷、教案、课件、论文、素材以及各类教学资源下载，还有大量而丰富的教学相关资讯！" style="width:48.75pt;height:14.25pt">
            <v:imagedata r:id="rId101" o:title="eqIdf011d81b62a4c69f87ee50c185370c57"/>
          </v:shape>
        </w:pict>
      </w:r>
      <w:r>
        <w:rPr>
          <w:rFonts w:ascii="宋体" w:hAnsi="宋体"/>
          <w:color w:val="000000"/>
        </w:rPr>
        <w:t>的速率顺时针转动，滑块</w:t>
      </w:r>
      <w:r>
        <w:rPr>
          <w:rFonts w:eastAsia="Times New Roman" w:cs="Times New Roman"/>
          <w:i/>
          <w:color w:val="000000"/>
        </w:rPr>
        <w:t>a</w:t>
      </w:r>
      <w:r>
        <w:rPr>
          <w:rFonts w:ascii="宋体" w:hAnsi="宋体"/>
          <w:color w:val="000000"/>
        </w:rPr>
        <w:t>与传送带间的动摩擦因数</w:t>
      </w:r>
      <w:r w:rsidR="005415E1">
        <w:pict>
          <v:shape id="_x0000_i1101" type="#_x0000_t75" alt="学科网(www.zxxk.com)--教育资源门户，提供试卷、教案、课件、论文、素材以及各类教学资源下载，还有大量而丰富的教学相关资讯！" style="width:38.25pt;height:15.75pt">
            <v:imagedata r:id="rId102" o:title="eqIdf881cb9071ca8fea7cef4ab8d4865589"/>
          </v:shape>
        </w:pict>
      </w:r>
      <w:r>
        <w:rPr>
          <w:rFonts w:ascii="宋体" w:hAnsi="宋体"/>
          <w:color w:val="000000"/>
        </w:rPr>
        <w:t>，其它摩擦和阻力均不计，各滑块均可视为质点，弹簧的弹性势能</w:t>
      </w:r>
      <w:r w:rsidR="005415E1">
        <w:pict>
          <v:shape id="_x0000_i1102" type="#_x0000_t75" alt="学科网(www.zxxk.com)--教育资源门户，提供试卷、教案、课件、论文、素材以及各类教学资源下载，还有大量而丰富的教学相关资讯！" style="width:53.25pt;height:30.75pt">
            <v:imagedata r:id="rId103" o:title="eqId7bdb8126d7c8480b83e411d7ca2b38f9"/>
          </v:shape>
        </w:pict>
      </w:r>
      <w:r>
        <w:rPr>
          <w:rFonts w:ascii="宋体" w:hAnsi="宋体"/>
          <w:color w:val="000000"/>
        </w:rPr>
        <w:t>（</w:t>
      </w:r>
      <w:r>
        <w:rPr>
          <w:rFonts w:eastAsia="Times New Roman" w:cs="Times New Roman"/>
          <w:i/>
          <w:color w:val="000000"/>
        </w:rPr>
        <w:t>x</w:t>
      </w:r>
      <w:r>
        <w:rPr>
          <w:rFonts w:ascii="宋体" w:hAnsi="宋体"/>
          <w:color w:val="000000"/>
        </w:rPr>
        <w:t>为形变量）。</w:t>
      </w:r>
    </w:p>
    <w:p w:rsidR="0045708D" w:rsidRDefault="00C42F84">
      <w:pPr>
        <w:spacing w:line="360" w:lineRule="auto"/>
        <w:textAlignment w:val="center"/>
        <w:rPr>
          <w:color w:val="000000"/>
        </w:rPr>
      </w:pPr>
      <w:r>
        <w:rPr>
          <w:noProof/>
          <w:color w:val="000000"/>
        </w:rPr>
        <w:drawing>
          <wp:inline distT="0" distB="0" distL="114300" distR="114300">
            <wp:extent cx="3114675" cy="1152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3114675" cy="1152525"/>
                    </a:xfrm>
                    <a:prstGeom prst="rect">
                      <a:avLst/>
                    </a:prstGeom>
                  </pic:spPr>
                </pic:pic>
              </a:graphicData>
            </a:graphic>
          </wp:inline>
        </w:drawing>
      </w:r>
      <w:r>
        <w:rPr>
          <w:color w:val="000000"/>
        </w:rPr>
        <w:t xml:space="preserve">  </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）求滑块</w:t>
      </w:r>
      <w:r>
        <w:rPr>
          <w:rFonts w:eastAsia="Times New Roman" w:cs="Times New Roman"/>
          <w:i/>
          <w:color w:val="000000"/>
        </w:rPr>
        <w:t>a</w:t>
      </w:r>
      <w:r>
        <w:rPr>
          <w:rFonts w:ascii="宋体" w:hAnsi="宋体"/>
          <w:color w:val="000000"/>
        </w:rPr>
        <w:t>到达圆弧管道</w:t>
      </w:r>
      <w:r>
        <w:rPr>
          <w:rFonts w:eastAsia="Times New Roman" w:cs="Times New Roman"/>
          <w:i/>
          <w:color w:val="000000"/>
        </w:rPr>
        <w:t>DEF</w:t>
      </w:r>
      <w:r>
        <w:rPr>
          <w:rFonts w:ascii="宋体" w:hAnsi="宋体"/>
          <w:color w:val="000000"/>
        </w:rPr>
        <w:t>最低点</w:t>
      </w:r>
      <w:r>
        <w:rPr>
          <w:rFonts w:eastAsia="Times New Roman" w:cs="Times New Roman"/>
          <w:i/>
          <w:color w:val="000000"/>
        </w:rPr>
        <w:t>F</w:t>
      </w:r>
      <w:r>
        <w:rPr>
          <w:rFonts w:ascii="宋体" w:hAnsi="宋体"/>
          <w:color w:val="000000"/>
        </w:rPr>
        <w:t>时速度大小</w:t>
      </w:r>
      <w:r>
        <w:rPr>
          <w:rFonts w:eastAsia="Times New Roman" w:cs="Times New Roman"/>
          <w:i/>
          <w:color w:val="000000"/>
        </w:rPr>
        <w:t>v</w:t>
      </w:r>
      <w:r>
        <w:rPr>
          <w:rFonts w:eastAsia="Times New Roman" w:cs="Times New Roman"/>
          <w:i/>
          <w:color w:val="000000"/>
          <w:vertAlign w:val="subscript"/>
        </w:rPr>
        <w:t>F</w:t>
      </w:r>
      <w:r>
        <w:rPr>
          <w:rFonts w:ascii="宋体" w:hAnsi="宋体"/>
          <w:color w:val="000000"/>
        </w:rPr>
        <w:t>和所受支持力大小</w:t>
      </w:r>
      <w:r>
        <w:rPr>
          <w:rFonts w:eastAsia="Times New Roman" w:cs="Times New Roman"/>
          <w:i/>
          <w:color w:val="000000"/>
        </w:rPr>
        <w:t>F</w:t>
      </w:r>
      <w:r>
        <w:rPr>
          <w:rFonts w:eastAsia="Times New Roman" w:cs="Times New Roman"/>
          <w:i/>
          <w:color w:val="000000"/>
          <w:vertAlign w:val="subscript"/>
        </w:rPr>
        <w:t>N</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）若滑块</w:t>
      </w:r>
      <w:r>
        <w:rPr>
          <w:rFonts w:eastAsia="Times New Roman" w:cs="Times New Roman"/>
          <w:i/>
          <w:color w:val="000000"/>
        </w:rPr>
        <w:t>a</w:t>
      </w:r>
      <w:r>
        <w:rPr>
          <w:rFonts w:ascii="宋体" w:hAnsi="宋体"/>
          <w:color w:val="000000"/>
        </w:rPr>
        <w:t>碰后返回到</w:t>
      </w:r>
      <w:r>
        <w:rPr>
          <w:rFonts w:eastAsia="Times New Roman" w:cs="Times New Roman"/>
          <w:i/>
          <w:color w:val="000000"/>
        </w:rPr>
        <w:t>B</w:t>
      </w:r>
      <w:r>
        <w:rPr>
          <w:rFonts w:ascii="宋体" w:hAnsi="宋体"/>
          <w:color w:val="000000"/>
        </w:rPr>
        <w:t>点时速度</w:t>
      </w:r>
      <w:r w:rsidR="005415E1">
        <w:pict>
          <v:shape id="_x0000_i1103" type="#_x0000_t75" alt="学科网(www.zxxk.com)--教育资源门户，提供试卷、教案、课件、论文、素材以及各类教学资源下载，还有大量而丰富的教学相关资讯！" style="width:53.25pt;height:18pt">
            <v:imagedata r:id="rId105" o:title="eqId556506e82761b73e1642b20bf4ac84d0"/>
          </v:shape>
        </w:pict>
      </w:r>
      <w:r>
        <w:rPr>
          <w:rFonts w:ascii="宋体" w:hAnsi="宋体"/>
          <w:color w:val="000000"/>
        </w:rPr>
        <w:t>，求滑块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碰撞过程中损失的机械能</w:t>
      </w:r>
      <w:r w:rsidR="005415E1">
        <w:pict>
          <v:shape id="_x0000_i1104" type="#_x0000_t75" alt="学科网(www.zxxk.com)--教育资源门户，提供试卷、教案、课件、论文、素材以及各类教学资源下载，还有大量而丰富的教学相关资讯！" style="width:18.75pt;height:12.75pt">
            <v:imagedata r:id="rId106" o:title="eqIdc6c6eb14380e627b6d3194192d234d4c"/>
          </v:shape>
        </w:pic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）若滑块</w:t>
      </w:r>
      <w:r>
        <w:rPr>
          <w:rFonts w:eastAsia="Times New Roman" w:cs="Times New Roman"/>
          <w:i/>
          <w:color w:val="000000"/>
        </w:rPr>
        <w:t>a</w:t>
      </w:r>
      <w:r>
        <w:rPr>
          <w:rFonts w:ascii="宋体" w:hAnsi="宋体"/>
          <w:color w:val="000000"/>
        </w:rPr>
        <w:t>碰到滑块</w:t>
      </w:r>
      <w:r>
        <w:rPr>
          <w:rFonts w:eastAsia="Times New Roman" w:cs="Times New Roman"/>
          <w:i/>
          <w:color w:val="000000"/>
        </w:rPr>
        <w:t>b</w:t>
      </w:r>
      <w:r>
        <w:rPr>
          <w:rFonts w:ascii="宋体" w:hAnsi="宋体"/>
          <w:color w:val="000000"/>
        </w:rPr>
        <w:t>立即被粘住，求碰撞后弹簧最大长度与最小长度之差</w:t>
      </w:r>
      <w:r w:rsidR="005415E1">
        <w:pict>
          <v:shape id="_x0000_i1105" type="#_x0000_t75" alt="学科网(www.zxxk.com)--教育资源门户，提供试卷、教案、课件、论文、素材以及各类教学资源下载，还有大量而丰富的教学相关资讯！" style="width:18pt;height:12.75pt">
            <v:imagedata r:id="rId107" o:title="eqIdd1268e217016ff7e12b9bc51341c4cde"/>
          </v:shape>
        </w:pict>
      </w:r>
      <w:r>
        <w:rPr>
          <w:rFonts w:ascii="宋体" w:hAnsi="宋体"/>
          <w:color w:val="000000"/>
        </w:rPr>
        <w:t>。</w:t>
      </w:r>
    </w:p>
    <w:p w:rsidR="0045708D" w:rsidRDefault="00C42F84">
      <w:pPr>
        <w:spacing w:line="360" w:lineRule="auto"/>
        <w:textAlignment w:val="center"/>
        <w:rPr>
          <w:color w:val="000000"/>
        </w:rPr>
      </w:pPr>
      <w:r>
        <w:rPr>
          <w:color w:val="000000"/>
        </w:rPr>
        <w:t xml:space="preserve">22. </w:t>
      </w:r>
      <w:r>
        <w:rPr>
          <w:rFonts w:ascii="宋体" w:hAnsi="宋体"/>
          <w:color w:val="000000"/>
        </w:rPr>
        <w:t>某兴趣小组设计了一种火箭落停装置，简化原理如图所示，它由两根竖直导轨、承载火箭装置（简化为与火箭绝缘的导电杆</w:t>
      </w:r>
      <w:r>
        <w:rPr>
          <w:rFonts w:eastAsia="Times New Roman" w:cs="Times New Roman"/>
          <w:i/>
          <w:color w:val="000000"/>
        </w:rPr>
        <w:t>MN</w:t>
      </w:r>
      <w:r>
        <w:rPr>
          <w:rFonts w:ascii="宋体" w:hAnsi="宋体"/>
          <w:color w:val="000000"/>
        </w:rPr>
        <w:t>）和装置</w:t>
      </w:r>
      <w:r>
        <w:rPr>
          <w:rFonts w:eastAsia="Times New Roman" w:cs="Times New Roman"/>
          <w:i/>
          <w:color w:val="000000"/>
        </w:rPr>
        <w:t>A</w:t>
      </w:r>
      <w:r>
        <w:rPr>
          <w:rFonts w:ascii="宋体" w:hAnsi="宋体"/>
          <w:color w:val="000000"/>
        </w:rPr>
        <w:t>组成，并形成闭合回路。装置</w:t>
      </w:r>
      <w:r>
        <w:rPr>
          <w:rFonts w:eastAsia="Times New Roman" w:cs="Times New Roman"/>
          <w:i/>
          <w:color w:val="000000"/>
        </w:rPr>
        <w:t>A</w:t>
      </w:r>
      <w:r>
        <w:rPr>
          <w:rFonts w:ascii="宋体" w:hAnsi="宋体"/>
          <w:color w:val="000000"/>
        </w:rPr>
        <w:t>能自动调节其输出电压确保回路电流</w:t>
      </w:r>
      <w:r>
        <w:rPr>
          <w:rFonts w:eastAsia="Times New Roman" w:cs="Times New Roman"/>
          <w:i/>
          <w:color w:val="000000"/>
        </w:rPr>
        <w:t>I</w:t>
      </w:r>
      <w:r>
        <w:rPr>
          <w:rFonts w:ascii="宋体" w:hAnsi="宋体"/>
          <w:color w:val="000000"/>
        </w:rPr>
        <w:t>恒定，方向如图所示。导轨长度远大于导轨间距，不论导电杆运动到什么位置，电流</w:t>
      </w:r>
      <w:r>
        <w:rPr>
          <w:rFonts w:eastAsia="Times New Roman" w:cs="Times New Roman"/>
          <w:i/>
          <w:color w:val="000000"/>
        </w:rPr>
        <w:t>I</w:t>
      </w:r>
      <w:r>
        <w:rPr>
          <w:rFonts w:ascii="宋体" w:hAnsi="宋体"/>
          <w:color w:val="000000"/>
        </w:rPr>
        <w:t>在导电杆以上空间产</w:t>
      </w:r>
      <w:r>
        <w:rPr>
          <w:rFonts w:ascii="宋体" w:hAnsi="宋体"/>
          <w:color w:val="000000"/>
        </w:rPr>
        <w:lastRenderedPageBreak/>
        <w:t>生的磁场近似为零，在导电杆所在处产生的磁场近似为匀强磁场，大小</w:t>
      </w:r>
      <w:r w:rsidR="005415E1">
        <w:pict>
          <v:shape id="_x0000_i1106" type="#_x0000_t75" alt="学科网(www.zxxk.com)--教育资源门户，提供试卷、教案、课件、论文、素材以及各类教学资源下载，还有大量而丰富的教学相关资讯！" style="width:37.5pt;height:18pt">
            <v:imagedata r:id="rId108" o:title="eqIdcf1b2f71ddd0607cb64405116660988c"/>
          </v:shape>
        </w:pict>
      </w:r>
      <w:r>
        <w:rPr>
          <w:rFonts w:ascii="宋体" w:hAnsi="宋体"/>
          <w:color w:val="000000"/>
        </w:rPr>
        <w:t>（其中</w:t>
      </w:r>
      <w:r>
        <w:rPr>
          <w:rFonts w:eastAsia="Times New Roman" w:cs="Times New Roman"/>
          <w:i/>
          <w:color w:val="000000"/>
        </w:rPr>
        <w:t>k</w:t>
      </w:r>
      <w:r>
        <w:rPr>
          <w:rFonts w:ascii="宋体" w:hAnsi="宋体"/>
          <w:color w:val="000000"/>
        </w:rPr>
        <w:t>为常量），方向垂直导轨平面向里；在导电杆以下的两导轨间产生的磁场近似为匀强磁场，大小</w:t>
      </w:r>
      <w:r w:rsidR="005415E1">
        <w:pict>
          <v:shape id="_x0000_i1107" type="#_x0000_t75" alt="学科网(www.zxxk.com)--教育资源门户，提供试卷、教案、课件、论文、素材以及各类教学资源下载，还有大量而丰富的教学相关资讯！" style="width:45pt;height:18pt">
            <v:imagedata r:id="rId109" o:title="eqId117a660050c94b21ad92b4813bdf1074"/>
          </v:shape>
        </w:pict>
      </w:r>
      <w:r>
        <w:rPr>
          <w:rFonts w:ascii="宋体" w:hAnsi="宋体"/>
          <w:color w:val="000000"/>
        </w:rPr>
        <w:t>，方向与</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相同。火箭无动力下降到导轨顶端时与导电杆粘接，以速度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进入导轨，到达绝缘停靠平台时速度恰好为零，完成火箭落停。已知火箭与导电杆的总质量为</w:t>
      </w:r>
      <w:r>
        <w:rPr>
          <w:rFonts w:eastAsia="Times New Roman" w:cs="Times New Roman"/>
          <w:i/>
          <w:color w:val="000000"/>
        </w:rPr>
        <w:t>M</w:t>
      </w:r>
      <w:r>
        <w:rPr>
          <w:rFonts w:ascii="宋体" w:hAnsi="宋体"/>
          <w:color w:val="000000"/>
        </w:rPr>
        <w:t>，导轨间距</w:t>
      </w:r>
      <w:r w:rsidR="005415E1">
        <w:pict>
          <v:shape id="_x0000_i1108" type="#_x0000_t75" alt="学科网(www.zxxk.com)--教育资源门户，提供试卷、教案、课件、论文、素材以及各类教学资源下载，还有大量而丰富的教学相关资讯！" style="width:48pt;height:30.75pt">
            <v:imagedata r:id="rId110" o:title="eqId534a574d5064f5b6b25facb184e7b155"/>
          </v:shape>
        </w:pict>
      </w:r>
      <w:r>
        <w:rPr>
          <w:rFonts w:ascii="宋体" w:hAnsi="宋体"/>
          <w:color w:val="000000"/>
        </w:rPr>
        <w:t>，导电杆电阻为</w:t>
      </w:r>
      <w:r>
        <w:rPr>
          <w:rFonts w:eastAsia="Times New Roman" w:cs="Times New Roman"/>
          <w:i/>
          <w:color w:val="000000"/>
        </w:rPr>
        <w:t>R</w:t>
      </w:r>
      <w:r>
        <w:rPr>
          <w:rFonts w:ascii="宋体" w:hAnsi="宋体"/>
          <w:color w:val="000000"/>
        </w:rPr>
        <w:t>。导电杆与导轨保持良好接触滑行，不计空气阻力和摩擦力，不计导轨电阻和装置</w:t>
      </w:r>
      <w:r>
        <w:rPr>
          <w:rFonts w:eastAsia="Times New Roman" w:cs="Times New Roman"/>
          <w:i/>
          <w:color w:val="000000"/>
        </w:rPr>
        <w:t>A</w:t>
      </w:r>
      <w:r>
        <w:rPr>
          <w:rFonts w:ascii="宋体" w:hAnsi="宋体"/>
          <w:color w:val="000000"/>
        </w:rPr>
        <w:t>的内阻。在火箭落停过程中，</w:t>
      </w:r>
    </w:p>
    <w:p w:rsidR="0045708D" w:rsidRDefault="00C42F84">
      <w:pPr>
        <w:spacing w:line="360" w:lineRule="auto"/>
        <w:textAlignment w:val="center"/>
        <w:rPr>
          <w:color w:val="000000"/>
        </w:rPr>
      </w:pPr>
      <w:r>
        <w:rPr>
          <w:noProof/>
          <w:color w:val="000000"/>
        </w:rPr>
        <w:drawing>
          <wp:inline distT="0" distB="0" distL="114300" distR="114300">
            <wp:extent cx="1114425" cy="2647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1114425" cy="2647950"/>
                    </a:xfrm>
                    <a:prstGeom prst="rect">
                      <a:avLst/>
                    </a:prstGeom>
                  </pic:spPr>
                </pic:pic>
              </a:graphicData>
            </a:graphic>
          </wp:inline>
        </w:drawing>
      </w:r>
      <w:r>
        <w:rPr>
          <w:color w:val="000000"/>
        </w:rPr>
        <w:t xml:space="preserve">  </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）求导电杆所受安培力的大小</w:t>
      </w:r>
      <w:r>
        <w:rPr>
          <w:rFonts w:eastAsia="Times New Roman" w:cs="Times New Roman"/>
          <w:i/>
          <w:color w:val="000000"/>
        </w:rPr>
        <w:t>F</w:t>
      </w:r>
      <w:r>
        <w:rPr>
          <w:rFonts w:ascii="宋体" w:hAnsi="宋体"/>
          <w:color w:val="000000"/>
        </w:rPr>
        <w:t>和运动的距离</w:t>
      </w:r>
      <w:r>
        <w:rPr>
          <w:rFonts w:eastAsia="Times New Roman" w:cs="Times New Roman"/>
          <w:i/>
          <w:color w:val="000000"/>
        </w:rPr>
        <w:t>L</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）求回路感应电动势</w:t>
      </w:r>
      <w:r>
        <w:rPr>
          <w:rFonts w:eastAsia="Times New Roman" w:cs="Times New Roman"/>
          <w:i/>
          <w:color w:val="000000"/>
        </w:rPr>
        <w:t>E</w:t>
      </w:r>
      <w:r>
        <w:rPr>
          <w:rFonts w:ascii="宋体" w:hAnsi="宋体"/>
          <w:color w:val="000000"/>
        </w:rPr>
        <w:t>与运动时间</w:t>
      </w:r>
      <w:r>
        <w:rPr>
          <w:rFonts w:eastAsia="Times New Roman" w:cs="Times New Roman"/>
          <w:i/>
          <w:color w:val="000000"/>
        </w:rPr>
        <w:t>t</w:t>
      </w:r>
      <w:r>
        <w:rPr>
          <w:rFonts w:ascii="宋体" w:hAnsi="宋体"/>
          <w:color w:val="000000"/>
        </w:rPr>
        <w:t>的关系；</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）求装置</w:t>
      </w:r>
      <w:r>
        <w:rPr>
          <w:rFonts w:eastAsia="Times New Roman" w:cs="Times New Roman"/>
          <w:i/>
          <w:color w:val="000000"/>
        </w:rPr>
        <w:t>A</w:t>
      </w:r>
      <w:r>
        <w:rPr>
          <w:rFonts w:ascii="宋体" w:hAnsi="宋体"/>
          <w:color w:val="000000"/>
        </w:rPr>
        <w:t>输出电压</w:t>
      </w:r>
      <w:r>
        <w:rPr>
          <w:rFonts w:eastAsia="Times New Roman" w:cs="Times New Roman"/>
          <w:i/>
          <w:color w:val="000000"/>
        </w:rPr>
        <w:t>U</w:t>
      </w:r>
      <w:r>
        <w:rPr>
          <w:rFonts w:ascii="宋体" w:hAnsi="宋体"/>
          <w:color w:val="000000"/>
        </w:rPr>
        <w:t>与运动时间</w:t>
      </w:r>
      <w:r>
        <w:rPr>
          <w:rFonts w:eastAsia="Times New Roman" w:cs="Times New Roman"/>
          <w:i/>
          <w:color w:val="000000"/>
        </w:rPr>
        <w:t>t</w:t>
      </w:r>
      <w:r>
        <w:rPr>
          <w:rFonts w:ascii="宋体" w:hAnsi="宋体"/>
          <w:color w:val="000000"/>
        </w:rPr>
        <w:t>的关系和输出的能量</w:t>
      </w:r>
      <w:r>
        <w:rPr>
          <w:rFonts w:eastAsia="Times New Roman" w:cs="Times New Roman"/>
          <w:i/>
          <w:color w:val="000000"/>
        </w:rPr>
        <w:t>W</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w:t>
      </w:r>
      <w:r>
        <w:rPr>
          <w:rFonts w:eastAsia="Times New Roman" w:cs="Times New Roman"/>
          <w:i/>
          <w:color w:val="000000"/>
        </w:rPr>
        <w:t>R</w:t>
      </w:r>
      <w:r>
        <w:rPr>
          <w:rFonts w:ascii="宋体" w:hAnsi="宋体"/>
          <w:color w:val="000000"/>
        </w:rPr>
        <w:t>的阻值视为</w:t>
      </w:r>
      <w:r>
        <w:rPr>
          <w:rFonts w:eastAsia="Times New Roman" w:cs="Times New Roman"/>
          <w:color w:val="000000"/>
        </w:rPr>
        <w:t>0</w:t>
      </w:r>
      <w:r>
        <w:rPr>
          <w:rFonts w:ascii="宋体" w:hAnsi="宋体"/>
          <w:color w:val="000000"/>
        </w:rPr>
        <w:t>，装置</w:t>
      </w:r>
      <w:r>
        <w:rPr>
          <w:rFonts w:eastAsia="Times New Roman" w:cs="Times New Roman"/>
          <w:i/>
          <w:color w:val="000000"/>
        </w:rPr>
        <w:t>A</w:t>
      </w:r>
      <w:r>
        <w:rPr>
          <w:rFonts w:ascii="宋体" w:hAnsi="宋体"/>
          <w:color w:val="000000"/>
        </w:rPr>
        <w:t>用于回收能量，给出装置</w:t>
      </w:r>
      <w:r>
        <w:rPr>
          <w:rFonts w:eastAsia="Times New Roman" w:cs="Times New Roman"/>
          <w:i/>
          <w:color w:val="000000"/>
        </w:rPr>
        <w:t>A</w:t>
      </w:r>
      <w:r>
        <w:rPr>
          <w:rFonts w:ascii="宋体" w:hAnsi="宋体"/>
          <w:color w:val="000000"/>
        </w:rPr>
        <w:t>可回收能量的来源和大小。</w:t>
      </w:r>
    </w:p>
    <w:p w:rsidR="0045708D" w:rsidRDefault="00C42F84">
      <w:pPr>
        <w:spacing w:line="360" w:lineRule="auto"/>
        <w:textAlignment w:val="center"/>
        <w:rPr>
          <w:color w:val="000000"/>
        </w:rPr>
      </w:pPr>
      <w:r>
        <w:rPr>
          <w:color w:val="000000"/>
        </w:rPr>
        <w:t xml:space="preserve">23. </w:t>
      </w:r>
      <w:r>
        <w:rPr>
          <w:rFonts w:ascii="宋体" w:hAnsi="宋体"/>
          <w:color w:val="000000"/>
        </w:rPr>
        <w:t>利用磁场实现离子偏转是科学仪器中广泛应用的技术。如图所示，</w:t>
      </w:r>
      <w:r>
        <w:rPr>
          <w:rFonts w:eastAsia="Times New Roman" w:cs="Times New Roman"/>
          <w:i/>
          <w:color w:val="000000"/>
        </w:rPr>
        <w:t>Oxy</w:t>
      </w:r>
      <w:r>
        <w:rPr>
          <w:rFonts w:ascii="宋体" w:hAnsi="宋体"/>
          <w:color w:val="000000"/>
        </w:rPr>
        <w:t>平面（纸面）的第一象限内有足够长且宽度均为</w:t>
      </w:r>
      <w:r>
        <w:rPr>
          <w:rFonts w:eastAsia="Times New Roman" w:cs="Times New Roman"/>
          <w:i/>
          <w:color w:val="000000"/>
        </w:rPr>
        <w:t>L</w:t>
      </w:r>
      <w:r>
        <w:rPr>
          <w:rFonts w:ascii="宋体" w:hAnsi="宋体"/>
          <w:color w:val="000000"/>
        </w:rPr>
        <w:t>、边界均平行</w:t>
      </w:r>
      <w:r>
        <w:rPr>
          <w:rFonts w:eastAsia="Times New Roman" w:cs="Times New Roman"/>
          <w:i/>
          <w:color w:val="000000"/>
        </w:rPr>
        <w:t>x</w:t>
      </w:r>
      <w:r>
        <w:rPr>
          <w:rFonts w:ascii="宋体" w:hAnsi="宋体"/>
          <w:color w:val="000000"/>
        </w:rPr>
        <w:t>轴的区域Ⅰ和Ⅱ，其中区域存在磁感应强度大小为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的匀强磁场，区域Ⅱ存在磁感应强度大小为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的磁场，方向均垂直纸面向里，区域Ⅱ的下边界与</w:t>
      </w:r>
      <w:r>
        <w:rPr>
          <w:rFonts w:eastAsia="Times New Roman" w:cs="Times New Roman"/>
          <w:i/>
          <w:color w:val="000000"/>
        </w:rPr>
        <w:t>x</w:t>
      </w:r>
      <w:r>
        <w:rPr>
          <w:rFonts w:ascii="宋体" w:hAnsi="宋体"/>
          <w:color w:val="000000"/>
        </w:rPr>
        <w:t>轴重合。位于</w:t>
      </w:r>
      <w:r w:rsidR="005415E1">
        <w:pict>
          <v:shape id="_x0000_i1109" type="#_x0000_t75" alt="学科网(www.zxxk.com)--教育资源门户，提供试卷、教案、课件、论文、素材以及各类教学资源下载，还有大量而丰富的教学相关资讯！" style="width:30.75pt;height:15pt">
            <v:imagedata r:id="rId112" o:title="eqIdedcf06cc2c7a278812d01d229820bd83"/>
          </v:shape>
        </w:pict>
      </w:r>
      <w:r>
        <w:rPr>
          <w:rFonts w:ascii="宋体" w:hAnsi="宋体"/>
          <w:color w:val="000000"/>
        </w:rPr>
        <w:t>处的离子源能释放出质量为</w:t>
      </w:r>
      <w:r>
        <w:rPr>
          <w:rFonts w:eastAsia="Times New Roman" w:cs="Times New Roman"/>
          <w:i/>
          <w:color w:val="000000"/>
        </w:rPr>
        <w:t>m</w:t>
      </w:r>
      <w:r>
        <w:rPr>
          <w:rFonts w:ascii="宋体" w:hAnsi="宋体"/>
          <w:color w:val="000000"/>
        </w:rPr>
        <w:t>、电荷量为</w:t>
      </w:r>
      <w:r>
        <w:rPr>
          <w:rFonts w:eastAsia="Times New Roman" w:cs="Times New Roman"/>
          <w:i/>
          <w:color w:val="000000"/>
        </w:rPr>
        <w:t>q</w:t>
      </w:r>
      <w:r>
        <w:rPr>
          <w:rFonts w:ascii="宋体" w:hAnsi="宋体"/>
          <w:color w:val="000000"/>
        </w:rPr>
        <w:t>、速度方向与</w:t>
      </w:r>
      <w:r>
        <w:rPr>
          <w:rFonts w:eastAsia="Times New Roman" w:cs="Times New Roman"/>
          <w:i/>
          <w:color w:val="000000"/>
        </w:rPr>
        <w:t>x</w:t>
      </w:r>
      <w:r>
        <w:rPr>
          <w:rFonts w:ascii="宋体" w:hAnsi="宋体"/>
          <w:color w:val="000000"/>
        </w:rPr>
        <w:t>轴夹角为</w:t>
      </w:r>
      <w:r>
        <w:rPr>
          <w:rFonts w:eastAsia="Times New Roman" w:cs="Times New Roman"/>
          <w:color w:val="000000"/>
        </w:rPr>
        <w:t>60°</w:t>
      </w:r>
      <w:r>
        <w:rPr>
          <w:rFonts w:ascii="宋体" w:hAnsi="宋体"/>
          <w:color w:val="000000"/>
        </w:rPr>
        <w:t>的正离子束，沿纸面射向磁场区域。不计离子的重力及离子间的相互作用，并忽略磁场的边界效应。</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）求离子不进入区域Ⅱ的最大速度</w:t>
      </w:r>
      <w:r>
        <w:rPr>
          <w:rFonts w:eastAsia="Times New Roman" w:cs="Times New Roman"/>
          <w:i/>
          <w:color w:val="000000"/>
        </w:rPr>
        <w:t>v</w:t>
      </w:r>
      <w:r>
        <w:rPr>
          <w:rFonts w:eastAsia="Times New Roman" w:cs="Times New Roman"/>
          <w:color w:val="000000"/>
          <w:vertAlign w:val="subscript"/>
        </w:rPr>
        <w:t>1</w:t>
      </w:r>
      <w:r>
        <w:rPr>
          <w:rFonts w:ascii="宋体" w:hAnsi="宋体"/>
          <w:color w:val="000000"/>
        </w:rPr>
        <w:t>及其在磁场中的运动时间</w:t>
      </w:r>
      <w:r>
        <w:rPr>
          <w:rFonts w:eastAsia="Times New Roman" w:cs="Times New Roman"/>
          <w:i/>
          <w:color w:val="000000"/>
        </w:rPr>
        <w:t>t</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rsidR="005415E1">
        <w:pict>
          <v:shape id="_x0000_i1110" type="#_x0000_t75" alt="学科网(www.zxxk.com)--教育资源门户，提供试卷、教案、课件、论文、素材以及各类教学资源下载，还有大量而丰富的教学相关资讯！" style="width:39pt;height:15.75pt">
            <v:imagedata r:id="rId113" o:title="eqId8c4ff95edb0d26772db99d4d79bca174"/>
          </v:shape>
        </w:pict>
      </w:r>
      <w:r>
        <w:rPr>
          <w:rFonts w:ascii="宋体" w:hAnsi="宋体"/>
          <w:color w:val="000000"/>
        </w:rPr>
        <w:t>，求能到达</w:t>
      </w:r>
      <w:r w:rsidR="005415E1">
        <w:pict>
          <v:shape id="_x0000_i1111" type="#_x0000_t75" alt="学科网(www.zxxk.com)--教育资源门户，提供试卷、教案、课件、论文、素材以及各类教学资源下载，还有大量而丰富的教学相关资讯！" style="width:31.5pt;height:31.5pt">
            <v:imagedata r:id="rId114" o:title="eqIdc563f76de6d6da837505e8a2ae9b5d6c"/>
          </v:shape>
        </w:pict>
      </w:r>
      <w:r>
        <w:rPr>
          <w:rFonts w:ascii="宋体" w:hAnsi="宋体"/>
          <w:color w:val="000000"/>
        </w:rPr>
        <w:t>处</w:t>
      </w:r>
      <w:r>
        <w:rPr>
          <w:rFonts w:ascii="宋体" w:hAnsi="宋体"/>
          <w:noProof/>
          <w:color w:val="000000"/>
        </w:rPr>
        <w:drawing>
          <wp:inline distT="0" distB="0" distL="114300" distR="114300">
            <wp:extent cx="133350" cy="177800"/>
            <wp:effectExtent l="0" t="0" r="0" b="13335"/>
            <wp:docPr id="1808475279" name="图片 180847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75279" name="图片 1808475279"/>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离子的最小速度</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w:t>
      </w:r>
    </w:p>
    <w:p w:rsidR="0045708D" w:rsidRDefault="00C42F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rsidR="005415E1">
        <w:pict>
          <v:shape id="_x0000_i1112" type="#_x0000_t75" alt="学科网(www.zxxk.com)--教育资源门户，提供试卷、教案、课件、论文、素材以及各类教学资源下载，还有大量而丰富的教学相关资讯！" style="width:48.75pt;height:30.75pt">
            <v:imagedata r:id="rId115" o:title="eqIdd484aa445385d2e77a498bf03b1923df"/>
          </v:shape>
        </w:pict>
      </w:r>
      <w:r>
        <w:rPr>
          <w:rFonts w:ascii="宋体" w:hAnsi="宋体"/>
          <w:color w:val="000000"/>
        </w:rPr>
        <w:t>，且离子源射出的离子数按速度大小均匀地分布在</w:t>
      </w:r>
      <w:r w:rsidR="005415E1">
        <w:pict>
          <v:shape id="_x0000_i1113" type="#_x0000_t75" alt="学科网(www.zxxk.com)--教育资源门户，提供试卷、教案、课件、论文、素材以及各类教学资源下载，还有大量而丰富的教学相关资讯！" style="width:1in;height:30.75pt">
            <v:imagedata r:id="rId116" o:title="eqId101a1ba4695e010f1e754531c52f4580"/>
          </v:shape>
        </w:pict>
      </w:r>
      <w:r>
        <w:rPr>
          <w:rFonts w:ascii="宋体" w:hAnsi="宋体"/>
          <w:color w:val="000000"/>
        </w:rPr>
        <w:t>范围，求进入第四象限的离子数与总离子数之比</w:t>
      </w:r>
      <w:r>
        <w:rPr>
          <w:rFonts w:eastAsia="Times New Roman" w:cs="Times New Roman"/>
          <w:i/>
          <w:color w:val="000000"/>
        </w:rPr>
        <w:t>η</w:t>
      </w:r>
      <w:r>
        <w:rPr>
          <w:rFonts w:ascii="宋体" w:hAnsi="宋体"/>
          <w:color w:val="000000"/>
        </w:rPr>
        <w:t>。</w:t>
      </w:r>
    </w:p>
    <w:p w:rsidR="0045708D" w:rsidRDefault="00C42F84">
      <w:pPr>
        <w:spacing w:line="360" w:lineRule="auto"/>
        <w:jc w:val="left"/>
        <w:textAlignment w:val="center"/>
        <w:rPr>
          <w:color w:val="000000"/>
        </w:rPr>
      </w:pPr>
      <w:r>
        <w:rPr>
          <w:rFonts w:ascii="宋体" w:hAnsi="宋体"/>
          <w:noProof/>
          <w:color w:val="000000"/>
        </w:rPr>
        <w:lastRenderedPageBreak/>
        <w:drawing>
          <wp:inline distT="0" distB="0" distL="114300" distR="114300">
            <wp:extent cx="2247900" cy="16859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2247900" cy="1685925"/>
                    </a:xfrm>
                    <a:prstGeom prst="rect">
                      <a:avLst/>
                    </a:prstGeom>
                  </pic:spPr>
                </pic:pic>
              </a:graphicData>
            </a:graphic>
          </wp:inline>
        </w:drawing>
      </w:r>
      <w:r>
        <w:rPr>
          <w:rFonts w:ascii="宋体" w:hAnsi="宋体"/>
          <w:color w:val="000000"/>
        </w:rPr>
        <w:t xml:space="preserve">  </w:t>
      </w:r>
    </w:p>
    <w:p w:rsidR="0045708D" w:rsidRDefault="00C42F84">
      <w:pPr>
        <w:spacing w:line="360" w:lineRule="auto"/>
        <w:jc w:val="left"/>
        <w:textAlignment w:val="center"/>
        <w:rPr>
          <w:color w:val="000000"/>
        </w:rPr>
      </w:pPr>
      <w:r>
        <w:rPr>
          <w:color w:val="000000"/>
        </w:rPr>
        <w:br/>
      </w:r>
    </w:p>
    <w:p w:rsidR="0045708D" w:rsidRDefault="0045708D">
      <w:pPr>
        <w:spacing w:line="360" w:lineRule="auto"/>
        <w:textAlignment w:val="center"/>
        <w:rPr>
          <w:color w:val="000000"/>
        </w:rPr>
        <w:sectPr w:rsidR="0045708D">
          <w:footerReference w:type="default" r:id="rId118"/>
          <w:pgSz w:w="11906" w:h="16838"/>
          <w:pgMar w:top="910" w:right="1080" w:bottom="1440" w:left="1080" w:header="152" w:footer="0" w:gutter="0"/>
          <w:cols w:space="720"/>
          <w:docGrid w:type="lines" w:linePitch="312"/>
        </w:sectPr>
      </w:pPr>
    </w:p>
    <w:p w:rsidR="0045708D" w:rsidRDefault="0045708D">
      <w:bookmarkStart w:id="0" w:name="_GoBack"/>
      <w:bookmarkEnd w:id="0"/>
    </w:p>
    <w:sectPr w:rsidR="0045708D" w:rsidSect="0045708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08D" w:rsidRDefault="0045708D" w:rsidP="0045708D">
      <w:r>
        <w:separator/>
      </w:r>
    </w:p>
  </w:endnote>
  <w:endnote w:type="continuationSeparator" w:id="0">
    <w:p w:rsidR="0045708D" w:rsidRDefault="0045708D" w:rsidP="004570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79" w:rsidRPr="00EB1D79" w:rsidRDefault="00EB1D79" w:rsidP="00EB1D79">
    <w:pPr>
      <w:pStyle w:val="a3"/>
      <w:jc w:val="center"/>
      <w:rPr>
        <w:rFonts w:ascii="MS Sans Serif" w:hAnsi="MS Sans Serif"/>
        <w:sz w:val="19"/>
      </w:rPr>
    </w:pPr>
    <w:r w:rsidRPr="00EB1D79">
      <w:rPr>
        <w:rFonts w:ascii="MS Sans Serif" w:hAnsi="MS Sans Serif" w:hint="eastAsia"/>
        <w:sz w:val="19"/>
      </w:rPr>
      <w:t>第一试卷网</w:t>
    </w:r>
    <w:r w:rsidRPr="00EB1D79">
      <w:rPr>
        <w:rFonts w:ascii="MS Sans Serif" w:hAnsi="MS Sans Serif" w:hint="eastAsia"/>
        <w:sz w:val="19"/>
      </w:rPr>
      <w:t xml:space="preserve">    Shijuan1.Com    </w:t>
    </w:r>
    <w:r w:rsidRPr="00EB1D79">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08D" w:rsidRDefault="0045708D" w:rsidP="0045708D">
      <w:r>
        <w:separator/>
      </w:r>
    </w:p>
  </w:footnote>
  <w:footnote w:type="continuationSeparator" w:id="0">
    <w:p w:rsidR="0045708D" w:rsidRDefault="0045708D" w:rsidP="004570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248A8"/>
    <w:rsid w:val="00171458"/>
    <w:rsid w:val="00173C1D"/>
    <w:rsid w:val="001764C3"/>
    <w:rsid w:val="0018010E"/>
    <w:rsid w:val="00191C29"/>
    <w:rsid w:val="001C63DA"/>
    <w:rsid w:val="001D4563"/>
    <w:rsid w:val="00201A7E"/>
    <w:rsid w:val="00221FC9"/>
    <w:rsid w:val="002457C2"/>
    <w:rsid w:val="00282D5F"/>
    <w:rsid w:val="002908F0"/>
    <w:rsid w:val="002A0E5D"/>
    <w:rsid w:val="002A1A21"/>
    <w:rsid w:val="002F06B2"/>
    <w:rsid w:val="003102DB"/>
    <w:rsid w:val="00360978"/>
    <w:rsid w:val="003C4A95"/>
    <w:rsid w:val="003D0C09"/>
    <w:rsid w:val="004062F6"/>
    <w:rsid w:val="004151FC"/>
    <w:rsid w:val="00435F83"/>
    <w:rsid w:val="0045708D"/>
    <w:rsid w:val="0046214C"/>
    <w:rsid w:val="0049183B"/>
    <w:rsid w:val="004D44FD"/>
    <w:rsid w:val="005415E1"/>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2F84"/>
    <w:rsid w:val="00CA4A07"/>
    <w:rsid w:val="00D51257"/>
    <w:rsid w:val="00D634C2"/>
    <w:rsid w:val="00D756B6"/>
    <w:rsid w:val="00D77F6E"/>
    <w:rsid w:val="00DA0796"/>
    <w:rsid w:val="00DA5448"/>
    <w:rsid w:val="00DF071B"/>
    <w:rsid w:val="00E63075"/>
    <w:rsid w:val="00E97096"/>
    <w:rsid w:val="00EA0188"/>
    <w:rsid w:val="00EB17B4"/>
    <w:rsid w:val="00EB1D79"/>
    <w:rsid w:val="00ED1550"/>
    <w:rsid w:val="00EE1A37"/>
    <w:rsid w:val="00F21C80"/>
    <w:rsid w:val="00F676FD"/>
    <w:rsid w:val="00F72514"/>
    <w:rsid w:val="00FA0944"/>
    <w:rsid w:val="00FB34D2"/>
    <w:rsid w:val="00FB4B17"/>
    <w:rsid w:val="00FC5860"/>
    <w:rsid w:val="00FD377B"/>
    <w:rsid w:val="00FF2D79"/>
    <w:rsid w:val="00FF517A"/>
    <w:rsid w:val="213B0E2E"/>
    <w:rsid w:val="38274566"/>
    <w:rsid w:val="49257FCF"/>
    <w:rsid w:val="74BF0D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708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5708D"/>
    <w:pPr>
      <w:tabs>
        <w:tab w:val="center" w:pos="4153"/>
        <w:tab w:val="right" w:pos="8306"/>
      </w:tabs>
      <w:snapToGrid w:val="0"/>
      <w:jc w:val="left"/>
    </w:pPr>
    <w:rPr>
      <w:sz w:val="18"/>
    </w:rPr>
  </w:style>
  <w:style w:type="paragraph" w:styleId="a4">
    <w:name w:val="header"/>
    <w:basedOn w:val="a"/>
    <w:link w:val="Char"/>
    <w:uiPriority w:val="99"/>
    <w:qFormat/>
    <w:rsid w:val="0045708D"/>
    <w:pPr>
      <w:tabs>
        <w:tab w:val="center" w:pos="4153"/>
        <w:tab w:val="right" w:pos="8306"/>
      </w:tabs>
      <w:snapToGrid w:val="0"/>
    </w:pPr>
    <w:rPr>
      <w:sz w:val="18"/>
    </w:rPr>
  </w:style>
  <w:style w:type="character" w:styleId="a5">
    <w:name w:val="Hyperlink"/>
    <w:basedOn w:val="a0"/>
    <w:uiPriority w:val="99"/>
    <w:unhideWhenUsed/>
    <w:qFormat/>
    <w:rsid w:val="0045708D"/>
    <w:rPr>
      <w:color w:val="0000FF"/>
      <w:u w:val="single"/>
    </w:rPr>
  </w:style>
  <w:style w:type="character" w:customStyle="1" w:styleId="Char">
    <w:name w:val="页眉 Char"/>
    <w:basedOn w:val="a0"/>
    <w:link w:val="a4"/>
    <w:uiPriority w:val="99"/>
    <w:qFormat/>
    <w:rsid w:val="0045708D"/>
    <w:rPr>
      <w:kern w:val="2"/>
      <w:sz w:val="18"/>
      <w:szCs w:val="24"/>
    </w:rPr>
  </w:style>
  <w:style w:type="paragraph" w:styleId="a6">
    <w:name w:val="No Spacing"/>
    <w:uiPriority w:val="1"/>
    <w:qFormat/>
    <w:rsid w:val="0045708D"/>
    <w:rPr>
      <w:rFonts w:asciiTheme="minorHAnsi" w:eastAsia="Microsoft YaHei UI" w:hAnsiTheme="minorHAnsi" w:cstheme="minorBidi"/>
      <w:sz w:val="22"/>
      <w:szCs w:val="22"/>
    </w:rPr>
  </w:style>
  <w:style w:type="paragraph" w:styleId="a7">
    <w:name w:val="List Paragraph"/>
    <w:basedOn w:val="a"/>
    <w:uiPriority w:val="99"/>
    <w:qFormat/>
    <w:rsid w:val="0045708D"/>
    <w:pPr>
      <w:ind w:firstLineChars="200" w:firstLine="420"/>
    </w:pPr>
  </w:style>
  <w:style w:type="paragraph" w:styleId="a8">
    <w:name w:val="Balloon Text"/>
    <w:basedOn w:val="a"/>
    <w:link w:val="Char0"/>
    <w:semiHidden/>
    <w:unhideWhenUsed/>
    <w:rsid w:val="00C42F84"/>
    <w:rPr>
      <w:sz w:val="18"/>
      <w:szCs w:val="18"/>
    </w:rPr>
  </w:style>
  <w:style w:type="character" w:customStyle="1" w:styleId="Char0">
    <w:name w:val="批注框文本 Char"/>
    <w:basedOn w:val="a0"/>
    <w:link w:val="a8"/>
    <w:semiHidden/>
    <w:rsid w:val="00C42F8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png"/><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png"/><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png"/><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image" Target="media/image52.wmf"/><Relationship Id="rId66" Type="http://schemas.openxmlformats.org/officeDocument/2006/relationships/image" Target="media/image60.wmf"/><Relationship Id="rId74" Type="http://schemas.openxmlformats.org/officeDocument/2006/relationships/image" Target="media/image68.wmf"/><Relationship Id="rId79" Type="http://schemas.openxmlformats.org/officeDocument/2006/relationships/image" Target="media/image73.wmf"/><Relationship Id="rId87" Type="http://schemas.openxmlformats.org/officeDocument/2006/relationships/image" Target="media/image81.wmf"/><Relationship Id="rId102" Type="http://schemas.openxmlformats.org/officeDocument/2006/relationships/image" Target="media/image96.wmf"/><Relationship Id="rId110" Type="http://schemas.openxmlformats.org/officeDocument/2006/relationships/image" Target="media/image104.wmf"/><Relationship Id="rId115" Type="http://schemas.openxmlformats.org/officeDocument/2006/relationships/image" Target="media/image109.wmf"/><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png"/><Relationship Id="rId90" Type="http://schemas.openxmlformats.org/officeDocument/2006/relationships/image" Target="media/image84.wmf"/><Relationship Id="rId95" Type="http://schemas.openxmlformats.org/officeDocument/2006/relationships/image" Target="media/image89.png"/><Relationship Id="rId19" Type="http://schemas.openxmlformats.org/officeDocument/2006/relationships/image" Target="media/image13.wmf"/><Relationship Id="rId14" Type="http://schemas.openxmlformats.org/officeDocument/2006/relationships/image" Target="media/image8.wmf"/><Relationship Id="rId22" Type="http://schemas.openxmlformats.org/officeDocument/2006/relationships/image" Target="media/image16.png"/><Relationship Id="rId27" Type="http://schemas.openxmlformats.org/officeDocument/2006/relationships/image" Target="media/image21.wmf"/><Relationship Id="rId30" Type="http://schemas.openxmlformats.org/officeDocument/2006/relationships/image" Target="media/image24.png"/><Relationship Id="rId35" Type="http://schemas.openxmlformats.org/officeDocument/2006/relationships/image" Target="media/image29.wmf"/><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wmf"/><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13" Type="http://schemas.openxmlformats.org/officeDocument/2006/relationships/image" Target="media/image107.wmf"/><Relationship Id="rId11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93" Type="http://schemas.openxmlformats.org/officeDocument/2006/relationships/image" Target="media/image87.wmf"/><Relationship Id="rId98" Type="http://schemas.openxmlformats.org/officeDocument/2006/relationships/image" Target="media/image92.w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png"/><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png"/><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png"/><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wmf"/><Relationship Id="rId104" Type="http://schemas.openxmlformats.org/officeDocument/2006/relationships/image" Target="media/image98.png"/><Relationship Id="rId120"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29" Type="http://schemas.openxmlformats.org/officeDocument/2006/relationships/image" Target="media/image2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13BEE-595D-4D67-A438-846D9276B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2512</Words>
  <Characters>2714</Characters>
  <Application>Microsoft Office Word</Application>
  <DocSecurity>0</DocSecurity>
  <Lines>108</Lines>
  <Paragraphs>121</Paragraphs>
  <ScaleCrop>false</ScaleCrop>
  <Manager/>
  <Company>http://www.shijuan1.com</Company>
  <LinksUpToDate>false</LinksUpToDate>
  <CharactersWithSpaces>5105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2023-06-16T23:00:00Z</dcterms:created>
  <dcterms:modified xsi:type="dcterms:W3CDTF">2023-07-23T00:15:00Z</dcterms:modified>
  <cp:category/>
</cp:coreProperties>
</file>