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ACCE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12052300</wp:posOffset>
            </wp:positionV>
            <wp:extent cx="419100" cy="292100"/>
            <wp:effectExtent l="0" t="0" r="0" b="1270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吉林省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8D353A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336366C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A03862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下列估测数值与实际相符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212493" name="图片 17621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2493" name="图片 17621249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BC92A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普通教室门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212494" name="图片 176212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2494" name="图片 1762124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3" o:title="eqIdf71a41641aa0d0e45a3c03d3d2c1196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人的正常体温约为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" o:title="eqIdca008065a40bd77b574b643c01d776b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3C2AE9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橡皮从桌面掉落到地面用时约为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7" o:title="eqId7f48ee171e5a03b420bf718fde62dc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手机的质量约为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9" o:title="eqId7d5a3d07a639adabe58a1d2af855cbf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6BDCC8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如图所示的现象中，与光的反射现象有关的是（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AECE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8286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筷子错位</w:t>
      </w:r>
    </w:p>
    <w:p w14:paraId="5B69B7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819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看见不发光的物体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4857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海市蜃楼</w:t>
      </w:r>
    </w:p>
    <w:p w14:paraId="7DCC9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下列实例中，通过热传递改变物体内能的是（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8BF7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搓手取暖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用冷水冷却热鸡蛋</w:t>
      </w:r>
    </w:p>
    <w:p w14:paraId="50EBC8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钻木取火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磨刀时刀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212495" name="图片 176212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2495" name="图片 17621249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温度会升高</w:t>
      </w:r>
    </w:p>
    <w:p w14:paraId="5224F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下图是用毛皮摩擦过的橡胶棒靠近气球时的情形，则气球（　　）</w:t>
      </w:r>
    </w:p>
    <w:p w14:paraId="50B2CA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209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75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不带电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带正电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带负电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无法判断</w:t>
      </w:r>
    </w:p>
    <w:p w14:paraId="6143F4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如图所示的电路中，当开关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组成的电路为并联的是（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6DB3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33550" cy="1209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709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3620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57375" cy="12858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A54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下列关于力学知识的描述中，说法正确的是（　　）</w:t>
      </w:r>
    </w:p>
    <w:p w14:paraId="4B044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静止在地面上的人受到的重力和人对地面的压力是一对平衡力</w:t>
      </w:r>
    </w:p>
    <w:p w14:paraId="6FD3A7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太空中的空间站受到浮力</w:t>
      </w:r>
    </w:p>
    <w:p w14:paraId="6EE7B3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用注射器注射药液时利用了大气压强</w:t>
      </w:r>
    </w:p>
    <w:p w14:paraId="7D3D25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雨滴下落过程中重力对其做功</w:t>
      </w:r>
    </w:p>
    <w:p w14:paraId="4348EEF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4666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钢琴的琴声是由琴弦______产生的；琴声是能够通过______传播的，为了不打扰他人，弹琴时应关闭门窗。</w:t>
      </w:r>
    </w:p>
    <w:p w14:paraId="2BFF25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身高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的小明站在竖直摆放的平面镜前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处，他的像距离平面镜______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；如果他远离平面镜，他的像的大小将______。</w:t>
      </w:r>
    </w:p>
    <w:p w14:paraId="24AB17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自行车把手上设计花纹是为了______摩擦；小明骑自行车上学，骑行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30" o:title="eqIdfdeda236d57b2a346511ebbda5eecd5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用时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2" o:title="eqId276544dddf27f079144b8db1e570b9e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，则小明在该过程中的平均速度是______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4" o:title="eqId53afeaf21f93091b71608d21540be23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97F2F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手机是利用______传递信息的；充电时，手机电池属于______（选填“用电器”或“电源”）。</w:t>
      </w:r>
    </w:p>
    <w:p w14:paraId="27C448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图为某款</w:t>
      </w:r>
      <w:r>
        <w:rPr>
          <w:rFonts w:ascii="Times New Roman" w:hAnsi="Times New Roman" w:eastAsia="Times New Roman" w:cs="Times New Roman"/>
          <w:color w:val="000000"/>
        </w:rPr>
        <w:t>N95</w:t>
      </w:r>
      <w:r>
        <w:rPr>
          <w:rFonts w:ascii="宋体" w:hAnsi="宋体" w:eastAsia="宋体" w:cs="宋体"/>
          <w:color w:val="000000"/>
        </w:rPr>
        <w:t>口罩的示意图，口罩的鼻夹与鼻梁接触处附有海绵，其目的是为了______鼻夹对鼻梁的压强；为了佩戴时与脸部贴合的更紧密，口罩带通常用______性材料制成。</w:t>
      </w:r>
    </w:p>
    <w:p w14:paraId="24EE6F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076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74B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高山滑雪运动员沿雪道加速下滑过程中，运动员的动能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，以滑雪板为参照物，运动员的鞋是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3162D0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太空中，空间站使用的电能主要来源于太阳能电池板，太阳能是______能源；“天宫课堂”中，太空教师将两个平板上的液滴靠得很近时，两个液滴会自动“搭接”成“液桥”（示意图如图所示），“液桥”的形成表明了分子间存在______。</w:t>
      </w:r>
    </w:p>
    <w:p w14:paraId="1EF02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07B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图是某款压力秤的内部电路图。电源电压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8" o:title="eqIdd2f7dc8db7ea49f0b74aa76f43d0bab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0" o:title="eqId120a2efa6669f1132862292312fabd3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为压敏电阻，其阻值随所受压力变化情况如下表所示。开关闭合后，当压力增大时，电路中的电流将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，当压力为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42" o:title="eqId978a9f8b3171d3cda17433c6441cf681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3"/>
        <w:gridCol w:w="450"/>
        <w:gridCol w:w="450"/>
        <w:gridCol w:w="450"/>
        <w:gridCol w:w="450"/>
        <w:gridCol w:w="555"/>
      </w:tblGrid>
      <w:tr w14:paraId="3643A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CD2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F</w:t>
            </w:r>
            <w:r>
              <w:rPr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650D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ED1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826D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21AC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91A2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</w:tr>
      <w:tr w14:paraId="08A51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5FF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R</w:t>
            </w:r>
            <w:r>
              <w:rPr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3C3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9FE2B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2B95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2D33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43F6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77384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95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1F9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如图所示，工人用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45" o:title="eqIde9259b68900d7b406345ad2913d09d2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17" o:title="eqId7f48ee171e5a03b420bf718fde62dc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内将重为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8" o:title="eqId6be5b45d59d47de25cce7baff538af3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的物体匀速提升了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3" o:title="eqIdf71a41641aa0d0e45a3c03d3d2c1196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。该过程中，工人拉力做功的功率为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textWrapping"/>
      </w:r>
    </w:p>
    <w:p w14:paraId="493BA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D74C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82136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静止在水平桌面上的套丛书，质量为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52" o:title="eqIde51a4ef97564c42343a6e890a81452f5"/>
            <o:lock v:ext="edit" aspectratio="t"/>
            <w10:wrap type="none"/>
            <w10:anchorlock/>
          </v:shape>
          <o:OLEObject Type="Embed" ProgID="Equation.DSMT4" ShapeID="_x0000_i1039" DrawAspect="Content" ObjectID="_146807573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，与桌面的接触面积为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54" o:title="eqId15bb55d2ff406bee1ee87795447e3bb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7060F5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）该套丛书受到的重力；</w:t>
      </w:r>
    </w:p>
    <w:p w14:paraId="73DAC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）该套丛书对桌面的压强。</w:t>
      </w:r>
    </w:p>
    <w:p w14:paraId="56C69F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6" o:title="eqId6b26d0e154ef213ebe194b8b5e519f1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，小灯泡标有“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58" o:title="eqId3f07d257bd1196fe685af7821d5e92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”字样，开关闭合时，小灯泡正常发光，求：</w:t>
      </w:r>
    </w:p>
    <w:p w14:paraId="68CE95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）小灯泡正常发光时的功率；</w:t>
      </w:r>
    </w:p>
    <w:p w14:paraId="6E3D1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）定值电阻的阻值。</w:t>
      </w:r>
    </w:p>
    <w:p w14:paraId="72E94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5049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A2C46E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87F0C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医护人员为每个人进行核酸检测之前，都需要用以酒精为主要成分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212496" name="图片 17621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2496" name="图片 1762124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消毒液进行手部消毒。工作一段时间后，医护人员会感觉手很凉。请解释产生这种现象的原因。</w:t>
      </w:r>
    </w:p>
    <w:p w14:paraId="0D494F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当日常生活中同时使用多个大功率用电器时，空气开关容易出现跳闸的现象。请说出其中的原因。</w:t>
      </w:r>
    </w:p>
    <w:p w14:paraId="2D632C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离开人手后的冰壶还会滑行一段距离，最终停下来，请用所学的物理知识解释该过程。</w:t>
      </w:r>
    </w:p>
    <w:p w14:paraId="6530D0B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五、作图、实验与探究题（第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22~26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83FD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请在图中画出灯笼受到的拉力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6BD15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1428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7AA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请在图中画出折射光线；</w:t>
      </w:r>
    </w:p>
    <w:p w14:paraId="6BDA8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6667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EC5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”极和小磁针静止时的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3F1F6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485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A6A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在“探究凸透镜成像的规律”的实验中：</w:t>
      </w:r>
    </w:p>
    <w:p w14:paraId="605CB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52925" cy="11239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183EA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）由图甲可知，该凸透镜的焦距为</w: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65" o:title="eqId9efa9fbcfb9595e2f031aa691db4564b"/>
            <o:lock v:ext="edit" aspectratio="t"/>
            <w10:wrap type="none"/>
            <w10:anchorlock/>
          </v:shape>
          <o:OLEObject Type="Embed" ProgID="Equation.DSMT4" ShapeID="_x0000_i1043" DrawAspect="Content" ObjectID="_146807574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74E9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）如图乙所示，此时光屏上恰好成清晰、倒立、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的实像；生活中的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就是利用凸透镜这一成像规律制成的。</w:t>
      </w:r>
    </w:p>
    <w:p w14:paraId="0177C8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甲是“探究海波熔化时温度的变化规律”的实验装置。实验时将装有海波的试管放到水中加热，而不用酒精灯直接给试管加热，这样做既可以使海波受热______，又可以使海波的温度上升较慢，便于记录数据。根据实验数据绘制的图象如图乙所示，由图象可知海波是______，第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7" o:title="eqId2fc841b1166eeb13eb0b1536283a813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时海波处于______（填物质的状态）。</w:t>
      </w:r>
    </w:p>
    <w:p w14:paraId="6CE19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1771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D4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在“探究杠杆的平衡条件”的实验中（所用的钩码质量均相同）：</w:t>
      </w:r>
    </w:p>
    <w:p w14:paraId="354538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）如图甲所示，为使杠杆在水平位置平衡，应将螺母适当向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调节；</w:t>
      </w:r>
    </w:p>
    <w:p w14:paraId="7A5901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）如图乙所示，实验时，为使杠杆在水平位置平衡，应该在点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处悬挂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个钩码；</w:t>
      </w:r>
    </w:p>
    <w:p w14:paraId="354D67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）人类很早以前就会使用杠杆了。图丙是我们的祖先在建造宫殿时利用木杆撬动沉重木料时的情景。由此过程可知，其中木杆属于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杠杆。</w:t>
      </w:r>
    </w:p>
    <w:p w14:paraId="4554F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29125" cy="14097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EFE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图甲是“探究电流和电压的关系”的实验装置，电源电压为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56" o:title="eqId6b26d0e154ef213ebe194b8b5e519f13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727B2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）闭合开关前，滑动变阻器的滑片应处于最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端；</w:t>
      </w:r>
    </w:p>
    <w:p w14:paraId="10FD33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）闭合开关，发现电压表有示数，电流表无示数，移动滑动变阻器的滑片时，两块电表示数均没有变化，则电路故障可能是定值电阻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9E6E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）排除故障后，正确连接电路，闭合开关，移动滑动变阻器的滑片，将测得的数据绘制成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72" o:title="eqId4e43cca5751eff3d24b64cb51006d6d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图象，如图乙所示，分析图象可以得出：当电阻一定时，通过导体的电流与导体两端的电压成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；滑动变阻器的最大阻值至少为</w:t>
      </w:r>
      <w:r>
        <w:rPr>
          <w:color w:val="000000"/>
        </w:rPr>
        <w:t>______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74" o:title="eqIdcffa35373ec4e4684107b42adb7a5161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6F4F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9575" cy="1743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FD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某小组同学在做科学探究实验，如图所示：</w:t>
      </w:r>
    </w:p>
    <w:p w14:paraId="0AC94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．将一个长方体物体（物体不吸水）挂在弹簧测力计下，物体的下表面刚好与水面接触，如图甲所示；</w:t>
      </w:r>
    </w:p>
    <w:p w14:paraId="72BA7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．移动弹簧测力计使物体向下移动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095ab4a92bf822e175d370e6d0c8a730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，弹簧测力计的示数如图乙所示；</w:t>
      </w:r>
    </w:p>
    <w:p w14:paraId="54F4FD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．继续移动弹簧测力计使物体再向下移动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095ab4a92bf822e175d370e6d0c8a73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，物体刚好浸没水中，如图丙所示，此时弹簧测力计的示数为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5pt;width:18.85pt;" o:ole="t" filled="f" o:preferrelative="t" stroked="f" coordsize="21600,21600">
            <v:path/>
            <v:fill on="f" focussize="0,0"/>
            <v:stroke on="f" joinstyle="miter"/>
            <v:imagedata r:id="rId80" o:title="eqIdfc7e2eece57d778a32c9cd3fc945f07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C6A3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）图乙中弹簧测力计的示数为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9A2A4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）分析测量结果可知，在图丙中物体受到的浮力比在图乙中受到的浮力大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，由此说明，物体所受浮力的大小与物体排开液体的体积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72FD4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）图乙中液体对容器底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6212492" name="图片 17621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2492" name="图片 17621249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82" o:title="eqId830211daa0f561ef00fb58f1af22c9db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，图丙中液体对容器底的压力为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84" o:title="eqId2c5408f1cbaa9f3483d3e3da25e343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82" o:title="eqId830211daa0f561ef00fb58f1af22c9d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84" o:title="eqId2c5408f1cbaa9f3483d3e3da25e34361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3D03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）该物体的密度为</w:t>
      </w:r>
      <w:r>
        <w:rPr>
          <w:color w:val="000000"/>
        </w:rPr>
        <w:t>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88" o:title="eqId275bb2a73e9f9ae3f8074649c471a45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B37D94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314575" cy="13239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CB34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C5E7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E7F4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0E1E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694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71D7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902C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FA0E23"/>
    <w:rsid w:val="2B297A4F"/>
    <w:rsid w:val="38274566"/>
    <w:rsid w:val="46DD47C9"/>
    <w:rsid w:val="68A6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1" Type="http://schemas.openxmlformats.org/officeDocument/2006/relationships/fontTable" Target="fontTable.xml"/><Relationship Id="rId90" Type="http://schemas.openxmlformats.org/officeDocument/2006/relationships/customXml" Target="../customXml/item1.xml"/><Relationship Id="rId9" Type="http://schemas.openxmlformats.org/officeDocument/2006/relationships/theme" Target="theme/theme1.xml"/><Relationship Id="rId89" Type="http://schemas.openxmlformats.org/officeDocument/2006/relationships/image" Target="media/image49.png"/><Relationship Id="rId88" Type="http://schemas.openxmlformats.org/officeDocument/2006/relationships/image" Target="media/image48.wmf"/><Relationship Id="rId87" Type="http://schemas.openxmlformats.org/officeDocument/2006/relationships/oleObject" Target="embeddings/oleObject31.bin"/><Relationship Id="rId86" Type="http://schemas.openxmlformats.org/officeDocument/2006/relationships/oleObject" Target="embeddings/oleObject30.bin"/><Relationship Id="rId85" Type="http://schemas.openxmlformats.org/officeDocument/2006/relationships/oleObject" Target="embeddings/oleObject29.bin"/><Relationship Id="rId84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oleObject" Target="embeddings/oleObject25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4.bin"/><Relationship Id="rId75" Type="http://schemas.openxmlformats.org/officeDocument/2006/relationships/image" Target="media/image43.png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png"/><Relationship Id="rId68" Type="http://schemas.openxmlformats.org/officeDocument/2006/relationships/image" Target="media/image39.png"/><Relationship Id="rId67" Type="http://schemas.openxmlformats.org/officeDocument/2006/relationships/image" Target="media/image38.wmf"/><Relationship Id="rId66" Type="http://schemas.openxmlformats.org/officeDocument/2006/relationships/oleObject" Target="embeddings/oleObject20.bin"/><Relationship Id="rId65" Type="http://schemas.openxmlformats.org/officeDocument/2006/relationships/image" Target="media/image37.wmf"/><Relationship Id="rId64" Type="http://schemas.openxmlformats.org/officeDocument/2006/relationships/oleObject" Target="embeddings/oleObject19.bin"/><Relationship Id="rId63" Type="http://schemas.openxmlformats.org/officeDocument/2006/relationships/image" Target="media/image36.png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5.bin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png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png"/><Relationship Id="rId35" Type="http://schemas.openxmlformats.org/officeDocument/2006/relationships/image" Target="media/image19.png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2198</Words>
  <Characters>2487</Characters>
  <Lines>0</Lines>
  <Paragraphs>0</Paragraphs>
  <TotalTime>0</TotalTime>
  <ScaleCrop>false</ScaleCrop>
  <LinksUpToDate>false</LinksUpToDate>
  <CharactersWithSpaces>2572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2022-07-01T10:50:00Z</dcterms:created>
  <dc:creator>学科网试题生产平台</dc:creator>
  <dc:description>3010499780239360</dc:description>
  <cp:lastModifiedBy>上帝掷骰子吗</cp:lastModifiedBy>
  <dcterms:modified xsi:type="dcterms:W3CDTF">2024-07-19T16:50:49Z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9FA8878D7FE048E9805E4241474D2DA4</vt:lpwstr>
  </property>
</Properties>
</file>