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D56" w:rsidRDefault="0046606E">
      <w:pPr>
        <w:spacing w:line="360" w:lineRule="auto"/>
        <w:jc w:val="center"/>
        <w:rPr>
          <w:rFonts w:eastAsia="仿宋"/>
          <w:b/>
          <w:color w:val="000000"/>
          <w:sz w:val="32"/>
          <w:szCs w:val="32"/>
        </w:rPr>
      </w:pPr>
      <w:r>
        <w:rPr>
          <w:rFonts w:eastAsia="仿宋"/>
          <w:b/>
          <w:color w:val="000000"/>
          <w:sz w:val="32"/>
          <w:szCs w:val="32"/>
        </w:rPr>
        <w:t>2016</w:t>
      </w:r>
      <w:r>
        <w:rPr>
          <w:rFonts w:eastAsia="仿宋"/>
          <w:b/>
          <w:color w:val="000000"/>
          <w:sz w:val="32"/>
          <w:szCs w:val="32"/>
        </w:rPr>
        <w:t>年普通高等学校招生全国统一考试</w:t>
      </w:r>
    </w:p>
    <w:p w:rsidR="00101D56" w:rsidRDefault="0046606E">
      <w:pPr>
        <w:spacing w:line="360" w:lineRule="auto"/>
        <w:jc w:val="center"/>
        <w:rPr>
          <w:rFonts w:eastAsia="仿宋"/>
          <w:b/>
          <w:color w:val="000000"/>
          <w:sz w:val="32"/>
          <w:szCs w:val="32"/>
        </w:rPr>
      </w:pPr>
      <w:r>
        <w:rPr>
          <w:rFonts w:eastAsia="仿宋"/>
          <w:b/>
          <w:color w:val="000000"/>
          <w:sz w:val="32"/>
          <w:szCs w:val="32"/>
        </w:rPr>
        <w:t xml:space="preserve">  </w:t>
      </w:r>
      <w:r>
        <w:rPr>
          <w:rFonts w:eastAsia="仿宋" w:hint="eastAsia"/>
          <w:b/>
          <w:color w:val="000000"/>
          <w:sz w:val="32"/>
          <w:szCs w:val="32"/>
        </w:rPr>
        <w:t>物理部分</w:t>
      </w:r>
      <w:r>
        <w:rPr>
          <w:rFonts w:eastAsia="仿宋"/>
          <w:b/>
          <w:color w:val="000000"/>
          <w:sz w:val="32"/>
          <w:szCs w:val="32"/>
        </w:rPr>
        <w:t>（北京卷）</w:t>
      </w:r>
    </w:p>
    <w:p w:rsidR="00101D56" w:rsidRDefault="0046606E">
      <w:pPr>
        <w:pStyle w:val="ad"/>
        <w:spacing w:line="360" w:lineRule="auto"/>
        <w:rPr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>13</w:t>
      </w:r>
      <w:r>
        <w:rPr>
          <w:rFonts w:hint="eastAsia"/>
          <w:b/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处于</w:t>
      </w:r>
      <w:r w:rsidR="00101D56" w:rsidRPr="00101D56">
        <w:rPr>
          <w:color w:val="000000"/>
          <w:position w:val="-6"/>
          <w:sz w:val="21"/>
          <w:szCs w:val="21"/>
        </w:rPr>
        <w:object w:dxaOrig="540" w:dyaOrig="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27pt;height:14.25pt" o:ole="">
            <v:imagedata r:id="rId7" o:title=""/>
          </v:shape>
          <o:OLEObject Type="Embed" ProgID="Equation.DSMT4" ShapeID="Picture 1" DrawAspect="Content" ObjectID="_1718030116" r:id="rId8"/>
        </w:object>
      </w:r>
      <w:r>
        <w:rPr>
          <w:rFonts w:hint="eastAsia"/>
          <w:color w:val="000000"/>
          <w:sz w:val="21"/>
          <w:szCs w:val="21"/>
        </w:rPr>
        <w:t>能级的大量氢原子，向低能级跃迁时，辐射光的频率有</w:t>
      </w:r>
      <w:r>
        <w:rPr>
          <w:rFonts w:hint="eastAsia"/>
          <w:color w:val="000000"/>
          <w:sz w:val="21"/>
          <w:szCs w:val="21"/>
        </w:rPr>
        <w:t xml:space="preserve">    </w:t>
      </w: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 xml:space="preserve">    </w:t>
      </w:r>
      <w:r>
        <w:rPr>
          <w:rFonts w:hint="eastAsia"/>
          <w:color w:val="000000"/>
          <w:sz w:val="21"/>
          <w:szCs w:val="21"/>
        </w:rPr>
        <w:t>）</w:t>
      </w:r>
    </w:p>
    <w:p w:rsidR="00101D56" w:rsidRDefault="0046606E">
      <w:pPr>
        <w:pStyle w:val="ad"/>
        <w:tabs>
          <w:tab w:val="left" w:pos="420"/>
          <w:tab w:val="left" w:pos="2390"/>
          <w:tab w:val="left" w:pos="2552"/>
          <w:tab w:val="left" w:pos="4200"/>
          <w:tab w:val="left" w:pos="6300"/>
        </w:tabs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A</w:t>
      </w:r>
      <w:r>
        <w:rPr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1</w:t>
      </w:r>
      <w:r>
        <w:rPr>
          <w:rFonts w:hint="eastAsia"/>
          <w:color w:val="000000"/>
          <w:sz w:val="21"/>
          <w:szCs w:val="21"/>
        </w:rPr>
        <w:t>种</w:t>
      </w: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B</w:t>
      </w:r>
      <w:r>
        <w:rPr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2</w:t>
      </w:r>
      <w:r>
        <w:rPr>
          <w:rFonts w:hint="eastAsia"/>
          <w:color w:val="000000"/>
          <w:sz w:val="21"/>
          <w:szCs w:val="21"/>
        </w:rPr>
        <w:t>种</w:t>
      </w: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C</w:t>
      </w:r>
      <w:r>
        <w:rPr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3</w:t>
      </w:r>
      <w:r>
        <w:rPr>
          <w:rFonts w:hint="eastAsia"/>
          <w:color w:val="000000"/>
          <w:sz w:val="21"/>
          <w:szCs w:val="21"/>
        </w:rPr>
        <w:t>种</w:t>
      </w: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D</w:t>
      </w:r>
      <w:r>
        <w:rPr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4</w:t>
      </w:r>
      <w:r>
        <w:rPr>
          <w:rFonts w:hint="eastAsia"/>
          <w:color w:val="000000"/>
          <w:sz w:val="21"/>
          <w:szCs w:val="21"/>
        </w:rPr>
        <w:t>种</w:t>
      </w:r>
    </w:p>
    <w:p w:rsidR="00101D56" w:rsidRDefault="0046606E">
      <w:pPr>
        <w:pStyle w:val="ad"/>
        <w:spacing w:line="360" w:lineRule="auto"/>
        <w:rPr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>14</w:t>
      </w:r>
      <w:r>
        <w:rPr>
          <w:rFonts w:hint="eastAsia"/>
          <w:b/>
          <w:color w:val="000000"/>
          <w:sz w:val="21"/>
          <w:szCs w:val="21"/>
        </w:rPr>
        <w:t>．</w:t>
      </w:r>
      <w:r>
        <w:rPr>
          <w:color w:val="000000"/>
          <w:sz w:val="21"/>
          <w:szCs w:val="21"/>
        </w:rPr>
        <w:t>下列</w:t>
      </w:r>
      <w:r>
        <w:rPr>
          <w:rFonts w:hint="eastAsia"/>
          <w:color w:val="000000"/>
          <w:sz w:val="21"/>
          <w:szCs w:val="21"/>
        </w:rPr>
        <w:t>说法正确的是</w:t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 xml:space="preserve">    </w:t>
      </w:r>
      <w:r>
        <w:rPr>
          <w:rFonts w:hint="eastAsia"/>
          <w:color w:val="000000"/>
          <w:sz w:val="21"/>
          <w:szCs w:val="21"/>
        </w:rPr>
        <w:t>）</w:t>
      </w:r>
    </w:p>
    <w:p w:rsidR="00101D56" w:rsidRDefault="0046606E">
      <w:pPr>
        <w:pStyle w:val="ad"/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A</w:t>
      </w:r>
      <w:r>
        <w:rPr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电磁波在真空中以光速</w:t>
      </w:r>
      <w:r w:rsidR="00101D56" w:rsidRPr="00101D56">
        <w:rPr>
          <w:color w:val="000000"/>
          <w:position w:val="-6"/>
          <w:sz w:val="21"/>
          <w:szCs w:val="21"/>
        </w:rPr>
        <w:object w:dxaOrig="180" w:dyaOrig="220">
          <v:shape id="Picture 2" o:spid="_x0000_i1026" type="#_x0000_t75" style="width:9pt;height:11.25pt" o:ole="">
            <v:imagedata r:id="rId9" o:title=""/>
          </v:shape>
          <o:OLEObject Type="Embed" ProgID="Equation.DSMT4" ShapeID="Picture 2" DrawAspect="Content" ObjectID="_1718030117" r:id="rId10"/>
        </w:object>
      </w:r>
      <w:r>
        <w:rPr>
          <w:rFonts w:hint="eastAsia"/>
          <w:color w:val="000000"/>
          <w:sz w:val="21"/>
          <w:szCs w:val="21"/>
        </w:rPr>
        <w:t>传播</w:t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B</w:t>
      </w:r>
      <w:r>
        <w:rPr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在空气中传播的声波是横波</w:t>
      </w:r>
    </w:p>
    <w:p w:rsidR="00101D56" w:rsidRDefault="0046606E">
      <w:pPr>
        <w:pStyle w:val="ad"/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C</w:t>
      </w:r>
      <w:r>
        <w:rPr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声波只能在空气中传播</w:t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D</w:t>
      </w:r>
      <w:r>
        <w:rPr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光需要介质才能传播</w:t>
      </w:r>
    </w:p>
    <w:p w:rsidR="00101D56" w:rsidRDefault="00EC5331">
      <w:pPr>
        <w:pStyle w:val="ad"/>
        <w:spacing w:line="360" w:lineRule="auto"/>
        <w:textAlignment w:val="center"/>
        <w:rPr>
          <w:color w:val="000000"/>
          <w:sz w:val="21"/>
          <w:szCs w:val="21"/>
        </w:rPr>
      </w:pPr>
      <w:r w:rsidRPr="00EC5331">
        <w:rPr>
          <w:b/>
          <w:color w:val="000000"/>
          <w:sz w:val="21"/>
          <w:szCs w:val="21"/>
        </w:rPr>
        <w:pict>
          <v:shape id="图片 5" o:spid="_x0000_s1029" type="#_x0000_t75" style="position:absolute;left:0;text-align:left;margin-left:242.2pt;margin-top:13.6pt;width:231pt;height:58.5pt;z-index:251661312">
            <v:imagedata r:id="rId11" o:title=""/>
            <w10:wrap type="square"/>
          </v:shape>
        </w:pict>
      </w:r>
      <w:r w:rsidR="0046606E">
        <w:rPr>
          <w:b/>
          <w:color w:val="000000"/>
          <w:sz w:val="21"/>
          <w:szCs w:val="21"/>
        </w:rPr>
        <w:t>15</w:t>
      </w:r>
      <w:r w:rsidR="0046606E">
        <w:rPr>
          <w:rFonts w:hint="eastAsia"/>
          <w:b/>
          <w:color w:val="000000"/>
          <w:sz w:val="21"/>
          <w:szCs w:val="21"/>
        </w:rPr>
        <w:t>．</w:t>
      </w:r>
      <w:r w:rsidR="0046606E">
        <w:rPr>
          <w:rFonts w:hint="eastAsia"/>
          <w:color w:val="000000"/>
          <w:sz w:val="21"/>
          <w:szCs w:val="21"/>
        </w:rPr>
        <w:t>如图所示，弹簧振子在</w:t>
      </w:r>
      <w:r w:rsidR="00101D56" w:rsidRPr="00101D56">
        <w:rPr>
          <w:color w:val="000000"/>
          <w:sz w:val="21"/>
          <w:szCs w:val="21"/>
        </w:rPr>
        <w:object w:dxaOrig="320" w:dyaOrig="260">
          <v:shape id="Picture 3" o:spid="_x0000_i1027" type="#_x0000_t75" style="width:15.75pt;height:12.75pt" o:ole="">
            <v:imagedata r:id="rId12" o:title=""/>
          </v:shape>
          <o:OLEObject Type="Embed" ProgID="Equation.DSMT4" ShapeID="Picture 3" DrawAspect="Content" ObjectID="_1718030118" r:id="rId13"/>
        </w:object>
      </w:r>
      <w:r w:rsidR="0046606E">
        <w:rPr>
          <w:rFonts w:hint="eastAsia"/>
          <w:color w:val="000000"/>
          <w:sz w:val="21"/>
          <w:szCs w:val="21"/>
        </w:rPr>
        <w:t>、</w:t>
      </w:r>
      <w:r w:rsidR="00101D56" w:rsidRPr="00101D56">
        <w:rPr>
          <w:color w:val="000000"/>
          <w:sz w:val="21"/>
          <w:szCs w:val="21"/>
        </w:rPr>
        <w:object w:dxaOrig="280" w:dyaOrig="280">
          <v:shape id="Picture 4" o:spid="_x0000_i1028" type="#_x0000_t75" style="width:14.25pt;height:14.25pt" o:ole="">
            <v:imagedata r:id="rId14" o:title=""/>
          </v:shape>
          <o:OLEObject Type="Embed" ProgID="Equation.DSMT4" ShapeID="Picture 4" DrawAspect="Content" ObjectID="_1718030119" r:id="rId15"/>
        </w:object>
      </w:r>
      <w:r w:rsidR="0046606E">
        <w:rPr>
          <w:rFonts w:hint="eastAsia"/>
          <w:color w:val="000000"/>
          <w:sz w:val="21"/>
          <w:szCs w:val="21"/>
        </w:rPr>
        <w:t>之间做简谐运动。以平衡位置</w:t>
      </w:r>
      <w:r w:rsidR="00101D56" w:rsidRPr="00101D56">
        <w:rPr>
          <w:color w:val="000000"/>
          <w:sz w:val="21"/>
          <w:szCs w:val="21"/>
        </w:rPr>
        <w:object w:dxaOrig="240" w:dyaOrig="280">
          <v:shape id="Picture 5" o:spid="_x0000_i1029" type="#_x0000_t75" style="width:12pt;height:14.25pt" o:ole="">
            <v:imagedata r:id="rId16" o:title=""/>
          </v:shape>
          <o:OLEObject Type="Embed" ProgID="Equation.DSMT4" ShapeID="Picture 5" DrawAspect="Content" ObjectID="_1718030120" r:id="rId17"/>
        </w:object>
      </w:r>
      <w:r w:rsidR="0046606E">
        <w:rPr>
          <w:rFonts w:hint="eastAsia"/>
          <w:color w:val="000000"/>
          <w:sz w:val="21"/>
          <w:szCs w:val="21"/>
        </w:rPr>
        <w:t>为原点，建立</w:t>
      </w:r>
      <w:r w:rsidR="00101D56" w:rsidRPr="00101D56">
        <w:rPr>
          <w:color w:val="000000"/>
          <w:sz w:val="21"/>
          <w:szCs w:val="21"/>
        </w:rPr>
        <w:object w:dxaOrig="360" w:dyaOrig="280">
          <v:shape id="Picture 6" o:spid="_x0000_i1030" type="#_x0000_t75" style="width:18pt;height:14.25pt" o:ole="">
            <v:imagedata r:id="rId18" o:title=""/>
          </v:shape>
          <o:OLEObject Type="Embed" ProgID="Equation.DSMT4" ShapeID="Picture 6" DrawAspect="Content" ObjectID="_1718030121" r:id="rId19"/>
        </w:object>
      </w:r>
      <w:r w:rsidR="0046606E">
        <w:rPr>
          <w:rFonts w:hint="eastAsia"/>
          <w:color w:val="000000"/>
          <w:sz w:val="21"/>
          <w:szCs w:val="21"/>
        </w:rPr>
        <w:t>轴，向右为</w:t>
      </w:r>
      <w:r w:rsidR="00101D56" w:rsidRPr="00101D56">
        <w:rPr>
          <w:color w:val="000000"/>
          <w:sz w:val="21"/>
          <w:szCs w:val="21"/>
        </w:rPr>
        <w:object w:dxaOrig="200" w:dyaOrig="220">
          <v:shape id="Picture 7" o:spid="_x0000_i1031" type="#_x0000_t75" style="width:9.75pt;height:11.25pt" o:ole="">
            <v:imagedata r:id="rId20" o:title=""/>
          </v:shape>
          <o:OLEObject Type="Embed" ProgID="Equation.DSMT4" ShapeID="Picture 7" DrawAspect="Content" ObjectID="_1718030122" r:id="rId21"/>
        </w:object>
      </w:r>
      <w:r w:rsidR="0046606E">
        <w:rPr>
          <w:rFonts w:hint="eastAsia"/>
          <w:color w:val="000000"/>
          <w:sz w:val="21"/>
          <w:szCs w:val="21"/>
        </w:rPr>
        <w:t>轴正方向。若振子位于</w:t>
      </w:r>
      <w:r w:rsidR="00101D56" w:rsidRPr="00101D56">
        <w:rPr>
          <w:color w:val="000000"/>
          <w:sz w:val="21"/>
          <w:szCs w:val="21"/>
        </w:rPr>
        <w:object w:dxaOrig="280" w:dyaOrig="280">
          <v:shape id="Picture 8" o:spid="_x0000_i1032" type="#_x0000_t75" style="width:14.25pt;height:14.25pt" o:ole="">
            <v:imagedata r:id="rId14" o:title=""/>
          </v:shape>
          <o:OLEObject Type="Embed" ProgID="Equation.DSMT4" ShapeID="Picture 8" DrawAspect="Content" ObjectID="_1718030123" r:id="rId22"/>
        </w:object>
      </w:r>
      <w:r w:rsidR="0046606E">
        <w:rPr>
          <w:rFonts w:hint="eastAsia"/>
          <w:color w:val="000000"/>
          <w:sz w:val="21"/>
          <w:szCs w:val="21"/>
        </w:rPr>
        <w:t>点时开始计时，则其振动图像为</w:t>
      </w:r>
      <w:r w:rsidR="0046606E">
        <w:rPr>
          <w:rFonts w:hint="eastAsia"/>
          <w:color w:val="000000"/>
          <w:sz w:val="21"/>
          <w:szCs w:val="21"/>
        </w:rPr>
        <w:tab/>
      </w:r>
      <w:r w:rsidR="0046606E">
        <w:rPr>
          <w:rFonts w:hint="eastAsia"/>
          <w:color w:val="000000"/>
          <w:sz w:val="21"/>
          <w:szCs w:val="21"/>
        </w:rPr>
        <w:tab/>
      </w:r>
      <w:r w:rsidR="0046606E">
        <w:rPr>
          <w:rFonts w:hint="eastAsia"/>
          <w:color w:val="000000"/>
          <w:sz w:val="21"/>
          <w:szCs w:val="21"/>
        </w:rPr>
        <w:t>（</w:t>
      </w:r>
      <w:r w:rsidR="0046606E">
        <w:rPr>
          <w:rFonts w:hint="eastAsia"/>
          <w:color w:val="000000"/>
          <w:sz w:val="21"/>
          <w:szCs w:val="21"/>
        </w:rPr>
        <w:t xml:space="preserve">    </w:t>
      </w:r>
      <w:r w:rsidR="0046606E">
        <w:rPr>
          <w:rFonts w:hint="eastAsia"/>
          <w:color w:val="000000"/>
          <w:sz w:val="21"/>
          <w:szCs w:val="21"/>
        </w:rPr>
        <w:t>）</w:t>
      </w:r>
    </w:p>
    <w:p w:rsidR="00101D56" w:rsidRDefault="00EC5331">
      <w:pPr>
        <w:pStyle w:val="ae"/>
        <w:spacing w:line="360" w:lineRule="auto"/>
        <w:ind w:firstLineChars="200" w:firstLine="420"/>
        <w:rPr>
          <w:color w:val="000000"/>
          <w:sz w:val="21"/>
          <w:szCs w:val="21"/>
        </w:rPr>
      </w:pPr>
      <w:r w:rsidRPr="00EC5331">
        <w:rPr>
          <w:color w:val="000000"/>
          <w:sz w:val="21"/>
          <w:szCs w:val="21"/>
        </w:rPr>
        <w:pict>
          <v:shape id="图片 11" o:spid="_x0000_i1033" type="#_x0000_t75" style="width:421.5pt;height:96pt">
            <v:imagedata r:id="rId23" o:title=""/>
          </v:shape>
        </w:pict>
      </w:r>
    </w:p>
    <w:p w:rsidR="00101D56" w:rsidRDefault="00EC5331">
      <w:pPr>
        <w:pStyle w:val="ad"/>
        <w:spacing w:line="360" w:lineRule="auto"/>
        <w:textAlignment w:val="center"/>
        <w:rPr>
          <w:rFonts w:hAnsi="Calibri"/>
          <w:color w:val="000000"/>
          <w:sz w:val="21"/>
          <w:szCs w:val="21"/>
        </w:rPr>
      </w:pPr>
      <w:r w:rsidRPr="00EC5331">
        <w:rPr>
          <w:b/>
          <w:color w:val="000000"/>
          <w:sz w:val="21"/>
          <w:szCs w:val="21"/>
        </w:rPr>
        <w:pict>
          <v:shape id="图片 6" o:spid="_x0000_s1037" type="#_x0000_t75" style="position:absolute;left:0;text-align:left;margin-left:275.8pt;margin-top:57.5pt;width:167.15pt;height:93.3pt;z-index:251662336">
            <v:imagedata r:id="rId24" o:title=""/>
            <w10:wrap type="square"/>
          </v:shape>
        </w:pict>
      </w:r>
      <w:r w:rsidR="0046606E">
        <w:rPr>
          <w:rFonts w:hAnsi="Calibri"/>
          <w:b/>
          <w:color w:val="000000"/>
          <w:sz w:val="21"/>
          <w:szCs w:val="21"/>
        </w:rPr>
        <w:t>16</w:t>
      </w:r>
      <w:r w:rsidR="0046606E">
        <w:rPr>
          <w:rFonts w:hint="eastAsia"/>
          <w:b/>
          <w:color w:val="000000"/>
          <w:sz w:val="21"/>
          <w:szCs w:val="21"/>
        </w:rPr>
        <w:t>．</w:t>
      </w:r>
      <w:r w:rsidR="0046606E">
        <w:rPr>
          <w:color w:val="000000"/>
          <w:sz w:val="21"/>
          <w:szCs w:val="21"/>
        </w:rPr>
        <w:t>如图所示，匀强磁场中有两个导体圆环</w:t>
      </w:r>
      <w:r w:rsidR="00101D56" w:rsidRPr="00101D56">
        <w:rPr>
          <w:color w:val="000000"/>
          <w:sz w:val="21"/>
          <w:szCs w:val="21"/>
        </w:rPr>
        <w:object w:dxaOrig="200" w:dyaOrig="220">
          <v:shape id="Picture 9" o:spid="_x0000_i1034" type="#_x0000_t75" style="width:9.75pt;height:11.25pt" o:ole="">
            <v:imagedata r:id="rId25" o:title=""/>
          </v:shape>
          <o:OLEObject Type="Embed" ProgID="Equation.DSMT4" ShapeID="Picture 9" DrawAspect="Content" ObjectID="_1718030124" r:id="rId26"/>
        </w:object>
      </w:r>
      <w:r w:rsidR="0046606E">
        <w:rPr>
          <w:color w:val="000000"/>
          <w:sz w:val="21"/>
          <w:szCs w:val="21"/>
        </w:rPr>
        <w:t>、</w:t>
      </w:r>
      <w:r w:rsidR="00101D56" w:rsidRPr="00101D56">
        <w:rPr>
          <w:rFonts w:hAnsi="Calibri"/>
          <w:color w:val="000000"/>
          <w:sz w:val="21"/>
          <w:szCs w:val="21"/>
        </w:rPr>
        <w:object w:dxaOrig="200" w:dyaOrig="280">
          <v:shape id="Picture 10" o:spid="_x0000_i1035" type="#_x0000_t75" style="width:9.75pt;height:14.25pt" o:ole="">
            <v:imagedata r:id="rId27" o:title=""/>
          </v:shape>
          <o:OLEObject Type="Embed" ProgID="Equation.DSMT4" ShapeID="Picture 10" DrawAspect="Content" ObjectID="_1718030125" r:id="rId28"/>
        </w:object>
      </w:r>
      <w:r w:rsidR="0046606E">
        <w:rPr>
          <w:color w:val="000000"/>
          <w:sz w:val="21"/>
          <w:szCs w:val="21"/>
        </w:rPr>
        <w:t>，磁场方向与圆环所在平面垂直</w:t>
      </w:r>
      <w:r w:rsidR="0046606E">
        <w:rPr>
          <w:rFonts w:hint="eastAsia"/>
          <w:color w:val="000000"/>
          <w:sz w:val="21"/>
          <w:szCs w:val="21"/>
        </w:rPr>
        <w:t>。</w:t>
      </w:r>
      <w:r w:rsidR="0046606E">
        <w:rPr>
          <w:color w:val="000000"/>
          <w:sz w:val="21"/>
          <w:szCs w:val="21"/>
        </w:rPr>
        <w:t>磁感应强度</w:t>
      </w:r>
      <w:r w:rsidR="00101D56" w:rsidRPr="00101D56">
        <w:rPr>
          <w:rFonts w:hAnsi="Calibri"/>
          <w:color w:val="000000"/>
          <w:sz w:val="21"/>
          <w:szCs w:val="21"/>
        </w:rPr>
        <w:object w:dxaOrig="240" w:dyaOrig="260">
          <v:shape id="Picture 11" o:spid="_x0000_i1036" type="#_x0000_t75" style="width:12pt;height:12.75pt" o:ole="">
            <v:imagedata r:id="rId29" o:title=""/>
          </v:shape>
          <o:OLEObject Type="Embed" ProgID="Equation.DSMT4" ShapeID="Picture 11" DrawAspect="Content" ObjectID="_1718030126" r:id="rId30"/>
        </w:object>
      </w:r>
      <w:r w:rsidR="0046606E">
        <w:rPr>
          <w:color w:val="000000"/>
          <w:sz w:val="21"/>
          <w:szCs w:val="21"/>
        </w:rPr>
        <w:t>随时间均匀增大。两圆环半径之比为</w:t>
      </w:r>
      <w:r w:rsidR="0046606E">
        <w:rPr>
          <w:rFonts w:hAnsi="Calibri"/>
          <w:color w:val="000000"/>
          <w:sz w:val="21"/>
          <w:szCs w:val="21"/>
        </w:rPr>
        <w:t>2:1</w:t>
      </w:r>
      <w:r w:rsidR="0046606E">
        <w:rPr>
          <w:color w:val="000000"/>
          <w:sz w:val="21"/>
          <w:szCs w:val="21"/>
        </w:rPr>
        <w:t>，圆环中产生的感应电动势分别为</w:t>
      </w:r>
      <w:r w:rsidR="00101D56" w:rsidRPr="00101D56">
        <w:rPr>
          <w:rFonts w:hAnsi="Calibri"/>
          <w:color w:val="000000"/>
          <w:sz w:val="21"/>
          <w:szCs w:val="21"/>
        </w:rPr>
        <w:object w:dxaOrig="300" w:dyaOrig="280">
          <v:shape id="Picture 12" o:spid="_x0000_i1037" type="#_x0000_t75" style="width:15pt;height:14.25pt" o:ole="">
            <v:imagedata r:id="rId31" o:title=""/>
          </v:shape>
          <o:OLEObject Type="Embed" ProgID="Equation.DSMT4" ShapeID="Picture 12" DrawAspect="Content" ObjectID="_1718030127" r:id="rId32"/>
        </w:object>
      </w:r>
      <w:r w:rsidR="0046606E">
        <w:rPr>
          <w:color w:val="000000"/>
          <w:sz w:val="21"/>
          <w:szCs w:val="21"/>
        </w:rPr>
        <w:t>和</w:t>
      </w:r>
      <w:r w:rsidR="00101D56" w:rsidRPr="00101D56">
        <w:rPr>
          <w:rFonts w:hAnsi="Calibri"/>
          <w:color w:val="000000"/>
          <w:sz w:val="21"/>
          <w:szCs w:val="21"/>
        </w:rPr>
        <w:object w:dxaOrig="300" w:dyaOrig="280">
          <v:shape id="Picture 13" o:spid="_x0000_i1038" type="#_x0000_t75" style="width:15pt;height:14.25pt" o:ole="">
            <v:imagedata r:id="rId33" o:title=""/>
          </v:shape>
          <o:OLEObject Type="Embed" ProgID="Equation.DSMT4" ShapeID="Picture 13" DrawAspect="Content" ObjectID="_1718030128" r:id="rId34"/>
        </w:object>
      </w:r>
      <w:r w:rsidR="0046606E">
        <w:rPr>
          <w:color w:val="000000"/>
          <w:sz w:val="21"/>
          <w:szCs w:val="21"/>
        </w:rPr>
        <w:t>。不考虑两圆环间的相互影响。下列说法正确的是</w:t>
      </w:r>
      <w:r w:rsidR="0046606E">
        <w:rPr>
          <w:rFonts w:hint="eastAsia"/>
          <w:color w:val="000000"/>
          <w:sz w:val="21"/>
          <w:szCs w:val="21"/>
        </w:rPr>
        <w:tab/>
      </w:r>
      <w:r w:rsidR="0046606E">
        <w:rPr>
          <w:rFonts w:hint="eastAsia"/>
          <w:color w:val="000000"/>
          <w:sz w:val="21"/>
          <w:szCs w:val="21"/>
        </w:rPr>
        <w:tab/>
      </w:r>
      <w:r w:rsidR="0046606E">
        <w:rPr>
          <w:rFonts w:hint="eastAsia"/>
          <w:color w:val="000000"/>
          <w:sz w:val="21"/>
          <w:szCs w:val="21"/>
        </w:rPr>
        <w:t>（</w:t>
      </w:r>
      <w:r w:rsidR="0046606E">
        <w:rPr>
          <w:rFonts w:hint="eastAsia"/>
          <w:color w:val="000000"/>
          <w:sz w:val="21"/>
          <w:szCs w:val="21"/>
        </w:rPr>
        <w:t xml:space="preserve">    </w:t>
      </w:r>
      <w:r w:rsidR="0046606E">
        <w:rPr>
          <w:rFonts w:hint="eastAsia"/>
          <w:color w:val="000000"/>
          <w:sz w:val="21"/>
          <w:szCs w:val="21"/>
        </w:rPr>
        <w:t>）</w:t>
      </w:r>
    </w:p>
    <w:p w:rsidR="00101D56" w:rsidRDefault="0046606E">
      <w:pPr>
        <w:pStyle w:val="ad"/>
        <w:spacing w:line="360" w:lineRule="auto"/>
        <w:ind w:firstLine="420"/>
        <w:rPr>
          <w:rFonts w:hAnsi="Calibri"/>
          <w:color w:val="000000"/>
          <w:sz w:val="21"/>
          <w:szCs w:val="21"/>
        </w:rPr>
      </w:pPr>
      <w:r>
        <w:rPr>
          <w:rFonts w:hAnsi="Calibri"/>
          <w:color w:val="000000"/>
          <w:sz w:val="21"/>
          <w:szCs w:val="21"/>
        </w:rPr>
        <w:t>A</w:t>
      </w:r>
      <w:r>
        <w:rPr>
          <w:color w:val="000000"/>
          <w:sz w:val="21"/>
          <w:szCs w:val="21"/>
        </w:rPr>
        <w:t>．</w:t>
      </w:r>
      <w:r w:rsidR="00101D56" w:rsidRPr="00101D56">
        <w:rPr>
          <w:rFonts w:hAnsi="Calibri"/>
          <w:color w:val="000000"/>
          <w:position w:val="-6"/>
          <w:sz w:val="21"/>
          <w:szCs w:val="21"/>
        </w:rPr>
        <w:object w:dxaOrig="680" w:dyaOrig="280">
          <v:shape id="Picture 14" o:spid="_x0000_i1039" type="#_x0000_t75" style="width:33.75pt;height:14.25pt" o:ole="">
            <v:imagedata r:id="rId35" o:title=""/>
          </v:shape>
          <o:OLEObject Type="Embed" ProgID="Equation.DSMT4" ShapeID="Picture 14" DrawAspect="Content" ObjectID="_1718030129" r:id="rId36"/>
        </w:object>
      </w:r>
      <w:r>
        <w:rPr>
          <w:rFonts w:hAnsi="Calibri"/>
          <w:color w:val="000000"/>
          <w:sz w:val="21"/>
          <w:szCs w:val="21"/>
        </w:rPr>
        <w:t>=4:1</w:t>
      </w:r>
      <w:r>
        <w:rPr>
          <w:color w:val="000000"/>
          <w:sz w:val="21"/>
          <w:szCs w:val="21"/>
        </w:rPr>
        <w:t>，感应电流均沿逆时针方向</w:t>
      </w:r>
    </w:p>
    <w:p w:rsidR="00101D56" w:rsidRDefault="0046606E">
      <w:pPr>
        <w:pStyle w:val="ad"/>
        <w:spacing w:line="360" w:lineRule="auto"/>
        <w:ind w:firstLine="420"/>
        <w:rPr>
          <w:rFonts w:hAnsi="Calibri"/>
          <w:color w:val="000000"/>
          <w:sz w:val="21"/>
          <w:szCs w:val="21"/>
        </w:rPr>
      </w:pPr>
      <w:r>
        <w:rPr>
          <w:rFonts w:hAnsi="Calibri"/>
          <w:color w:val="000000"/>
          <w:sz w:val="21"/>
          <w:szCs w:val="21"/>
        </w:rPr>
        <w:t>B</w:t>
      </w:r>
      <w:r>
        <w:rPr>
          <w:color w:val="000000"/>
          <w:sz w:val="21"/>
          <w:szCs w:val="21"/>
        </w:rPr>
        <w:t>．</w:t>
      </w:r>
      <w:r w:rsidR="00101D56" w:rsidRPr="00101D56">
        <w:rPr>
          <w:rFonts w:hAnsi="Calibri"/>
          <w:color w:val="000000"/>
          <w:position w:val="-6"/>
          <w:sz w:val="21"/>
          <w:szCs w:val="21"/>
        </w:rPr>
        <w:object w:dxaOrig="680" w:dyaOrig="280">
          <v:shape id="Picture 15" o:spid="_x0000_i1040" type="#_x0000_t75" style="width:33.75pt;height:14.25pt" o:ole="">
            <v:imagedata r:id="rId37" o:title=""/>
          </v:shape>
          <o:OLEObject Type="Embed" ProgID="Equation.DSMT4" ShapeID="Picture 15" DrawAspect="Content" ObjectID="_1718030130" r:id="rId38"/>
        </w:object>
      </w:r>
      <w:r>
        <w:rPr>
          <w:rFonts w:hAnsi="Calibri"/>
          <w:color w:val="000000"/>
          <w:sz w:val="21"/>
          <w:szCs w:val="21"/>
        </w:rPr>
        <w:t>=4:1</w:t>
      </w:r>
      <w:r>
        <w:rPr>
          <w:color w:val="000000"/>
          <w:sz w:val="21"/>
          <w:szCs w:val="21"/>
        </w:rPr>
        <w:t>，感应电流均沿顺时针方向</w:t>
      </w:r>
    </w:p>
    <w:p w:rsidR="00101D56" w:rsidRDefault="0046606E">
      <w:pPr>
        <w:pStyle w:val="ad"/>
        <w:spacing w:line="360" w:lineRule="auto"/>
        <w:ind w:firstLine="420"/>
        <w:rPr>
          <w:rFonts w:hAnsi="Calibri"/>
          <w:color w:val="000000"/>
          <w:sz w:val="21"/>
          <w:szCs w:val="21"/>
        </w:rPr>
      </w:pPr>
      <w:r>
        <w:rPr>
          <w:rFonts w:hAnsi="Calibri"/>
          <w:color w:val="000000"/>
          <w:sz w:val="21"/>
          <w:szCs w:val="21"/>
        </w:rPr>
        <w:t>C</w:t>
      </w:r>
      <w:r>
        <w:rPr>
          <w:color w:val="000000"/>
          <w:sz w:val="21"/>
          <w:szCs w:val="21"/>
        </w:rPr>
        <w:t>．</w:t>
      </w:r>
      <w:r w:rsidR="00101D56" w:rsidRPr="00101D56">
        <w:rPr>
          <w:rFonts w:hAnsi="Calibri"/>
          <w:color w:val="000000"/>
          <w:position w:val="-6"/>
          <w:sz w:val="21"/>
          <w:szCs w:val="21"/>
        </w:rPr>
        <w:object w:dxaOrig="680" w:dyaOrig="280">
          <v:shape id="Picture 16" o:spid="_x0000_i1041" type="#_x0000_t75" style="width:33.75pt;height:14.25pt" o:ole="">
            <v:imagedata r:id="rId39" o:title=""/>
          </v:shape>
          <o:OLEObject Type="Embed" ProgID="Equation.DSMT4" ShapeID="Picture 16" DrawAspect="Content" ObjectID="_1718030131" r:id="rId40"/>
        </w:object>
      </w:r>
      <w:r>
        <w:rPr>
          <w:rFonts w:hAnsi="Calibri"/>
          <w:color w:val="000000"/>
          <w:sz w:val="21"/>
          <w:szCs w:val="21"/>
        </w:rPr>
        <w:t>=2:1</w:t>
      </w:r>
      <w:r>
        <w:rPr>
          <w:color w:val="000000"/>
          <w:sz w:val="21"/>
          <w:szCs w:val="21"/>
        </w:rPr>
        <w:t>，感应电流均沿逆时针方向</w:t>
      </w:r>
    </w:p>
    <w:p w:rsidR="00101D56" w:rsidRDefault="0046606E">
      <w:pPr>
        <w:pStyle w:val="ad"/>
        <w:spacing w:line="360" w:lineRule="auto"/>
        <w:ind w:firstLine="420"/>
        <w:rPr>
          <w:rFonts w:hAnsi="宋体"/>
          <w:color w:val="000000"/>
          <w:position w:val="-24"/>
          <w:sz w:val="21"/>
          <w:szCs w:val="21"/>
        </w:rPr>
      </w:pPr>
      <w:r>
        <w:rPr>
          <w:rFonts w:hAnsi="Calibri"/>
          <w:color w:val="000000"/>
          <w:sz w:val="21"/>
          <w:szCs w:val="21"/>
        </w:rPr>
        <w:t>D</w:t>
      </w:r>
      <w:r>
        <w:rPr>
          <w:color w:val="000000"/>
          <w:sz w:val="21"/>
          <w:szCs w:val="21"/>
        </w:rPr>
        <w:t>．</w:t>
      </w:r>
      <w:r w:rsidR="00101D56" w:rsidRPr="00101D56">
        <w:rPr>
          <w:rFonts w:hAnsi="Calibri"/>
          <w:color w:val="000000"/>
          <w:position w:val="-6"/>
          <w:sz w:val="21"/>
          <w:szCs w:val="21"/>
        </w:rPr>
        <w:object w:dxaOrig="680" w:dyaOrig="280">
          <v:shape id="Picture 17" o:spid="_x0000_i1042" type="#_x0000_t75" style="width:33.75pt;height:14.25pt" o:ole="">
            <v:imagedata r:id="rId41" o:title=""/>
          </v:shape>
          <o:OLEObject Type="Embed" ProgID="Equation.DSMT4" ShapeID="Picture 17" DrawAspect="Content" ObjectID="_1718030132" r:id="rId42"/>
        </w:object>
      </w:r>
      <w:r>
        <w:rPr>
          <w:rFonts w:hAnsi="Calibri"/>
          <w:color w:val="000000"/>
          <w:sz w:val="21"/>
          <w:szCs w:val="21"/>
        </w:rPr>
        <w:t>=2:1</w:t>
      </w:r>
      <w:r>
        <w:rPr>
          <w:color w:val="000000"/>
          <w:sz w:val="21"/>
          <w:szCs w:val="21"/>
        </w:rPr>
        <w:t>，感应电流均沿顺时针方向</w:t>
      </w:r>
    </w:p>
    <w:p w:rsidR="00101D56" w:rsidRDefault="00EC5331">
      <w:pPr>
        <w:pStyle w:val="ad"/>
        <w:spacing w:line="360" w:lineRule="auto"/>
        <w:rPr>
          <w:rFonts w:hAnsi="Calibri"/>
          <w:color w:val="000000"/>
          <w:sz w:val="21"/>
          <w:szCs w:val="21"/>
        </w:rPr>
      </w:pPr>
      <w:r w:rsidRPr="00EC5331">
        <w:rPr>
          <w:b/>
          <w:color w:val="000000"/>
          <w:sz w:val="21"/>
          <w:szCs w:val="21"/>
        </w:rPr>
        <w:pict>
          <v:shape id="图片 7" o:spid="_x0000_s1047" type="#_x0000_t75" style="position:absolute;left:0;text-align:left;margin-left:341.45pt;margin-top:60.4pt;width:115.5pt;height:95.45pt;z-index:251663360">
            <v:imagedata r:id="rId43" o:title=""/>
            <w10:wrap type="square"/>
          </v:shape>
        </w:pict>
      </w:r>
      <w:r w:rsidR="0046606E">
        <w:rPr>
          <w:rFonts w:hAnsi="Calibri"/>
          <w:b/>
          <w:color w:val="000000"/>
          <w:sz w:val="21"/>
          <w:szCs w:val="21"/>
        </w:rPr>
        <w:t>17</w:t>
      </w:r>
      <w:r w:rsidR="0046606E">
        <w:rPr>
          <w:rFonts w:hint="eastAsia"/>
          <w:b/>
          <w:color w:val="000000"/>
          <w:sz w:val="21"/>
          <w:szCs w:val="21"/>
        </w:rPr>
        <w:t>．</w:t>
      </w:r>
      <w:r w:rsidR="0046606E">
        <w:rPr>
          <w:color w:val="000000"/>
          <w:sz w:val="21"/>
          <w:szCs w:val="21"/>
        </w:rPr>
        <w:t>中国宋代科学家沈括在《梦溪笔谈》中最早记载了地磁偏角：</w:t>
      </w:r>
      <w:r w:rsidR="0046606E">
        <w:rPr>
          <w:rFonts w:hAnsi="Calibri" w:hint="eastAsia"/>
          <w:color w:val="000000"/>
          <w:sz w:val="21"/>
          <w:szCs w:val="21"/>
        </w:rPr>
        <w:t>“</w:t>
      </w:r>
      <w:r w:rsidR="0046606E">
        <w:rPr>
          <w:color w:val="000000"/>
          <w:sz w:val="21"/>
          <w:szCs w:val="21"/>
        </w:rPr>
        <w:t>以磁石磨针锋，则能指南，然常微偏东，不全南也。</w:t>
      </w:r>
      <w:r w:rsidR="0046606E">
        <w:rPr>
          <w:rFonts w:hAnsi="Calibri" w:hint="eastAsia"/>
          <w:color w:val="000000"/>
          <w:sz w:val="21"/>
          <w:szCs w:val="21"/>
        </w:rPr>
        <w:t>”</w:t>
      </w:r>
      <w:r w:rsidR="0046606E">
        <w:rPr>
          <w:color w:val="000000"/>
          <w:sz w:val="21"/>
          <w:szCs w:val="21"/>
        </w:rPr>
        <w:t>进一步研究表明，地球周围地磁场的磁感线分布示意如图。结合上述材料，下列说法</w:t>
      </w:r>
      <w:r w:rsidR="0046606E">
        <w:rPr>
          <w:color w:val="000000"/>
          <w:sz w:val="21"/>
          <w:szCs w:val="21"/>
          <w:em w:val="dot"/>
        </w:rPr>
        <w:t>不正确</w:t>
      </w:r>
      <w:r w:rsidR="0046606E">
        <w:rPr>
          <w:color w:val="000000"/>
          <w:sz w:val="21"/>
          <w:szCs w:val="21"/>
        </w:rPr>
        <w:t>的是</w:t>
      </w:r>
      <w:r w:rsidR="0046606E">
        <w:rPr>
          <w:rFonts w:hint="eastAsia"/>
          <w:color w:val="000000"/>
          <w:sz w:val="21"/>
          <w:szCs w:val="21"/>
        </w:rPr>
        <w:tab/>
      </w:r>
      <w:r w:rsidR="0046606E">
        <w:rPr>
          <w:rFonts w:hint="eastAsia"/>
          <w:color w:val="000000"/>
          <w:sz w:val="21"/>
          <w:szCs w:val="21"/>
        </w:rPr>
        <w:tab/>
      </w:r>
      <w:r w:rsidR="0046606E">
        <w:rPr>
          <w:rFonts w:hint="eastAsia"/>
          <w:color w:val="000000"/>
          <w:sz w:val="21"/>
          <w:szCs w:val="21"/>
        </w:rPr>
        <w:t>（</w:t>
      </w:r>
      <w:r w:rsidR="0046606E">
        <w:rPr>
          <w:rFonts w:hint="eastAsia"/>
          <w:color w:val="000000"/>
          <w:sz w:val="21"/>
          <w:szCs w:val="21"/>
        </w:rPr>
        <w:t xml:space="preserve">    </w:t>
      </w:r>
      <w:r w:rsidR="0046606E">
        <w:rPr>
          <w:rFonts w:hint="eastAsia"/>
          <w:color w:val="000000"/>
          <w:sz w:val="21"/>
          <w:szCs w:val="21"/>
        </w:rPr>
        <w:t>）</w:t>
      </w:r>
    </w:p>
    <w:p w:rsidR="00101D56" w:rsidRDefault="0046606E">
      <w:pPr>
        <w:pStyle w:val="ad"/>
        <w:spacing w:line="360" w:lineRule="auto"/>
        <w:ind w:firstLine="420"/>
        <w:rPr>
          <w:rFonts w:hAnsi="Calibri"/>
          <w:color w:val="000000"/>
          <w:sz w:val="21"/>
          <w:szCs w:val="21"/>
        </w:rPr>
      </w:pPr>
      <w:r>
        <w:rPr>
          <w:rFonts w:hAnsi="Calibri"/>
          <w:color w:val="000000"/>
          <w:sz w:val="21"/>
          <w:szCs w:val="21"/>
        </w:rPr>
        <w:t>A</w:t>
      </w:r>
      <w:r>
        <w:rPr>
          <w:color w:val="000000"/>
          <w:sz w:val="21"/>
          <w:szCs w:val="21"/>
        </w:rPr>
        <w:t>．地理南、北极与地磁场的南、北极不重合</w:t>
      </w:r>
    </w:p>
    <w:p w:rsidR="00101D56" w:rsidRDefault="0046606E">
      <w:pPr>
        <w:pStyle w:val="ad"/>
        <w:spacing w:line="360" w:lineRule="auto"/>
        <w:ind w:firstLine="420"/>
        <w:rPr>
          <w:rFonts w:hAnsi="Calibri"/>
          <w:color w:val="000000"/>
          <w:sz w:val="21"/>
          <w:szCs w:val="21"/>
        </w:rPr>
      </w:pPr>
      <w:r>
        <w:rPr>
          <w:rFonts w:hAnsi="Calibri"/>
          <w:color w:val="000000"/>
          <w:sz w:val="21"/>
          <w:szCs w:val="21"/>
        </w:rPr>
        <w:t>B</w:t>
      </w:r>
      <w:r>
        <w:rPr>
          <w:color w:val="000000"/>
          <w:sz w:val="21"/>
          <w:szCs w:val="21"/>
        </w:rPr>
        <w:t>．地球内部也存在磁场，地磁南极在地理北极附近</w:t>
      </w:r>
    </w:p>
    <w:p w:rsidR="00101D56" w:rsidRDefault="0046606E">
      <w:pPr>
        <w:pStyle w:val="ad"/>
        <w:spacing w:line="360" w:lineRule="auto"/>
        <w:ind w:firstLine="420"/>
        <w:rPr>
          <w:rFonts w:hAnsi="Calibri"/>
          <w:color w:val="000000"/>
          <w:sz w:val="21"/>
          <w:szCs w:val="21"/>
        </w:rPr>
      </w:pPr>
      <w:r>
        <w:rPr>
          <w:rFonts w:hAnsi="Calibri"/>
          <w:color w:val="000000"/>
          <w:sz w:val="21"/>
          <w:szCs w:val="21"/>
        </w:rPr>
        <w:t>C</w:t>
      </w:r>
      <w:r>
        <w:rPr>
          <w:color w:val="000000"/>
          <w:sz w:val="21"/>
          <w:szCs w:val="21"/>
        </w:rPr>
        <w:t>．地球表面任意位置的地磁场方向都与地面平行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position w:val="-24"/>
          <w:sz w:val="21"/>
          <w:szCs w:val="21"/>
        </w:rPr>
      </w:pPr>
      <w:r>
        <w:rPr>
          <w:rFonts w:hAnsi="Calibri"/>
          <w:color w:val="000000"/>
          <w:sz w:val="21"/>
          <w:szCs w:val="21"/>
        </w:rPr>
        <w:t>D</w:t>
      </w:r>
      <w:r>
        <w:rPr>
          <w:color w:val="000000"/>
          <w:sz w:val="21"/>
          <w:szCs w:val="21"/>
        </w:rPr>
        <w:t>．地磁场对射向地球赤道的带电宇宙射线粒子有力的作用</w:t>
      </w:r>
    </w:p>
    <w:p w:rsidR="00101D56" w:rsidRDefault="0046606E">
      <w:pPr>
        <w:pStyle w:val="ad"/>
        <w:spacing w:line="360" w:lineRule="auto"/>
        <w:rPr>
          <w:color w:val="000000"/>
          <w:sz w:val="21"/>
          <w:szCs w:val="21"/>
        </w:rPr>
      </w:pPr>
      <w:r>
        <w:rPr>
          <w:rFonts w:hint="eastAsia"/>
          <w:b/>
          <w:color w:val="000000"/>
          <w:sz w:val="21"/>
          <w:szCs w:val="21"/>
        </w:rPr>
        <w:t>18</w:t>
      </w:r>
      <w:r>
        <w:rPr>
          <w:rFonts w:hint="eastAsia"/>
          <w:b/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如图所示，一颗人造卫星原来在椭圆轨道</w:t>
      </w:r>
      <w:r>
        <w:rPr>
          <w:rFonts w:hint="eastAsia"/>
          <w:color w:val="000000"/>
          <w:sz w:val="21"/>
          <w:szCs w:val="21"/>
        </w:rPr>
        <w:t>1</w:t>
      </w:r>
      <w:r>
        <w:rPr>
          <w:rFonts w:hint="eastAsia"/>
          <w:color w:val="000000"/>
          <w:sz w:val="21"/>
          <w:szCs w:val="21"/>
        </w:rPr>
        <w:t>绕地球</w:t>
      </w:r>
      <w:r w:rsidR="00101D56" w:rsidRPr="00101D56">
        <w:rPr>
          <w:color w:val="000000"/>
          <w:position w:val="-4"/>
          <w:sz w:val="21"/>
          <w:szCs w:val="21"/>
        </w:rPr>
        <w:object w:dxaOrig="240" w:dyaOrig="260">
          <v:shape id="Picture 18" o:spid="_x0000_i1043" type="#_x0000_t75" style="width:12pt;height:12.75pt" o:ole="">
            <v:imagedata r:id="rId44" o:title=""/>
          </v:shape>
          <o:OLEObject Type="Embed" ProgID="Equation.DSMT4" ShapeID="Picture 18" DrawAspect="Content" ObjectID="_1718030133" r:id="rId45"/>
        </w:object>
      </w:r>
      <w:r>
        <w:rPr>
          <w:rFonts w:hint="eastAsia"/>
          <w:color w:val="000000"/>
          <w:sz w:val="21"/>
          <w:szCs w:val="21"/>
        </w:rPr>
        <w:t>运行，在</w:t>
      </w:r>
      <w:r w:rsidR="00101D56" w:rsidRPr="00101D56">
        <w:rPr>
          <w:color w:val="000000"/>
          <w:position w:val="-4"/>
          <w:sz w:val="21"/>
          <w:szCs w:val="21"/>
        </w:rPr>
        <w:object w:dxaOrig="240" w:dyaOrig="260">
          <v:shape id="Picture 19" o:spid="_x0000_i1044" type="#_x0000_t75" style="width:12pt;height:12.75pt" o:ole="">
            <v:imagedata r:id="rId46" o:title=""/>
          </v:shape>
          <o:OLEObject Type="Embed" ProgID="Equation.DSMT4" ShapeID="Picture 19" DrawAspect="Content" ObjectID="_1718030134" r:id="rId47"/>
        </w:object>
      </w:r>
      <w:r>
        <w:rPr>
          <w:rFonts w:hint="eastAsia"/>
          <w:color w:val="000000"/>
          <w:sz w:val="21"/>
          <w:szCs w:val="21"/>
        </w:rPr>
        <w:t>点变轨后进入轨道</w:t>
      </w:r>
      <w:r>
        <w:rPr>
          <w:rFonts w:hint="eastAsia"/>
          <w:color w:val="000000"/>
          <w:sz w:val="21"/>
          <w:szCs w:val="21"/>
        </w:rPr>
        <w:t>2</w:t>
      </w:r>
      <w:r>
        <w:rPr>
          <w:rFonts w:hint="eastAsia"/>
          <w:color w:val="000000"/>
          <w:sz w:val="21"/>
          <w:szCs w:val="21"/>
        </w:rPr>
        <w:t>做匀速圆周运动。</w:t>
      </w:r>
      <w:r>
        <w:rPr>
          <w:rFonts w:hint="eastAsia"/>
          <w:color w:val="000000"/>
          <w:sz w:val="21"/>
          <w:szCs w:val="21"/>
        </w:rPr>
        <w:lastRenderedPageBreak/>
        <w:t>下列说法正确的是</w:t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 xml:space="preserve">    </w:t>
      </w:r>
      <w:r>
        <w:rPr>
          <w:rFonts w:hint="eastAsia"/>
          <w:color w:val="000000"/>
          <w:sz w:val="21"/>
          <w:szCs w:val="21"/>
        </w:rPr>
        <w:t>）</w:t>
      </w:r>
    </w:p>
    <w:p w:rsidR="00101D56" w:rsidRDefault="00EC5331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pict>
          <v:shape id="图片 8" o:spid="_x0000_s1050" type="#_x0000_t75" style="position:absolute;left:0;text-align:left;margin-left:363.3pt;margin-top:.45pt;width:87pt;height:86.25pt;z-index:251664384">
            <v:imagedata r:id="rId48" o:title="" cropbottom="4660f" cropleft="3730f"/>
            <w10:wrap type="square"/>
          </v:shape>
        </w:pict>
      </w:r>
      <w:r w:rsidR="0046606E">
        <w:rPr>
          <w:rFonts w:hint="eastAsia"/>
          <w:color w:val="000000"/>
          <w:sz w:val="21"/>
          <w:szCs w:val="21"/>
        </w:rPr>
        <w:t>A</w:t>
      </w:r>
      <w:r w:rsidR="0046606E">
        <w:rPr>
          <w:rFonts w:hint="eastAsia"/>
          <w:color w:val="000000"/>
          <w:sz w:val="21"/>
          <w:szCs w:val="21"/>
        </w:rPr>
        <w:t>．不论在轨道</w:t>
      </w:r>
      <w:r w:rsidR="0046606E">
        <w:rPr>
          <w:rFonts w:hint="eastAsia"/>
          <w:color w:val="000000"/>
          <w:sz w:val="21"/>
          <w:szCs w:val="21"/>
        </w:rPr>
        <w:t>1</w:t>
      </w:r>
      <w:r w:rsidR="0046606E">
        <w:rPr>
          <w:rFonts w:hint="eastAsia"/>
          <w:color w:val="000000"/>
          <w:sz w:val="21"/>
          <w:szCs w:val="21"/>
        </w:rPr>
        <w:t>还是轨道</w:t>
      </w:r>
      <w:r w:rsidR="0046606E">
        <w:rPr>
          <w:rFonts w:hint="eastAsia"/>
          <w:color w:val="000000"/>
          <w:sz w:val="21"/>
          <w:szCs w:val="21"/>
        </w:rPr>
        <w:t>2</w:t>
      </w:r>
      <w:r w:rsidR="0046606E">
        <w:rPr>
          <w:rFonts w:hint="eastAsia"/>
          <w:color w:val="000000"/>
          <w:sz w:val="21"/>
          <w:szCs w:val="21"/>
        </w:rPr>
        <w:t>运行，卫星在</w:t>
      </w:r>
      <w:r w:rsidR="00101D56" w:rsidRPr="00101D56">
        <w:rPr>
          <w:color w:val="000000"/>
          <w:position w:val="-4"/>
          <w:sz w:val="21"/>
          <w:szCs w:val="21"/>
        </w:rPr>
        <w:object w:dxaOrig="240" w:dyaOrig="260">
          <v:shape id="Picture 20" o:spid="_x0000_i1045" type="#_x0000_t75" style="width:12pt;height:12.75pt" o:ole="">
            <v:imagedata r:id="rId46" o:title=""/>
          </v:shape>
          <o:OLEObject Type="Embed" ProgID="Equation.DSMT4" ShapeID="Picture 20" DrawAspect="Content" ObjectID="_1718030135" r:id="rId49"/>
        </w:object>
      </w:r>
      <w:r w:rsidR="0046606E">
        <w:rPr>
          <w:rFonts w:hint="eastAsia"/>
          <w:color w:val="000000"/>
          <w:sz w:val="21"/>
          <w:szCs w:val="21"/>
        </w:rPr>
        <w:t>点的速度都相同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B</w:t>
      </w:r>
      <w:r>
        <w:rPr>
          <w:rFonts w:hint="eastAsia"/>
          <w:color w:val="000000"/>
          <w:sz w:val="21"/>
          <w:szCs w:val="21"/>
        </w:rPr>
        <w:t>．不论在轨道</w:t>
      </w:r>
      <w:r>
        <w:rPr>
          <w:rFonts w:hint="eastAsia"/>
          <w:color w:val="000000"/>
          <w:sz w:val="21"/>
          <w:szCs w:val="21"/>
        </w:rPr>
        <w:t>1</w:t>
      </w:r>
      <w:r>
        <w:rPr>
          <w:rFonts w:hint="eastAsia"/>
          <w:color w:val="000000"/>
          <w:sz w:val="21"/>
          <w:szCs w:val="21"/>
        </w:rPr>
        <w:t>还是轨道</w:t>
      </w:r>
      <w:r>
        <w:rPr>
          <w:rFonts w:hint="eastAsia"/>
          <w:color w:val="000000"/>
          <w:sz w:val="21"/>
          <w:szCs w:val="21"/>
        </w:rPr>
        <w:t>2</w:t>
      </w:r>
      <w:r>
        <w:rPr>
          <w:rFonts w:hint="eastAsia"/>
          <w:color w:val="000000"/>
          <w:sz w:val="21"/>
          <w:szCs w:val="21"/>
        </w:rPr>
        <w:t>运行，卫星在</w:t>
      </w:r>
      <w:r w:rsidR="00101D56" w:rsidRPr="00101D56">
        <w:rPr>
          <w:color w:val="000000"/>
          <w:position w:val="-4"/>
          <w:sz w:val="21"/>
          <w:szCs w:val="21"/>
        </w:rPr>
        <w:object w:dxaOrig="240" w:dyaOrig="260">
          <v:shape id="Picture 21" o:spid="_x0000_i1046" type="#_x0000_t75" style="width:12pt;height:12.75pt" o:ole="">
            <v:imagedata r:id="rId46" o:title=""/>
          </v:shape>
          <o:OLEObject Type="Embed" ProgID="Equation.DSMT4" ShapeID="Picture 21" DrawAspect="Content" ObjectID="_1718030136" r:id="rId50"/>
        </w:object>
      </w:r>
      <w:r>
        <w:rPr>
          <w:rFonts w:hint="eastAsia"/>
          <w:color w:val="000000"/>
          <w:sz w:val="21"/>
          <w:szCs w:val="21"/>
        </w:rPr>
        <w:t>点的加速度都相同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C</w:t>
      </w:r>
      <w:r>
        <w:rPr>
          <w:rFonts w:hint="eastAsia"/>
          <w:color w:val="000000"/>
          <w:sz w:val="21"/>
          <w:szCs w:val="21"/>
        </w:rPr>
        <w:t>．卫星在轨道</w:t>
      </w:r>
      <w:r>
        <w:rPr>
          <w:rFonts w:hint="eastAsia"/>
          <w:color w:val="000000"/>
          <w:sz w:val="21"/>
          <w:szCs w:val="21"/>
        </w:rPr>
        <w:t>1</w:t>
      </w:r>
      <w:r>
        <w:rPr>
          <w:rFonts w:hint="eastAsia"/>
          <w:color w:val="000000"/>
          <w:sz w:val="21"/>
          <w:szCs w:val="21"/>
        </w:rPr>
        <w:t>的任何位置都具有相同加速度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D</w:t>
      </w:r>
      <w:r>
        <w:rPr>
          <w:rFonts w:hint="eastAsia"/>
          <w:color w:val="000000"/>
          <w:sz w:val="21"/>
          <w:szCs w:val="21"/>
        </w:rPr>
        <w:t>．卫星在轨道</w:t>
      </w:r>
      <w:r>
        <w:rPr>
          <w:rFonts w:hint="eastAsia"/>
          <w:color w:val="000000"/>
          <w:sz w:val="21"/>
          <w:szCs w:val="21"/>
        </w:rPr>
        <w:t>2</w:t>
      </w:r>
      <w:r>
        <w:rPr>
          <w:rFonts w:hint="eastAsia"/>
          <w:color w:val="000000"/>
          <w:sz w:val="21"/>
          <w:szCs w:val="21"/>
        </w:rPr>
        <w:t>的任何位置都具有相同动量</w:t>
      </w:r>
    </w:p>
    <w:p w:rsidR="00101D56" w:rsidRDefault="0046606E">
      <w:pPr>
        <w:pStyle w:val="ad"/>
        <w:spacing w:line="360" w:lineRule="auto"/>
        <w:rPr>
          <w:color w:val="000000"/>
          <w:sz w:val="21"/>
          <w:szCs w:val="21"/>
        </w:rPr>
      </w:pPr>
      <w:r>
        <w:rPr>
          <w:rFonts w:hint="eastAsia"/>
          <w:b/>
          <w:color w:val="000000"/>
          <w:sz w:val="21"/>
          <w:szCs w:val="21"/>
        </w:rPr>
        <w:t>19</w:t>
      </w:r>
      <w:r>
        <w:rPr>
          <w:rFonts w:hint="eastAsia"/>
          <w:b/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某兴趣小组探究用不同方法测定干电池的电动势和内阻，他们提出的实验方案中有如下四种器材组合。为使实验结果尽可能准确，</w:t>
      </w:r>
      <w:r>
        <w:rPr>
          <w:rFonts w:hint="eastAsia"/>
          <w:color w:val="000000"/>
          <w:sz w:val="21"/>
          <w:szCs w:val="21"/>
          <w:em w:val="dot"/>
        </w:rPr>
        <w:t>最不可取</w:t>
      </w:r>
      <w:r>
        <w:rPr>
          <w:rFonts w:hint="eastAsia"/>
          <w:color w:val="000000"/>
          <w:sz w:val="21"/>
          <w:szCs w:val="21"/>
        </w:rPr>
        <w:t>的一组器材是</w:t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 xml:space="preserve">    </w:t>
      </w:r>
      <w:r>
        <w:rPr>
          <w:rFonts w:hint="eastAsia"/>
          <w:color w:val="000000"/>
          <w:sz w:val="21"/>
          <w:szCs w:val="21"/>
        </w:rPr>
        <w:t>）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A</w:t>
      </w:r>
      <w:r>
        <w:rPr>
          <w:rFonts w:hint="eastAsia"/>
          <w:color w:val="000000"/>
          <w:sz w:val="21"/>
          <w:szCs w:val="21"/>
        </w:rPr>
        <w:t>．一个安培表、一个伏特表和一个滑动变阻器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B</w:t>
      </w:r>
      <w:r>
        <w:rPr>
          <w:rFonts w:hint="eastAsia"/>
          <w:color w:val="000000"/>
          <w:sz w:val="21"/>
          <w:szCs w:val="21"/>
        </w:rPr>
        <w:t>．一个伏特表和多个定值电阻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C</w:t>
      </w:r>
      <w:r>
        <w:rPr>
          <w:rFonts w:hint="eastAsia"/>
          <w:color w:val="000000"/>
          <w:sz w:val="21"/>
          <w:szCs w:val="21"/>
        </w:rPr>
        <w:t>．一个安培表和一个电阻箱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D</w:t>
      </w:r>
      <w:r>
        <w:rPr>
          <w:rFonts w:hint="eastAsia"/>
          <w:color w:val="000000"/>
          <w:sz w:val="21"/>
          <w:szCs w:val="21"/>
        </w:rPr>
        <w:t>．两个安培表和一个滑动变阻器</w:t>
      </w:r>
    </w:p>
    <w:p w:rsidR="00101D56" w:rsidRDefault="0046606E">
      <w:pPr>
        <w:pStyle w:val="ad"/>
        <w:spacing w:line="360" w:lineRule="auto"/>
        <w:rPr>
          <w:color w:val="000000"/>
          <w:sz w:val="21"/>
          <w:szCs w:val="21"/>
        </w:rPr>
      </w:pPr>
      <w:r>
        <w:rPr>
          <w:rFonts w:hint="eastAsia"/>
          <w:b/>
          <w:color w:val="000000"/>
          <w:sz w:val="21"/>
          <w:szCs w:val="21"/>
        </w:rPr>
        <w:t>20</w:t>
      </w:r>
      <w:r>
        <w:rPr>
          <w:rFonts w:hint="eastAsia"/>
          <w:b/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雾霾天气是对大气中各种悬浮颗粒物含量超标的笼统表述，是特定气候条件与人类活动相互作用的结果。雾霾中，各种悬浮颗粒物形状不规则，但可视为密度相同、直径不同的球体，并用</w:t>
      </w:r>
      <w:r>
        <w:rPr>
          <w:color w:val="000000"/>
          <w:sz w:val="21"/>
          <w:szCs w:val="21"/>
        </w:rPr>
        <w:t>PM10</w:t>
      </w:r>
      <w:r>
        <w:rPr>
          <w:rFonts w:hint="eastAsia"/>
          <w:color w:val="000000"/>
          <w:sz w:val="21"/>
          <w:szCs w:val="21"/>
        </w:rPr>
        <w:t>、</w:t>
      </w:r>
      <w:r>
        <w:rPr>
          <w:color w:val="000000"/>
          <w:sz w:val="21"/>
          <w:szCs w:val="21"/>
        </w:rPr>
        <w:t>PM</w:t>
      </w:r>
      <w:r>
        <w:rPr>
          <w:rFonts w:hint="eastAsia"/>
          <w:color w:val="000000"/>
          <w:sz w:val="21"/>
          <w:szCs w:val="21"/>
        </w:rPr>
        <w:t>2.5</w:t>
      </w:r>
      <w:r>
        <w:rPr>
          <w:rFonts w:hint="eastAsia"/>
          <w:color w:val="000000"/>
          <w:sz w:val="21"/>
          <w:szCs w:val="21"/>
        </w:rPr>
        <w:t>分别表示球体直径小于或等于</w:t>
      </w:r>
      <w:r w:rsidR="00101D56" w:rsidRPr="00101D56">
        <w:rPr>
          <w:color w:val="000000"/>
          <w:position w:val="-10"/>
          <w:sz w:val="21"/>
          <w:szCs w:val="21"/>
        </w:rPr>
        <w:object w:dxaOrig="620" w:dyaOrig="320">
          <v:shape id="Picture 22" o:spid="_x0000_i1047" type="#_x0000_t75" style="width:30.75pt;height:15.75pt" o:ole="">
            <v:imagedata r:id="rId51" o:title=""/>
          </v:shape>
          <o:OLEObject Type="Embed" ProgID="Equation.DSMT4" ShapeID="Picture 22" DrawAspect="Content" ObjectID="_1718030137" r:id="rId52"/>
        </w:object>
      </w:r>
      <w:r>
        <w:rPr>
          <w:rFonts w:hint="eastAsia"/>
          <w:color w:val="000000"/>
          <w:sz w:val="21"/>
          <w:szCs w:val="21"/>
        </w:rPr>
        <w:t>、</w:t>
      </w:r>
      <w:r w:rsidR="00101D56" w:rsidRPr="00101D56">
        <w:rPr>
          <w:color w:val="000000"/>
          <w:position w:val="-10"/>
          <w:sz w:val="21"/>
          <w:szCs w:val="21"/>
        </w:rPr>
        <w:object w:dxaOrig="700" w:dyaOrig="320">
          <v:shape id="Picture 23" o:spid="_x0000_i1048" type="#_x0000_t75" style="width:35.25pt;height:15.75pt" o:ole="">
            <v:imagedata r:id="rId53" o:title=""/>
          </v:shape>
          <o:OLEObject Type="Embed" ProgID="Equation.DSMT4" ShapeID="Picture 23" DrawAspect="Content" ObjectID="_1718030138" r:id="rId54"/>
        </w:object>
      </w:r>
      <w:r>
        <w:rPr>
          <w:rFonts w:hint="eastAsia"/>
          <w:color w:val="000000"/>
          <w:sz w:val="21"/>
          <w:szCs w:val="21"/>
        </w:rPr>
        <w:t>的颗粒物（</w:t>
      </w:r>
      <w:r>
        <w:rPr>
          <w:color w:val="000000"/>
          <w:sz w:val="21"/>
          <w:szCs w:val="21"/>
        </w:rPr>
        <w:t>PM</w:t>
      </w:r>
      <w:r>
        <w:rPr>
          <w:rFonts w:hint="eastAsia"/>
          <w:color w:val="000000"/>
          <w:sz w:val="21"/>
          <w:szCs w:val="21"/>
        </w:rPr>
        <w:t>是颗粒物的英文缩写）。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某科研机构对北京地区的检测结果表明，在静稳的雾霾天气中，近地面高度百米的范围内，</w:t>
      </w:r>
      <w:r>
        <w:rPr>
          <w:color w:val="000000"/>
          <w:sz w:val="21"/>
          <w:szCs w:val="21"/>
        </w:rPr>
        <w:t>PM10</w:t>
      </w:r>
      <w:r>
        <w:rPr>
          <w:rFonts w:hint="eastAsia"/>
          <w:color w:val="000000"/>
          <w:sz w:val="21"/>
          <w:szCs w:val="21"/>
        </w:rPr>
        <w:t>的浓度随高度的增加略有减小，大于</w:t>
      </w:r>
      <w:r>
        <w:rPr>
          <w:color w:val="000000"/>
          <w:sz w:val="21"/>
          <w:szCs w:val="21"/>
        </w:rPr>
        <w:t>PM10</w:t>
      </w:r>
      <w:r>
        <w:rPr>
          <w:rFonts w:hint="eastAsia"/>
          <w:color w:val="000000"/>
          <w:sz w:val="21"/>
          <w:szCs w:val="21"/>
        </w:rPr>
        <w:t>的大悬浮颗粒物的浓度随高度的增加明显减小，且两种浓度分布基本不随时间变化。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据此材料，以下叙述正确的是</w:t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ab/>
      </w: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 xml:space="preserve">    </w:t>
      </w:r>
      <w:r>
        <w:rPr>
          <w:rFonts w:hint="eastAsia"/>
          <w:color w:val="000000"/>
          <w:sz w:val="21"/>
          <w:szCs w:val="21"/>
        </w:rPr>
        <w:t>）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A</w:t>
      </w:r>
      <w:r>
        <w:rPr>
          <w:rFonts w:hint="eastAsia"/>
          <w:color w:val="000000"/>
          <w:sz w:val="21"/>
          <w:szCs w:val="21"/>
        </w:rPr>
        <w:t>．</w:t>
      </w:r>
      <w:r>
        <w:rPr>
          <w:color w:val="000000"/>
          <w:sz w:val="21"/>
          <w:szCs w:val="21"/>
        </w:rPr>
        <w:t>PM10</w:t>
      </w:r>
      <w:r>
        <w:rPr>
          <w:rFonts w:hint="eastAsia"/>
          <w:color w:val="000000"/>
          <w:sz w:val="21"/>
          <w:szCs w:val="21"/>
        </w:rPr>
        <w:t>表示直径小于或等于</w:t>
      </w:r>
      <w:r w:rsidR="00101D56" w:rsidRPr="00101D56">
        <w:rPr>
          <w:color w:val="000000"/>
          <w:position w:val="-6"/>
          <w:sz w:val="21"/>
          <w:szCs w:val="21"/>
        </w:rPr>
        <w:object w:dxaOrig="1100" w:dyaOrig="320">
          <v:shape id="Picture 24" o:spid="_x0000_i1049" type="#_x0000_t75" style="width:54.75pt;height:15.75pt" o:ole="">
            <v:imagedata r:id="rId55" o:title=""/>
          </v:shape>
          <o:OLEObject Type="Embed" ProgID="Equation.DSMT4" ShapeID="Picture 24" DrawAspect="Content" ObjectID="_1718030139" r:id="rId56"/>
        </w:object>
      </w:r>
      <w:r>
        <w:rPr>
          <w:rFonts w:hint="eastAsia"/>
          <w:color w:val="000000"/>
          <w:sz w:val="21"/>
          <w:szCs w:val="21"/>
        </w:rPr>
        <w:t>的悬浮颗粒物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B</w:t>
      </w:r>
      <w:r>
        <w:rPr>
          <w:rFonts w:hint="eastAsia"/>
          <w:color w:val="000000"/>
          <w:sz w:val="21"/>
          <w:szCs w:val="21"/>
        </w:rPr>
        <w:t>．</w:t>
      </w:r>
      <w:r>
        <w:rPr>
          <w:color w:val="000000"/>
          <w:sz w:val="21"/>
          <w:szCs w:val="21"/>
        </w:rPr>
        <w:t>PM10</w:t>
      </w:r>
      <w:r>
        <w:rPr>
          <w:rFonts w:hint="eastAsia"/>
          <w:color w:val="000000"/>
          <w:sz w:val="21"/>
          <w:szCs w:val="21"/>
        </w:rPr>
        <w:t>受到的空气分子作用力的合力始终大于其所受到的重力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C</w:t>
      </w:r>
      <w:r>
        <w:rPr>
          <w:rFonts w:hint="eastAsia"/>
          <w:color w:val="000000"/>
          <w:sz w:val="21"/>
          <w:szCs w:val="21"/>
        </w:rPr>
        <w:t>．</w:t>
      </w:r>
      <w:r>
        <w:rPr>
          <w:color w:val="000000"/>
          <w:sz w:val="21"/>
          <w:szCs w:val="21"/>
        </w:rPr>
        <w:t>PM10</w:t>
      </w:r>
      <w:r>
        <w:rPr>
          <w:rFonts w:hint="eastAsia"/>
          <w:color w:val="000000"/>
          <w:sz w:val="21"/>
          <w:szCs w:val="21"/>
        </w:rPr>
        <w:t>和大悬浮颗粒物都在做布朗运动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D</w:t>
      </w:r>
      <w:r>
        <w:rPr>
          <w:rFonts w:hint="eastAsia"/>
          <w:color w:val="000000"/>
          <w:sz w:val="21"/>
          <w:szCs w:val="21"/>
        </w:rPr>
        <w:t>．</w:t>
      </w:r>
      <w:r>
        <w:rPr>
          <w:color w:val="000000"/>
          <w:sz w:val="21"/>
          <w:szCs w:val="21"/>
        </w:rPr>
        <w:t>PM</w:t>
      </w:r>
      <w:r>
        <w:rPr>
          <w:rFonts w:hint="eastAsia"/>
          <w:color w:val="000000"/>
          <w:sz w:val="21"/>
          <w:szCs w:val="21"/>
        </w:rPr>
        <w:t>2.5</w:t>
      </w:r>
      <w:r>
        <w:rPr>
          <w:rFonts w:hint="eastAsia"/>
          <w:color w:val="000000"/>
          <w:sz w:val="21"/>
          <w:szCs w:val="21"/>
        </w:rPr>
        <w:t>的浓度随高度的增加逐渐增大</w:t>
      </w:r>
    </w:p>
    <w:p w:rsidR="00101D56" w:rsidRDefault="0046606E">
      <w:pPr>
        <w:pStyle w:val="ad"/>
        <w:spacing w:line="360" w:lineRule="auto"/>
        <w:rPr>
          <w:color w:val="000000"/>
          <w:sz w:val="21"/>
          <w:szCs w:val="21"/>
        </w:rPr>
      </w:pPr>
      <w:r>
        <w:rPr>
          <w:rFonts w:hint="eastAsia"/>
          <w:b/>
          <w:color w:val="000000"/>
          <w:sz w:val="21"/>
          <w:szCs w:val="21"/>
        </w:rPr>
        <w:t>21</w:t>
      </w:r>
      <w:r>
        <w:rPr>
          <w:rFonts w:hint="eastAsia"/>
          <w:b/>
          <w:color w:val="000000"/>
          <w:sz w:val="21"/>
          <w:szCs w:val="21"/>
        </w:rPr>
        <w:t>．</w:t>
      </w: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18</w:t>
      </w:r>
      <w:r>
        <w:rPr>
          <w:rFonts w:hint="eastAsia"/>
          <w:color w:val="000000"/>
          <w:sz w:val="21"/>
          <w:szCs w:val="21"/>
        </w:rPr>
        <w:t>分）</w:t>
      </w:r>
    </w:p>
    <w:p w:rsidR="00101D56" w:rsidRDefault="00EC5331">
      <w:pPr>
        <w:pStyle w:val="ad"/>
        <w:spacing w:line="360" w:lineRule="auto"/>
        <w:rPr>
          <w:rFonts w:ascii="宋体" w:hAnsi="宋体"/>
          <w:color w:val="000000"/>
          <w:sz w:val="21"/>
          <w:szCs w:val="21"/>
        </w:rPr>
      </w:pPr>
      <w:r w:rsidRPr="00EC5331">
        <w:rPr>
          <w:color w:val="000000"/>
          <w:sz w:val="21"/>
          <w:szCs w:val="21"/>
        </w:rPr>
        <w:pict>
          <v:shape id="图片 9" o:spid="_x0000_s1056" type="#_x0000_t75" style="position:absolute;left:0;text-align:left;margin-left:377.9pt;margin-top:6.5pt;width:103.6pt;height:125.65pt;z-index:251665408">
            <v:imagedata r:id="rId57" o:title="" cropright="4215f"/>
            <w10:wrap type="square"/>
          </v:shape>
        </w:pict>
      </w:r>
      <w:r w:rsidR="0046606E">
        <w:rPr>
          <w:rFonts w:hint="eastAsia"/>
          <w:color w:val="000000"/>
          <w:sz w:val="21"/>
          <w:szCs w:val="21"/>
        </w:rPr>
        <w:t>（</w:t>
      </w:r>
      <w:r w:rsidR="0046606E">
        <w:rPr>
          <w:rFonts w:hint="eastAsia"/>
          <w:color w:val="000000"/>
          <w:sz w:val="21"/>
          <w:szCs w:val="21"/>
        </w:rPr>
        <w:t>1</w:t>
      </w:r>
      <w:r w:rsidR="0046606E">
        <w:rPr>
          <w:rFonts w:hint="eastAsia"/>
          <w:color w:val="000000"/>
          <w:sz w:val="21"/>
          <w:szCs w:val="21"/>
        </w:rPr>
        <w:t>）热敏电阻常用于温度控制或过热保护装置中。图</w:t>
      </w:r>
      <w:r w:rsidR="0046606E">
        <w:rPr>
          <w:rFonts w:hint="eastAsia"/>
          <w:color w:val="000000"/>
          <w:sz w:val="21"/>
          <w:szCs w:val="21"/>
        </w:rPr>
        <w:t>1</w:t>
      </w:r>
      <w:r w:rsidR="0046606E">
        <w:rPr>
          <w:rFonts w:hint="eastAsia"/>
          <w:color w:val="000000"/>
          <w:sz w:val="21"/>
          <w:szCs w:val="21"/>
        </w:rPr>
        <w:t>为某种热敏电阻和金属热电阻的阻值</w:t>
      </w:r>
      <w:r w:rsidR="00101D56" w:rsidRPr="00101D56">
        <w:rPr>
          <w:color w:val="000000"/>
          <w:position w:val="-4"/>
        </w:rPr>
        <w:object w:dxaOrig="240" w:dyaOrig="260">
          <v:shape id="Picture 25" o:spid="_x0000_i1050" type="#_x0000_t75" style="width:12pt;height:12.75pt" o:ole="">
            <v:imagedata r:id="rId58" o:title=""/>
          </v:shape>
          <o:OLEObject Type="Embed" ProgID="Equation.DSMT4" ShapeID="Picture 25" DrawAspect="Content" ObjectID="_1718030140" r:id="rId59"/>
        </w:object>
      </w:r>
      <w:r w:rsidR="0046606E">
        <w:rPr>
          <w:rFonts w:hint="eastAsia"/>
          <w:color w:val="000000"/>
          <w:sz w:val="21"/>
          <w:szCs w:val="21"/>
        </w:rPr>
        <w:t>随温度</w:t>
      </w:r>
      <w:r w:rsidR="00101D56" w:rsidRPr="00101D56">
        <w:rPr>
          <w:color w:val="000000"/>
          <w:position w:val="-6"/>
        </w:rPr>
        <w:object w:dxaOrig="140" w:dyaOrig="240">
          <v:shape id="Picture 26" o:spid="_x0000_i1051" type="#_x0000_t75" style="width:6.75pt;height:12pt" o:ole="">
            <v:imagedata r:id="rId60" o:title=""/>
          </v:shape>
          <o:OLEObject Type="Embed" ProgID="Equation.DSMT4" ShapeID="Picture 26" DrawAspect="Content" ObjectID="_1718030141" r:id="rId61"/>
        </w:object>
      </w:r>
      <w:r w:rsidR="0046606E">
        <w:rPr>
          <w:rFonts w:hint="eastAsia"/>
          <w:color w:val="000000"/>
          <w:sz w:val="21"/>
          <w:szCs w:val="21"/>
        </w:rPr>
        <w:t>变化的示意图。由图可知，这种热敏电阻在温度上升时导</w:t>
      </w:r>
      <w:r w:rsidR="0046606E">
        <w:rPr>
          <w:rFonts w:hint="eastAsia"/>
          <w:color w:val="000000"/>
          <w:position w:val="-6"/>
          <w:sz w:val="21"/>
          <w:szCs w:val="21"/>
        </w:rPr>
        <w:t>电能力</w:t>
      </w:r>
      <w:r w:rsidR="0046606E">
        <w:rPr>
          <w:rFonts w:hint="eastAsia"/>
          <w:color w:val="000000"/>
          <w:position w:val="-6"/>
          <w:sz w:val="21"/>
          <w:szCs w:val="21"/>
        </w:rPr>
        <w:t>________(</w:t>
      </w:r>
      <w:r w:rsidR="0046606E">
        <w:rPr>
          <w:rFonts w:hint="eastAsia"/>
          <w:color w:val="000000"/>
          <w:position w:val="-6"/>
          <w:sz w:val="21"/>
          <w:szCs w:val="21"/>
        </w:rPr>
        <w:t>选填“增强”或“减弱”</w:t>
      </w:r>
      <w:r w:rsidR="0046606E">
        <w:rPr>
          <w:rFonts w:hint="eastAsia"/>
          <w:color w:val="000000"/>
          <w:position w:val="-6"/>
          <w:sz w:val="21"/>
          <w:szCs w:val="21"/>
        </w:rPr>
        <w:t>)</w:t>
      </w:r>
      <w:r w:rsidR="0046606E">
        <w:rPr>
          <w:rFonts w:hint="eastAsia"/>
          <w:color w:val="000000"/>
          <w:position w:val="-6"/>
          <w:sz w:val="21"/>
          <w:szCs w:val="21"/>
        </w:rPr>
        <w:t>；相对金属热电阻而言，热敏电阻对温度变化的响应更</w:t>
      </w:r>
      <w:r w:rsidR="0046606E">
        <w:rPr>
          <w:rFonts w:hint="eastAsia"/>
          <w:color w:val="000000"/>
          <w:position w:val="-6"/>
          <w:sz w:val="21"/>
          <w:szCs w:val="21"/>
        </w:rPr>
        <w:t>_______</w:t>
      </w:r>
      <w:r w:rsidR="0046606E">
        <w:rPr>
          <w:rFonts w:hint="eastAsia"/>
          <w:color w:val="000000"/>
          <w:position w:val="-6"/>
          <w:sz w:val="21"/>
          <w:szCs w:val="21"/>
        </w:rPr>
        <w:t>（选填“敏感”或“不敏感”）。</w:t>
      </w:r>
    </w:p>
    <w:p w:rsidR="00101D56" w:rsidRDefault="0046606E">
      <w:pPr>
        <w:pStyle w:val="ad"/>
        <w:spacing w:line="360" w:lineRule="auto"/>
        <w:rPr>
          <w:rFonts w:ascii="宋体" w:hAnsi="宋体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（</w:t>
      </w:r>
      <w:r>
        <w:rPr>
          <w:color w:val="000000"/>
          <w:sz w:val="21"/>
          <w:szCs w:val="21"/>
        </w:rPr>
        <w:t>2</w:t>
      </w:r>
      <w:r>
        <w:rPr>
          <w:color w:val="000000"/>
          <w:sz w:val="21"/>
          <w:szCs w:val="21"/>
        </w:rPr>
        <w:t>）</w:t>
      </w:r>
      <w:r>
        <w:rPr>
          <w:rFonts w:ascii="宋体" w:hAnsi="宋体"/>
          <w:color w:val="000000"/>
          <w:sz w:val="21"/>
          <w:szCs w:val="21"/>
        </w:rPr>
        <w:t>利用图</w:t>
      </w:r>
      <w:r>
        <w:rPr>
          <w:color w:val="000000"/>
          <w:sz w:val="21"/>
          <w:szCs w:val="21"/>
        </w:rPr>
        <w:t>2</w:t>
      </w:r>
      <w:r>
        <w:rPr>
          <w:rFonts w:ascii="宋体" w:hAnsi="宋体"/>
          <w:color w:val="000000"/>
          <w:sz w:val="21"/>
          <w:szCs w:val="21"/>
        </w:rPr>
        <w:t>装置做“验证机械能守恒</w:t>
      </w:r>
      <w:r>
        <w:rPr>
          <w:rFonts w:ascii="宋体" w:hAnsi="宋体" w:hint="eastAsia"/>
          <w:color w:val="000000"/>
          <w:sz w:val="21"/>
          <w:szCs w:val="21"/>
        </w:rPr>
        <w:t>定律</w:t>
      </w:r>
      <w:r>
        <w:rPr>
          <w:rFonts w:ascii="宋体" w:hAnsi="宋体"/>
          <w:color w:val="000000"/>
          <w:sz w:val="21"/>
          <w:szCs w:val="21"/>
        </w:rPr>
        <w:t>”实验。</w:t>
      </w:r>
    </w:p>
    <w:p w:rsidR="00101D56" w:rsidRDefault="0046606E">
      <w:pPr>
        <w:pStyle w:val="ad"/>
        <w:spacing w:line="360" w:lineRule="auto"/>
        <w:ind w:firstLine="420"/>
        <w:rPr>
          <w:rFonts w:ascii="宋体" w:hAnsi="宋体"/>
          <w:color w:val="000000"/>
          <w:sz w:val="21"/>
          <w:szCs w:val="21"/>
        </w:rPr>
      </w:pPr>
      <w:r>
        <w:rPr>
          <w:rFonts w:ascii="宋体" w:hAnsi="宋体" w:hint="eastAsia"/>
          <w:color w:val="000000"/>
          <w:sz w:val="21"/>
          <w:szCs w:val="21"/>
        </w:rPr>
        <w:t>①为验证机械能是否守恒，需要比较重物下落过程中任意两点间的_____。</w:t>
      </w:r>
    </w:p>
    <w:p w:rsidR="00101D56" w:rsidRDefault="00EC5331">
      <w:pPr>
        <w:pStyle w:val="ad"/>
        <w:spacing w:line="360" w:lineRule="auto"/>
        <w:ind w:firstLine="420"/>
        <w:rPr>
          <w:rFonts w:ascii="宋体" w:hAnsi="宋体"/>
          <w:color w:val="000000"/>
          <w:sz w:val="21"/>
          <w:szCs w:val="21"/>
        </w:rPr>
      </w:pPr>
      <w:r w:rsidRPr="00EC5331">
        <w:rPr>
          <w:color w:val="000000"/>
          <w:sz w:val="21"/>
          <w:szCs w:val="21"/>
        </w:rPr>
        <w:pict>
          <v:shape id="图片 10" o:spid="_x0000_s1059" type="#_x0000_t75" style="position:absolute;left:0;text-align:left;margin-left:380.4pt;margin-top:15.9pt;width:102pt;height:142.5pt;z-index:251666432">
            <v:imagedata r:id="rId62" o:title=""/>
            <w10:wrap type="square"/>
          </v:shape>
        </w:pict>
      </w:r>
      <w:r w:rsidR="0046606E">
        <w:rPr>
          <w:rFonts w:hint="eastAsia"/>
          <w:color w:val="000000"/>
          <w:sz w:val="21"/>
          <w:szCs w:val="21"/>
        </w:rPr>
        <w:t>A</w:t>
      </w:r>
      <w:r w:rsidR="0046606E">
        <w:rPr>
          <w:rFonts w:hint="eastAsia"/>
          <w:color w:val="000000"/>
          <w:sz w:val="21"/>
          <w:szCs w:val="21"/>
        </w:rPr>
        <w:t>．</w:t>
      </w:r>
      <w:r w:rsidR="0046606E">
        <w:rPr>
          <w:rFonts w:ascii="宋体" w:hAnsi="宋体" w:hint="eastAsia"/>
          <w:color w:val="000000"/>
          <w:sz w:val="21"/>
          <w:szCs w:val="21"/>
        </w:rPr>
        <w:t>动能变化量与势能变化量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lastRenderedPageBreak/>
        <w:t>B</w:t>
      </w:r>
      <w:r>
        <w:rPr>
          <w:rFonts w:hint="eastAsia"/>
          <w:color w:val="000000"/>
          <w:sz w:val="21"/>
          <w:szCs w:val="21"/>
        </w:rPr>
        <w:t>．速度变化量与势能变化量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C</w:t>
      </w:r>
      <w:r>
        <w:rPr>
          <w:rFonts w:hint="eastAsia"/>
          <w:color w:val="000000"/>
          <w:sz w:val="21"/>
          <w:szCs w:val="21"/>
        </w:rPr>
        <w:t>．速度变化量与高度变化量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ascii="宋体" w:hAnsi="宋体" w:hint="eastAsia"/>
          <w:color w:val="000000"/>
          <w:sz w:val="21"/>
          <w:szCs w:val="21"/>
        </w:rPr>
        <w:t>②</w:t>
      </w:r>
      <w:r>
        <w:rPr>
          <w:rFonts w:hint="eastAsia"/>
          <w:color w:val="000000"/>
          <w:sz w:val="21"/>
          <w:szCs w:val="21"/>
        </w:rPr>
        <w:t>除带夹子的重物、纸带、铁架台（含铁夹）、电磁打点计时器、导线及开关外，在下列器材中，还必须使用的两种器材是</w:t>
      </w:r>
      <w:r>
        <w:rPr>
          <w:rFonts w:hint="eastAsia"/>
          <w:color w:val="000000"/>
          <w:sz w:val="21"/>
          <w:szCs w:val="21"/>
        </w:rPr>
        <w:t>____</w:t>
      </w:r>
      <w:r>
        <w:rPr>
          <w:rFonts w:hint="eastAsia"/>
          <w:color w:val="000000"/>
          <w:sz w:val="21"/>
          <w:szCs w:val="21"/>
        </w:rPr>
        <w:t>。</w:t>
      </w:r>
    </w:p>
    <w:p w:rsidR="00101D56" w:rsidRDefault="0046606E">
      <w:pPr>
        <w:pStyle w:val="ad"/>
        <w:tabs>
          <w:tab w:val="left" w:pos="420"/>
          <w:tab w:val="left" w:pos="2510"/>
          <w:tab w:val="left" w:pos="4200"/>
          <w:tab w:val="left" w:pos="6300"/>
        </w:tabs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A</w:t>
      </w:r>
      <w:r>
        <w:rPr>
          <w:color w:val="000000"/>
          <w:sz w:val="21"/>
          <w:szCs w:val="21"/>
        </w:rPr>
        <w:t>．交流电源</w:t>
      </w: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B</w:t>
      </w:r>
      <w:r>
        <w:rPr>
          <w:color w:val="000000"/>
          <w:sz w:val="21"/>
          <w:szCs w:val="21"/>
        </w:rPr>
        <w:t>．刻度尺</w:t>
      </w:r>
      <w:r>
        <w:rPr>
          <w:rFonts w:hint="eastAsia"/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>C</w:t>
      </w:r>
      <w:r>
        <w:rPr>
          <w:color w:val="000000"/>
          <w:sz w:val="21"/>
          <w:szCs w:val="21"/>
        </w:rPr>
        <w:t>．天平（含砝码）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ascii="宋体" w:hAnsi="宋体" w:hint="eastAsia"/>
          <w:color w:val="000000"/>
          <w:sz w:val="21"/>
          <w:szCs w:val="21"/>
        </w:rPr>
        <w:t>③</w:t>
      </w:r>
      <w:r>
        <w:rPr>
          <w:color w:val="000000"/>
          <w:sz w:val="21"/>
          <w:szCs w:val="21"/>
        </w:rPr>
        <w:t>实验中，先接通电源，再释放重物，得到图</w:t>
      </w:r>
      <w:r>
        <w:rPr>
          <w:color w:val="000000"/>
          <w:sz w:val="21"/>
          <w:szCs w:val="21"/>
        </w:rPr>
        <w:t>3</w:t>
      </w:r>
      <w:r>
        <w:rPr>
          <w:color w:val="000000"/>
          <w:sz w:val="21"/>
          <w:szCs w:val="21"/>
        </w:rPr>
        <w:t>所示的一条纸带。在纸带上选取三个连续打出的点</w:t>
      </w:r>
      <w:r w:rsidR="00101D56" w:rsidRPr="00101D56">
        <w:rPr>
          <w:color w:val="000000"/>
          <w:position w:val="-4"/>
          <w:sz w:val="21"/>
          <w:szCs w:val="21"/>
        </w:rPr>
        <w:object w:dxaOrig="240" w:dyaOrig="260">
          <v:shape id="Picture 27" o:spid="_x0000_i1052" type="#_x0000_t75" style="width:12pt;height:12.75pt" o:ole="">
            <v:imagedata r:id="rId63" o:title=""/>
          </v:shape>
          <o:OLEObject Type="Embed" ProgID="Equation.DSMT4" ShapeID="Picture 27" DrawAspect="Content" ObjectID="_1718030142" r:id="rId64"/>
        </w:object>
      </w:r>
      <w:r>
        <w:rPr>
          <w:color w:val="000000"/>
          <w:sz w:val="21"/>
          <w:szCs w:val="21"/>
        </w:rPr>
        <w:t>、</w:t>
      </w:r>
      <w:r w:rsidR="00101D56" w:rsidRPr="00101D56">
        <w:rPr>
          <w:color w:val="000000"/>
          <w:position w:val="-4"/>
          <w:sz w:val="21"/>
          <w:szCs w:val="21"/>
        </w:rPr>
        <w:object w:dxaOrig="240" w:dyaOrig="260">
          <v:shape id="Picture 28" o:spid="_x0000_i1053" type="#_x0000_t75" style="width:12pt;height:12.75pt" o:ole="">
            <v:imagedata r:id="rId65" o:title=""/>
          </v:shape>
          <o:OLEObject Type="Embed" ProgID="Equation.DSMT4" ShapeID="Picture 28" DrawAspect="Content" ObjectID="_1718030143" r:id="rId66"/>
        </w:object>
      </w:r>
      <w:r>
        <w:rPr>
          <w:color w:val="000000"/>
          <w:sz w:val="21"/>
          <w:szCs w:val="21"/>
        </w:rPr>
        <w:t>、</w:t>
      </w:r>
      <w:r w:rsidR="00101D56" w:rsidRPr="00101D56">
        <w:rPr>
          <w:color w:val="000000"/>
          <w:position w:val="-6"/>
          <w:sz w:val="21"/>
          <w:szCs w:val="21"/>
        </w:rPr>
        <w:object w:dxaOrig="240" w:dyaOrig="280">
          <v:shape id="Picture 29" o:spid="_x0000_i1054" type="#_x0000_t75" style="width:12pt;height:14.25pt" o:ole="">
            <v:imagedata r:id="rId67" o:title=""/>
          </v:shape>
          <o:OLEObject Type="Embed" ProgID="Equation.DSMT4" ShapeID="Picture 29" DrawAspect="Content" ObjectID="_1718030144" r:id="rId68"/>
        </w:object>
      </w:r>
      <w:r>
        <w:rPr>
          <w:color w:val="000000"/>
          <w:sz w:val="21"/>
          <w:szCs w:val="21"/>
        </w:rPr>
        <w:t>，测得它们到起始点</w:t>
      </w:r>
      <w:r w:rsidR="00101D56" w:rsidRPr="00101D56">
        <w:rPr>
          <w:color w:val="000000"/>
          <w:position w:val="-6"/>
          <w:sz w:val="21"/>
          <w:szCs w:val="21"/>
        </w:rPr>
        <w:object w:dxaOrig="240" w:dyaOrig="280">
          <v:shape id="Picture 30" o:spid="_x0000_i1055" type="#_x0000_t75" style="width:12pt;height:14.25pt" o:ole="">
            <v:imagedata r:id="rId69" o:title=""/>
          </v:shape>
          <o:OLEObject Type="Embed" ProgID="Equation.DSMT4" ShapeID="Picture 30" DrawAspect="Content" ObjectID="_1718030145" r:id="rId70"/>
        </w:object>
      </w:r>
      <w:r>
        <w:rPr>
          <w:color w:val="000000"/>
          <w:sz w:val="21"/>
          <w:szCs w:val="21"/>
        </w:rPr>
        <w:t>的距离分别为</w:t>
      </w:r>
      <w:r w:rsidR="00101D56" w:rsidRPr="00101D56">
        <w:rPr>
          <w:color w:val="000000"/>
          <w:position w:val="-12"/>
          <w:sz w:val="21"/>
          <w:szCs w:val="21"/>
        </w:rPr>
        <w:object w:dxaOrig="280" w:dyaOrig="360">
          <v:shape id="Picture 31" o:spid="_x0000_i1056" type="#_x0000_t75" style="width:14.25pt;height:18pt" o:ole="">
            <v:imagedata r:id="rId71" o:title=""/>
          </v:shape>
          <o:OLEObject Type="Embed" ProgID="Equation.DSMT4" ShapeID="Picture 31" DrawAspect="Content" ObjectID="_1718030146" r:id="rId72"/>
        </w:object>
      </w:r>
      <w:r>
        <w:rPr>
          <w:color w:val="000000"/>
          <w:sz w:val="21"/>
          <w:szCs w:val="21"/>
        </w:rPr>
        <w:t>、</w:t>
      </w:r>
      <w:r w:rsidR="00101D56" w:rsidRPr="00101D56">
        <w:rPr>
          <w:color w:val="000000"/>
          <w:position w:val="-12"/>
          <w:sz w:val="21"/>
          <w:szCs w:val="21"/>
        </w:rPr>
        <w:object w:dxaOrig="280" w:dyaOrig="360">
          <v:shape id="Picture 32" o:spid="_x0000_i1057" type="#_x0000_t75" style="width:14.25pt;height:18pt" o:ole="">
            <v:imagedata r:id="rId73" o:title=""/>
          </v:shape>
          <o:OLEObject Type="Embed" ProgID="Equation.DSMT4" ShapeID="Picture 32" DrawAspect="Content" ObjectID="_1718030147" r:id="rId74"/>
        </w:object>
      </w:r>
      <w:r>
        <w:rPr>
          <w:color w:val="000000"/>
          <w:sz w:val="21"/>
          <w:szCs w:val="21"/>
        </w:rPr>
        <w:t>、</w:t>
      </w:r>
      <w:r w:rsidR="00101D56" w:rsidRPr="00101D56">
        <w:rPr>
          <w:color w:val="000000"/>
          <w:position w:val="-12"/>
          <w:sz w:val="21"/>
          <w:szCs w:val="21"/>
        </w:rPr>
        <w:object w:dxaOrig="280" w:dyaOrig="360">
          <v:shape id="Picture 33" o:spid="_x0000_i1058" type="#_x0000_t75" style="width:14.25pt;height:18pt" o:ole="">
            <v:imagedata r:id="rId75" o:title=""/>
          </v:shape>
          <o:OLEObject Type="Embed" ProgID="Equation.DSMT4" ShapeID="Picture 33" DrawAspect="Content" ObjectID="_1718030148" r:id="rId76"/>
        </w:object>
      </w:r>
      <w:r>
        <w:rPr>
          <w:color w:val="000000"/>
          <w:sz w:val="21"/>
          <w:szCs w:val="21"/>
        </w:rPr>
        <w:t>。</w:t>
      </w:r>
    </w:p>
    <w:p w:rsidR="00101D56" w:rsidRDefault="0046606E">
      <w:pPr>
        <w:pStyle w:val="ad"/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ab/>
        <w:t xml:space="preserve"> </w:t>
      </w:r>
      <w:r>
        <w:rPr>
          <w:rFonts w:hint="eastAsia"/>
          <w:color w:val="000000"/>
          <w:sz w:val="21"/>
          <w:szCs w:val="21"/>
        </w:rPr>
        <w:t>已知当地重力加速度为</w:t>
      </w:r>
      <w:r w:rsidR="00101D56" w:rsidRPr="00101D56">
        <w:rPr>
          <w:color w:val="000000"/>
          <w:position w:val="-10"/>
          <w:sz w:val="21"/>
          <w:szCs w:val="21"/>
        </w:rPr>
        <w:object w:dxaOrig="220" w:dyaOrig="260">
          <v:shape id="Picture 34" o:spid="_x0000_i1059" type="#_x0000_t75" style="width:11.25pt;height:12.75pt" o:ole="">
            <v:imagedata r:id="rId77" o:title=""/>
          </v:shape>
          <o:OLEObject Type="Embed" ProgID="Equation.DSMT4" ShapeID="Picture 34" DrawAspect="Content" ObjectID="_1718030149" r:id="rId78"/>
        </w:object>
      </w:r>
      <w:r>
        <w:rPr>
          <w:rFonts w:hint="eastAsia"/>
          <w:color w:val="000000"/>
          <w:sz w:val="21"/>
          <w:szCs w:val="21"/>
        </w:rPr>
        <w:t>，打点计时器打点的周期为</w:t>
      </w:r>
      <w:r w:rsidR="00101D56" w:rsidRPr="00101D56">
        <w:rPr>
          <w:color w:val="000000"/>
          <w:position w:val="-4"/>
          <w:sz w:val="21"/>
          <w:szCs w:val="21"/>
        </w:rPr>
        <w:object w:dxaOrig="220" w:dyaOrig="260">
          <v:shape id="Picture 35" o:spid="_x0000_i1060" type="#_x0000_t75" style="width:11.25pt;height:12.75pt" o:ole="">
            <v:imagedata r:id="rId79" o:title=""/>
          </v:shape>
          <o:OLEObject Type="Embed" ProgID="Equation.DSMT4" ShapeID="Picture 35" DrawAspect="Content" ObjectID="_1718030150" r:id="rId80"/>
        </w:object>
      </w:r>
      <w:r>
        <w:rPr>
          <w:rFonts w:hint="eastAsia"/>
          <w:color w:val="000000"/>
          <w:sz w:val="21"/>
          <w:szCs w:val="21"/>
        </w:rPr>
        <w:t>。设重物的质量为</w:t>
      </w:r>
      <w:r w:rsidR="00101D56" w:rsidRPr="00101D56">
        <w:rPr>
          <w:color w:val="000000"/>
          <w:position w:val="-6"/>
          <w:sz w:val="21"/>
          <w:szCs w:val="21"/>
        </w:rPr>
        <w:object w:dxaOrig="260" w:dyaOrig="220">
          <v:shape id="Picture 36" o:spid="_x0000_i1061" type="#_x0000_t75" style="width:12.75pt;height:11.25pt" o:ole="">
            <v:imagedata r:id="rId81" o:title=""/>
          </v:shape>
          <o:OLEObject Type="Embed" ProgID="Equation.DSMT4" ShapeID="Picture 36" DrawAspect="Content" ObjectID="_1718030151" r:id="rId82"/>
        </w:object>
      </w:r>
      <w:r>
        <w:rPr>
          <w:color w:val="000000"/>
          <w:sz w:val="21"/>
          <w:szCs w:val="21"/>
        </w:rPr>
        <w:t>。从打</w:t>
      </w:r>
      <w:r w:rsidR="00101D56" w:rsidRPr="00101D56">
        <w:rPr>
          <w:color w:val="000000"/>
          <w:position w:val="-6"/>
          <w:sz w:val="21"/>
          <w:szCs w:val="21"/>
        </w:rPr>
        <w:object w:dxaOrig="240" w:dyaOrig="280">
          <v:shape id="Picture 37" o:spid="_x0000_i1062" type="#_x0000_t75" style="width:12pt;height:14.25pt" o:ole="">
            <v:imagedata r:id="rId83" o:title=""/>
          </v:shape>
          <o:OLEObject Type="Embed" ProgID="Equation.DSMT4" ShapeID="Picture 37" DrawAspect="Content" ObjectID="_1718030152" r:id="rId84"/>
        </w:object>
      </w:r>
      <w:r>
        <w:rPr>
          <w:color w:val="000000"/>
          <w:sz w:val="21"/>
          <w:szCs w:val="21"/>
        </w:rPr>
        <w:t>点到打</w:t>
      </w:r>
      <w:r w:rsidR="00101D56" w:rsidRPr="00101D56">
        <w:rPr>
          <w:color w:val="000000"/>
          <w:position w:val="-4"/>
          <w:sz w:val="21"/>
          <w:szCs w:val="21"/>
        </w:rPr>
        <w:object w:dxaOrig="240" w:dyaOrig="260">
          <v:shape id="Picture 38" o:spid="_x0000_i1063" type="#_x0000_t75" style="width:12pt;height:12.75pt" o:ole="">
            <v:imagedata r:id="rId85" o:title=""/>
          </v:shape>
          <o:OLEObject Type="Embed" ProgID="Equation.DSMT4" ShapeID="Picture 38" DrawAspect="Content" ObjectID="_1718030153" r:id="rId86"/>
        </w:object>
      </w:r>
      <w:r>
        <w:rPr>
          <w:color w:val="000000"/>
          <w:sz w:val="21"/>
          <w:szCs w:val="21"/>
        </w:rPr>
        <w:t>点的过程中，重物的重力势能变化量</w:t>
      </w:r>
      <w:r w:rsidR="00101D56" w:rsidRPr="00101D56">
        <w:rPr>
          <w:color w:val="000000"/>
          <w:position w:val="-14"/>
          <w:sz w:val="21"/>
          <w:szCs w:val="21"/>
        </w:rPr>
        <w:object w:dxaOrig="1461" w:dyaOrig="380">
          <v:shape id="Picture 39" o:spid="_x0000_i1064" type="#_x0000_t75" style="width:72.75pt;height:18.75pt" o:ole="">
            <v:imagedata r:id="rId87" o:title=""/>
          </v:shape>
          <o:OLEObject Type="Embed" ProgID="Equation.DSMT4" ShapeID="Picture 39" DrawAspect="Content" ObjectID="_1718030154" r:id="rId88"/>
        </w:object>
      </w:r>
      <w:r>
        <w:rPr>
          <w:color w:val="000000"/>
          <w:sz w:val="21"/>
          <w:szCs w:val="21"/>
        </w:rPr>
        <w:t>，动能变化量</w:t>
      </w:r>
      <w:r w:rsidR="00101D56" w:rsidRPr="00101D56">
        <w:rPr>
          <w:color w:val="000000"/>
          <w:position w:val="-12"/>
          <w:sz w:val="21"/>
          <w:szCs w:val="21"/>
        </w:rPr>
        <w:object w:dxaOrig="1481" w:dyaOrig="360">
          <v:shape id="Picture 40" o:spid="_x0000_i1065" type="#_x0000_t75" style="width:74.25pt;height:18pt" o:ole="">
            <v:imagedata r:id="rId89" o:title=""/>
          </v:shape>
          <o:OLEObject Type="Embed" ProgID="Equation.DSMT4" ShapeID="Picture 40" DrawAspect="Content" ObjectID="_1718030155" r:id="rId90"/>
        </w:object>
      </w:r>
      <w:r>
        <w:rPr>
          <w:color w:val="000000"/>
          <w:sz w:val="21"/>
          <w:szCs w:val="21"/>
        </w:rPr>
        <w:t>。</w:t>
      </w:r>
    </w:p>
    <w:p w:rsidR="00101D56" w:rsidRDefault="004B63B4">
      <w:pPr>
        <w:pStyle w:val="ad"/>
        <w:spacing w:line="360" w:lineRule="auto"/>
        <w:ind w:firstLineChars="200" w:firstLine="420"/>
        <w:rPr>
          <w:color w:val="000000"/>
          <w:sz w:val="21"/>
          <w:szCs w:val="21"/>
        </w:rPr>
      </w:pPr>
      <w:r w:rsidRPr="00EC5331">
        <w:rPr>
          <w:color w:val="000000"/>
          <w:sz w:val="21"/>
          <w:szCs w:val="21"/>
        </w:rPr>
        <w:pict>
          <v:shape id="图片 55" o:spid="_x0000_i1066" type="#_x0000_t75" style="width:402pt;height:87pt">
            <v:imagedata r:id="rId91" o:title=""/>
          </v:shape>
        </w:pict>
      </w:r>
    </w:p>
    <w:p w:rsidR="00101D56" w:rsidRDefault="0046606E">
      <w:pPr>
        <w:pStyle w:val="ad"/>
        <w:spacing w:line="360" w:lineRule="auto"/>
        <w:ind w:firstLine="420"/>
        <w:rPr>
          <w:color w:val="000000"/>
          <w:position w:val="-6"/>
          <w:sz w:val="21"/>
          <w:szCs w:val="21"/>
        </w:rPr>
      </w:pPr>
      <w:r>
        <w:rPr>
          <w:rFonts w:ascii="宋体" w:hAnsi="宋体" w:hint="eastAsia"/>
          <w:color w:val="000000"/>
          <w:position w:val="-6"/>
          <w:sz w:val="21"/>
          <w:szCs w:val="21"/>
        </w:rPr>
        <w:t>④</w:t>
      </w:r>
      <w:r>
        <w:rPr>
          <w:rFonts w:hint="eastAsia"/>
          <w:color w:val="000000"/>
          <w:position w:val="-6"/>
          <w:sz w:val="21"/>
          <w:szCs w:val="21"/>
        </w:rPr>
        <w:t>大多数学生的实验结果显示，重力势能的减少量大于动能的增加量，原因是</w:t>
      </w:r>
      <w:r>
        <w:rPr>
          <w:rFonts w:hint="eastAsia"/>
          <w:color w:val="000000"/>
          <w:position w:val="-6"/>
          <w:sz w:val="21"/>
          <w:szCs w:val="21"/>
        </w:rPr>
        <w:t>_____</w:t>
      </w:r>
      <w:r>
        <w:rPr>
          <w:rFonts w:hint="eastAsia"/>
          <w:color w:val="000000"/>
          <w:position w:val="-6"/>
          <w:sz w:val="21"/>
          <w:szCs w:val="21"/>
        </w:rPr>
        <w:t>。</w:t>
      </w:r>
    </w:p>
    <w:p w:rsidR="00101D56" w:rsidRDefault="0046606E">
      <w:pPr>
        <w:pStyle w:val="ad"/>
        <w:spacing w:line="360" w:lineRule="auto"/>
        <w:ind w:firstLine="420"/>
        <w:textAlignment w:val="center"/>
        <w:rPr>
          <w:color w:val="000000"/>
          <w:position w:val="-10"/>
          <w:sz w:val="21"/>
          <w:szCs w:val="21"/>
        </w:rPr>
      </w:pPr>
      <w:r>
        <w:rPr>
          <w:rFonts w:hint="eastAsia"/>
          <w:color w:val="000000"/>
          <w:position w:val="-4"/>
          <w:sz w:val="21"/>
          <w:szCs w:val="21"/>
        </w:rPr>
        <w:t>A</w:t>
      </w:r>
      <w:r>
        <w:rPr>
          <w:rFonts w:hint="eastAsia"/>
          <w:color w:val="000000"/>
          <w:position w:val="-4"/>
          <w:sz w:val="21"/>
          <w:szCs w:val="21"/>
        </w:rPr>
        <w:t>．</w:t>
      </w:r>
      <w:r>
        <w:rPr>
          <w:rFonts w:hint="eastAsia"/>
          <w:color w:val="000000"/>
          <w:position w:val="-6"/>
          <w:sz w:val="21"/>
          <w:szCs w:val="21"/>
        </w:rPr>
        <w:t>利用公式</w:t>
      </w:r>
      <w:r w:rsidR="00101D56" w:rsidRPr="00101D56">
        <w:rPr>
          <w:rFonts w:hint="eastAsia"/>
          <w:color w:val="000000"/>
          <w:position w:val="-10"/>
          <w:sz w:val="21"/>
          <w:szCs w:val="21"/>
        </w:rPr>
        <w:object w:dxaOrig="641" w:dyaOrig="280">
          <v:shape id="对象 3" o:spid="_x0000_i1067" type="#_x0000_t75" style="width:32.25pt;height:14.25pt" o:ole="">
            <v:imagedata r:id="rId92" o:title=""/>
            <o:lock v:ext="edit" aspectratio="f"/>
          </v:shape>
          <o:OLEObject Type="Embed" ProgID="Equation.DSMT4" ShapeID="对象 3" DrawAspect="Content" ObjectID="_1718030156" r:id="rId93"/>
        </w:object>
      </w:r>
      <w:r>
        <w:rPr>
          <w:rFonts w:hint="eastAsia"/>
          <w:color w:val="000000"/>
          <w:position w:val="-10"/>
          <w:sz w:val="21"/>
          <w:szCs w:val="21"/>
        </w:rPr>
        <w:t>计算重物速度</w:t>
      </w:r>
    </w:p>
    <w:p w:rsidR="00101D56" w:rsidRDefault="0046606E">
      <w:pPr>
        <w:pStyle w:val="ad"/>
        <w:spacing w:line="360" w:lineRule="auto"/>
        <w:ind w:firstLine="420"/>
        <w:textAlignment w:val="center"/>
        <w:rPr>
          <w:color w:val="000000"/>
          <w:position w:val="-4"/>
          <w:sz w:val="21"/>
          <w:szCs w:val="21"/>
        </w:rPr>
      </w:pPr>
      <w:r>
        <w:rPr>
          <w:rFonts w:hint="eastAsia"/>
          <w:color w:val="000000"/>
          <w:position w:val="-4"/>
          <w:sz w:val="21"/>
          <w:szCs w:val="21"/>
        </w:rPr>
        <w:t>B</w:t>
      </w:r>
      <w:r>
        <w:rPr>
          <w:rFonts w:hint="eastAsia"/>
          <w:color w:val="000000"/>
          <w:position w:val="-4"/>
          <w:sz w:val="21"/>
          <w:szCs w:val="21"/>
        </w:rPr>
        <w:t>．利用公式</w:t>
      </w:r>
      <w:r w:rsidR="00101D56" w:rsidRPr="00101D56">
        <w:rPr>
          <w:rFonts w:hint="eastAsia"/>
          <w:color w:val="000000"/>
          <w:position w:val="-4"/>
          <w:sz w:val="21"/>
          <w:szCs w:val="21"/>
        </w:rPr>
        <w:object w:dxaOrig="980" w:dyaOrig="400">
          <v:shape id="Picture 42" o:spid="_x0000_i1068" type="#_x0000_t75" style="width:48.75pt;height:20.25pt" o:ole="">
            <v:imagedata r:id="rId94" o:title=""/>
            <o:lock v:ext="edit" aspectratio="f"/>
          </v:shape>
          <o:OLEObject Type="Embed" ProgID="Equation.DSMT4" ShapeID="Picture 42" DrawAspect="Content" ObjectID="_1718030157" r:id="rId95"/>
        </w:object>
      </w:r>
      <w:r>
        <w:rPr>
          <w:rFonts w:hint="eastAsia"/>
          <w:color w:val="000000"/>
          <w:position w:val="-4"/>
          <w:sz w:val="21"/>
          <w:szCs w:val="21"/>
        </w:rPr>
        <w:t>计算重物速度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position w:val="-4"/>
          <w:sz w:val="21"/>
          <w:szCs w:val="21"/>
        </w:rPr>
      </w:pPr>
      <w:r>
        <w:rPr>
          <w:rFonts w:hint="eastAsia"/>
          <w:color w:val="000000"/>
          <w:position w:val="-4"/>
          <w:sz w:val="21"/>
          <w:szCs w:val="21"/>
        </w:rPr>
        <w:t>C</w:t>
      </w:r>
      <w:r>
        <w:rPr>
          <w:rFonts w:hint="eastAsia"/>
          <w:color w:val="000000"/>
          <w:position w:val="-4"/>
          <w:sz w:val="21"/>
          <w:szCs w:val="21"/>
        </w:rPr>
        <w:t>．存在空气阻力和摩擦阻力的影响</w:t>
      </w:r>
    </w:p>
    <w:p w:rsidR="00101D56" w:rsidRDefault="0046606E">
      <w:pPr>
        <w:pStyle w:val="ad"/>
        <w:spacing w:line="360" w:lineRule="auto"/>
        <w:ind w:firstLine="420"/>
        <w:textAlignment w:val="center"/>
        <w:rPr>
          <w:color w:val="000000"/>
          <w:position w:val="-10"/>
          <w:sz w:val="21"/>
          <w:szCs w:val="21"/>
        </w:rPr>
      </w:pPr>
      <w:r>
        <w:rPr>
          <w:rFonts w:hint="eastAsia"/>
          <w:color w:val="000000"/>
          <w:position w:val="-4"/>
          <w:sz w:val="21"/>
          <w:szCs w:val="21"/>
        </w:rPr>
        <w:t>D</w:t>
      </w:r>
      <w:r>
        <w:rPr>
          <w:rFonts w:hint="eastAsia"/>
          <w:color w:val="000000"/>
          <w:position w:val="-4"/>
          <w:sz w:val="21"/>
          <w:szCs w:val="21"/>
        </w:rPr>
        <w:t>．没有采用多次实验取平均值的方法</w:t>
      </w:r>
    </w:p>
    <w:p w:rsidR="00101D56" w:rsidRDefault="0046606E">
      <w:pPr>
        <w:pStyle w:val="ad"/>
        <w:spacing w:line="360" w:lineRule="auto"/>
        <w:ind w:firstLine="420"/>
        <w:rPr>
          <w:color w:val="000000"/>
          <w:sz w:val="21"/>
          <w:szCs w:val="21"/>
        </w:rPr>
      </w:pPr>
      <w:r>
        <w:rPr>
          <w:rFonts w:ascii="宋体" w:hAnsi="宋体" w:hint="eastAsia"/>
          <w:color w:val="000000"/>
          <w:sz w:val="21"/>
          <w:szCs w:val="21"/>
        </w:rPr>
        <w:t>⑤</w:t>
      </w:r>
      <w:r>
        <w:rPr>
          <w:rFonts w:hint="eastAsia"/>
          <w:color w:val="000000"/>
          <w:sz w:val="21"/>
          <w:szCs w:val="21"/>
        </w:rPr>
        <w:t>某同学想用下述方法研究机械能是否守恒：在纸带上选取多个计数点，测量它们到起始点</w:t>
      </w:r>
      <w:r w:rsidR="00101D56" w:rsidRPr="00101D56">
        <w:rPr>
          <w:color w:val="000000"/>
          <w:position w:val="-6"/>
          <w:sz w:val="21"/>
          <w:szCs w:val="21"/>
        </w:rPr>
        <w:object w:dxaOrig="240" w:dyaOrig="280">
          <v:shape id="Picture 43" o:spid="_x0000_i1069" type="#_x0000_t75" style="width:12pt;height:14.25pt" o:ole="">
            <v:imagedata r:id="rId96" o:title=""/>
          </v:shape>
          <o:OLEObject Type="Embed" ProgID="Equation.DSMT4" ShapeID="Picture 43" DrawAspect="Content" ObjectID="_1718030158" r:id="rId97"/>
        </w:object>
      </w:r>
      <w:r>
        <w:rPr>
          <w:color w:val="000000"/>
          <w:sz w:val="21"/>
          <w:szCs w:val="21"/>
        </w:rPr>
        <w:t>的距离</w:t>
      </w:r>
      <w:r w:rsidR="00101D56" w:rsidRPr="00101D56">
        <w:rPr>
          <w:color w:val="000000"/>
          <w:position w:val="-6"/>
          <w:sz w:val="21"/>
          <w:szCs w:val="21"/>
        </w:rPr>
        <w:object w:dxaOrig="200" w:dyaOrig="280">
          <v:shape id="Picture 44" o:spid="_x0000_i1070" type="#_x0000_t75" style="width:9.75pt;height:14.25pt" o:ole="">
            <v:imagedata r:id="rId98" o:title=""/>
          </v:shape>
          <o:OLEObject Type="Embed" ProgID="Equation.DSMT4" ShapeID="Picture 44" DrawAspect="Content" ObjectID="_1718030159" r:id="rId99"/>
        </w:object>
      </w:r>
      <w:r>
        <w:rPr>
          <w:color w:val="000000"/>
          <w:sz w:val="21"/>
          <w:szCs w:val="21"/>
        </w:rPr>
        <w:t>，计算对应计数点的重物速度</w:t>
      </w:r>
      <w:r w:rsidR="00101D56" w:rsidRPr="00101D56">
        <w:rPr>
          <w:color w:val="000000"/>
          <w:position w:val="-6"/>
          <w:sz w:val="21"/>
          <w:szCs w:val="21"/>
        </w:rPr>
        <w:object w:dxaOrig="180" w:dyaOrig="220">
          <v:shape id="Picture 45" o:spid="_x0000_i1071" type="#_x0000_t75" style="width:9pt;height:11.25pt" o:ole="">
            <v:imagedata r:id="rId100" o:title=""/>
          </v:shape>
          <o:OLEObject Type="Embed" ProgID="Equation.DSMT4" ShapeID="Picture 45" DrawAspect="Content" ObjectID="_1718030160" r:id="rId101"/>
        </w:object>
      </w:r>
      <w:r>
        <w:rPr>
          <w:color w:val="000000"/>
          <w:sz w:val="21"/>
          <w:szCs w:val="21"/>
        </w:rPr>
        <w:t>，描绘</w:t>
      </w:r>
      <w:r w:rsidR="00101D56" w:rsidRPr="00101D56">
        <w:rPr>
          <w:color w:val="000000"/>
          <w:position w:val="-6"/>
          <w:sz w:val="21"/>
          <w:szCs w:val="21"/>
        </w:rPr>
        <w:object w:dxaOrig="480" w:dyaOrig="320">
          <v:shape id="Picture 46" o:spid="_x0000_i1072" type="#_x0000_t75" style="width:24pt;height:15.75pt" o:ole="">
            <v:imagedata r:id="rId102" o:title=""/>
          </v:shape>
          <o:OLEObject Type="Embed" ProgID="Equation.DSMT4" ShapeID="Picture 46" DrawAspect="Content" ObjectID="_1718030161" r:id="rId103"/>
        </w:object>
      </w:r>
      <w:r>
        <w:rPr>
          <w:color w:val="000000"/>
          <w:sz w:val="21"/>
          <w:szCs w:val="21"/>
        </w:rPr>
        <w:t>图像，并做如下判断：若图像是一条过原点的直线，则重物下落过程中机械能守恒。请你分析论证该同学的判断依据是否正确。</w:t>
      </w:r>
    </w:p>
    <w:p w:rsidR="00101D56" w:rsidRDefault="00101D56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101D56" w:rsidRDefault="0046606E">
      <w:pPr>
        <w:spacing w:line="360" w:lineRule="auto"/>
        <w:textAlignment w:val="center"/>
        <w:rPr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22</w:t>
      </w:r>
      <w:r>
        <w:rPr>
          <w:rFonts w:hint="eastAsia"/>
          <w:b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16</w:t>
      </w:r>
      <w:r>
        <w:rPr>
          <w:rFonts w:hint="eastAsia"/>
          <w:color w:val="000000"/>
          <w:szCs w:val="21"/>
        </w:rPr>
        <w:t>分）</w:t>
      </w:r>
    </w:p>
    <w:p w:rsidR="00101D56" w:rsidRDefault="00EC5331">
      <w:pPr>
        <w:spacing w:line="360" w:lineRule="auto"/>
        <w:ind w:firstLine="420"/>
        <w:textAlignment w:val="center"/>
        <w:rPr>
          <w:color w:val="000000"/>
          <w:szCs w:val="21"/>
        </w:rPr>
      </w:pPr>
      <w:r>
        <w:rPr>
          <w:color w:val="000000"/>
          <w:szCs w:val="21"/>
        </w:rPr>
        <w:pict>
          <v:shape id="图片 2" o:spid="_x0000_s1081" type="#_x0000_t75" style="position:absolute;left:0;text-align:left;margin-left:386.45pt;margin-top:5.7pt;width:95.45pt;height:135.35pt;z-index:251658240">
            <v:imagedata r:id="rId104" o:title=""/>
            <w10:wrap type="square"/>
          </v:shape>
        </w:pict>
      </w:r>
      <w:r w:rsidR="0046606E">
        <w:rPr>
          <w:rFonts w:hint="eastAsia"/>
          <w:color w:val="000000"/>
        </w:rPr>
        <w:t>如图所示，质量为</w:t>
      </w:r>
      <w:r w:rsidR="00101D56" w:rsidRPr="00101D56">
        <w:rPr>
          <w:color w:val="000000"/>
        </w:rPr>
        <w:object w:dxaOrig="260" w:dyaOrig="220">
          <v:shape id="Picture 47" o:spid="_x0000_i1073" type="#_x0000_t75" style="width:12.75pt;height:11.25pt" o:ole="">
            <v:imagedata r:id="rId105" o:title=""/>
          </v:shape>
          <o:OLEObject Type="Embed" ProgID="Equation.DSMT4" ShapeID="Picture 47" DrawAspect="Content" ObjectID="_1718030162" r:id="rId106"/>
        </w:object>
      </w:r>
      <w:r w:rsidR="0046606E">
        <w:rPr>
          <w:rFonts w:hint="eastAsia"/>
          <w:color w:val="000000"/>
        </w:rPr>
        <w:t>、电荷量为</w:t>
      </w:r>
      <w:r w:rsidR="00101D56" w:rsidRPr="00101D56">
        <w:rPr>
          <w:color w:val="000000"/>
        </w:rPr>
        <w:object w:dxaOrig="200" w:dyaOrig="260">
          <v:shape id="Picture 48" o:spid="_x0000_i1074" type="#_x0000_t75" style="width:10.5pt;height:12.75pt" o:ole="">
            <v:imagedata r:id="rId107" o:title=""/>
          </v:shape>
          <o:OLEObject Type="Embed" ProgID="Equation.DSMT4" ShapeID="Picture 48" DrawAspect="Content" ObjectID="_1718030163" r:id="rId108"/>
        </w:object>
      </w:r>
      <w:r w:rsidR="0046606E">
        <w:rPr>
          <w:rFonts w:hint="eastAsia"/>
          <w:color w:val="000000"/>
        </w:rPr>
        <w:t>的带电粒子，以初速度</w:t>
      </w:r>
      <w:r w:rsidR="00101D56" w:rsidRPr="00101D56">
        <w:rPr>
          <w:color w:val="000000"/>
        </w:rPr>
        <w:object w:dxaOrig="200" w:dyaOrig="240">
          <v:shape id="Picture 49" o:spid="_x0000_i1075" type="#_x0000_t75" style="width:9.75pt;height:12pt" o:ole="">
            <v:imagedata r:id="rId109" o:title=""/>
          </v:shape>
          <o:OLEObject Type="Embed" ProgID="Equation.DSMT4" ShapeID="Picture 49" DrawAspect="Content" ObjectID="_1718030164" r:id="rId110"/>
        </w:object>
      </w:r>
      <w:r w:rsidR="0046606E">
        <w:rPr>
          <w:rFonts w:hint="eastAsia"/>
          <w:color w:val="000000"/>
        </w:rPr>
        <w:t>沿垂直磁场方向射入磁感应强度为</w:t>
      </w:r>
      <w:r w:rsidR="00101D56" w:rsidRPr="00101D56">
        <w:rPr>
          <w:color w:val="000000"/>
        </w:rPr>
        <w:object w:dxaOrig="240" w:dyaOrig="260">
          <v:shape id="Picture 50" o:spid="_x0000_i1076" type="#_x0000_t75" style="width:12pt;height:12.75pt" o:ole="">
            <v:imagedata r:id="rId111" o:title=""/>
          </v:shape>
          <o:OLEObject Type="Embed" ProgID="Equation.DSMT4" ShapeID="Picture 50" DrawAspect="Content" ObjectID="_1718030165" r:id="rId112"/>
        </w:object>
      </w:r>
      <w:r w:rsidR="0046606E">
        <w:rPr>
          <w:rFonts w:hint="eastAsia"/>
          <w:color w:val="000000"/>
        </w:rPr>
        <w:t>的匀强磁场，在磁场中做匀速圆周运动。不计带电粒子所受重力</w:t>
      </w:r>
      <w:r w:rsidR="0046606E">
        <w:rPr>
          <w:rFonts w:hint="eastAsia"/>
          <w:color w:val="000000"/>
          <w:szCs w:val="21"/>
        </w:rPr>
        <w:t>。</w:t>
      </w:r>
    </w:p>
    <w:p w:rsidR="00101D56" w:rsidRDefault="0046606E">
      <w:pPr>
        <w:spacing w:line="360" w:lineRule="auto"/>
        <w:ind w:firstLine="420"/>
        <w:textAlignment w:val="center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lastRenderedPageBreak/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）求粒子做匀速圆周运动的半径</w:t>
      </w:r>
      <w:r w:rsidR="00101D56" w:rsidRPr="00101D56">
        <w:rPr>
          <w:color w:val="000000"/>
          <w:szCs w:val="21"/>
        </w:rPr>
        <w:object w:dxaOrig="240" w:dyaOrig="260">
          <v:shape id="Picture 51" o:spid="_x0000_i1077" type="#_x0000_t75" style="width:12pt;height:12.75pt" o:ole="">
            <v:imagedata r:id="rId113" o:title=""/>
          </v:shape>
          <o:OLEObject Type="Embed" ProgID="Equation.DSMT4" ShapeID="Picture 51" DrawAspect="Content" ObjectID="_1718030166" r:id="rId114"/>
        </w:object>
      </w:r>
      <w:r>
        <w:rPr>
          <w:rFonts w:hint="eastAsia"/>
          <w:color w:val="000000"/>
          <w:szCs w:val="21"/>
        </w:rPr>
        <w:t>和周期</w:t>
      </w:r>
      <w:r w:rsidR="00101D56" w:rsidRPr="00101D56">
        <w:rPr>
          <w:color w:val="000000"/>
          <w:szCs w:val="21"/>
        </w:rPr>
        <w:object w:dxaOrig="240" w:dyaOrig="260">
          <v:shape id="Picture 52" o:spid="_x0000_i1078" type="#_x0000_t75" style="width:12pt;height:12.75pt" o:ole="">
            <v:imagedata r:id="rId115" o:title=""/>
          </v:shape>
          <o:OLEObject Type="Embed" ProgID="Equation.DSMT4" ShapeID="Picture 52" DrawAspect="Content" ObjectID="_1718030167" r:id="rId116"/>
        </w:object>
      </w:r>
      <w:r>
        <w:rPr>
          <w:rFonts w:hint="eastAsia"/>
          <w:color w:val="000000"/>
          <w:szCs w:val="21"/>
        </w:rPr>
        <w:t>；</w:t>
      </w:r>
    </w:p>
    <w:p w:rsidR="00101D56" w:rsidRDefault="0046606E">
      <w:pPr>
        <w:spacing w:line="360" w:lineRule="auto"/>
        <w:ind w:left="105" w:firstLine="315"/>
        <w:textAlignment w:val="center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</w:t>
      </w:r>
      <w:r>
        <w:rPr>
          <w:rFonts w:hint="eastAsia"/>
          <w:color w:val="000000"/>
        </w:rPr>
        <w:t>为使该粒子做匀速直线运动，还需要同时存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在一个与磁场方向垂直的匀强电场，求电场强度</w:t>
      </w:r>
      <w:r w:rsidR="00101D56" w:rsidRPr="00101D56">
        <w:rPr>
          <w:color w:val="000000"/>
        </w:rPr>
        <w:object w:dxaOrig="240" w:dyaOrig="260">
          <v:shape id="Picture 53" o:spid="_x0000_i1079" type="#_x0000_t75" style="width:12pt;height:12.75pt" o:ole="">
            <v:imagedata r:id="rId117" o:title=""/>
          </v:shape>
          <o:OLEObject Type="Embed" ProgID="Equation.DSMT4" ShapeID="Picture 53" DrawAspect="Content" ObjectID="_1718030168" r:id="rId118"/>
        </w:object>
      </w:r>
      <w:r>
        <w:rPr>
          <w:rFonts w:hint="eastAsia"/>
          <w:color w:val="000000"/>
        </w:rPr>
        <w:t>的大小</w:t>
      </w:r>
      <w:r>
        <w:rPr>
          <w:rFonts w:hint="eastAsia"/>
          <w:color w:val="000000"/>
          <w:szCs w:val="21"/>
        </w:rPr>
        <w:t>。</w:t>
      </w:r>
    </w:p>
    <w:p w:rsidR="00101D56" w:rsidRDefault="00101D56">
      <w:pPr>
        <w:spacing w:line="360" w:lineRule="auto"/>
        <w:rPr>
          <w:color w:val="000000"/>
          <w:szCs w:val="21"/>
        </w:rPr>
      </w:pPr>
    </w:p>
    <w:p w:rsidR="009643A4" w:rsidRDefault="009643A4">
      <w:pPr>
        <w:spacing w:line="360" w:lineRule="auto"/>
        <w:rPr>
          <w:color w:val="000000"/>
          <w:szCs w:val="21"/>
        </w:rPr>
      </w:pPr>
    </w:p>
    <w:p w:rsidR="009643A4" w:rsidRDefault="009643A4">
      <w:pPr>
        <w:spacing w:line="360" w:lineRule="auto"/>
        <w:rPr>
          <w:color w:val="000000"/>
          <w:szCs w:val="21"/>
        </w:rPr>
      </w:pPr>
    </w:p>
    <w:p w:rsidR="009643A4" w:rsidRDefault="009643A4">
      <w:pPr>
        <w:spacing w:line="360" w:lineRule="auto"/>
        <w:rPr>
          <w:color w:val="000000"/>
          <w:szCs w:val="21"/>
        </w:rPr>
      </w:pPr>
    </w:p>
    <w:p w:rsidR="009643A4" w:rsidRDefault="009643A4">
      <w:pPr>
        <w:spacing w:line="360" w:lineRule="auto"/>
        <w:rPr>
          <w:color w:val="000000"/>
          <w:szCs w:val="21"/>
        </w:rPr>
      </w:pPr>
    </w:p>
    <w:p w:rsidR="00101D56" w:rsidRDefault="0046606E">
      <w:pPr>
        <w:spacing w:line="360" w:lineRule="auto"/>
        <w:rPr>
          <w:color w:val="000000"/>
          <w:szCs w:val="21"/>
        </w:rPr>
      </w:pPr>
      <w:r>
        <w:rPr>
          <w:b/>
          <w:color w:val="000000"/>
          <w:szCs w:val="21"/>
        </w:rPr>
        <w:t>23</w:t>
      </w:r>
      <w:r>
        <w:rPr>
          <w:b/>
          <w:color w:val="000000"/>
          <w:szCs w:val="21"/>
        </w:rPr>
        <w:t>．</w:t>
      </w:r>
      <w:r>
        <w:rPr>
          <w:b/>
          <w:color w:val="000000"/>
          <w:szCs w:val="21"/>
        </w:rPr>
        <w:t xml:space="preserve"> </w:t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18</w:t>
      </w:r>
      <w:r>
        <w:rPr>
          <w:rFonts w:hint="eastAsia"/>
          <w:color w:val="000000"/>
          <w:szCs w:val="21"/>
        </w:rPr>
        <w:t>分）</w:t>
      </w:r>
    </w:p>
    <w:p w:rsidR="00101D56" w:rsidRDefault="00EC5331">
      <w:pPr>
        <w:spacing w:line="360" w:lineRule="auto"/>
        <w:ind w:firstLine="420"/>
        <w:rPr>
          <w:color w:val="000000"/>
          <w:szCs w:val="21"/>
        </w:rPr>
      </w:pPr>
      <w:r>
        <w:rPr>
          <w:color w:val="000000"/>
          <w:szCs w:val="21"/>
        </w:rPr>
        <w:pict>
          <v:shape id="图片 3" o:spid="_x0000_s1089" type="#_x0000_t75" style="position:absolute;left:0;text-align:left;margin-left:287.05pt;margin-top:7.75pt;width:194.15pt;height:79.35pt;z-index:251659264">
            <v:imagedata r:id="rId119" o:title=""/>
            <w10:wrap type="square"/>
          </v:shape>
        </w:pict>
      </w:r>
      <w:r w:rsidR="0046606E">
        <w:rPr>
          <w:color w:val="000000"/>
          <w:szCs w:val="21"/>
        </w:rPr>
        <w:t>如图所示，电子由静止开始经加速电场加速后，沿平行于板面的方向射入偏转电场，并从另一侧射出。已知电子质量为</w:t>
      </w:r>
      <w:r w:rsidR="00101D56" w:rsidRPr="00101D56">
        <w:rPr>
          <w:color w:val="000000"/>
          <w:position w:val="-6"/>
          <w:szCs w:val="21"/>
        </w:rPr>
        <w:object w:dxaOrig="260" w:dyaOrig="220">
          <v:shape id="Picture 54" o:spid="_x0000_i1080" type="#_x0000_t75" style="width:13.5pt;height:11.25pt" o:ole="">
            <v:imagedata r:id="rId120" o:title=""/>
          </v:shape>
          <o:OLEObject Type="Embed" ProgID="Equation.DSMT4" ShapeID="Picture 54" DrawAspect="Content" ObjectID="_1718030169" r:id="rId121"/>
        </w:object>
      </w:r>
      <w:r w:rsidR="0046606E">
        <w:rPr>
          <w:color w:val="000000"/>
          <w:szCs w:val="21"/>
        </w:rPr>
        <w:t>，电荷量为</w:t>
      </w:r>
      <w:r w:rsidR="00101D56" w:rsidRPr="00101D56">
        <w:rPr>
          <w:color w:val="000000"/>
          <w:position w:val="-6"/>
          <w:szCs w:val="21"/>
        </w:rPr>
        <w:object w:dxaOrig="180" w:dyaOrig="220">
          <v:shape id="Picture 55" o:spid="_x0000_i1081" type="#_x0000_t75" style="width:9pt;height:11.25pt" o:ole="">
            <v:imagedata r:id="rId122" o:title=""/>
          </v:shape>
          <o:OLEObject Type="Embed" ProgID="Equation.DSMT4" ShapeID="Picture 55" DrawAspect="Content" ObjectID="_1718030170" r:id="rId123"/>
        </w:object>
      </w:r>
      <w:r w:rsidR="0046606E">
        <w:rPr>
          <w:color w:val="000000"/>
          <w:szCs w:val="21"/>
        </w:rPr>
        <w:t>，加速电场电压为</w:t>
      </w:r>
      <w:r w:rsidR="00101D56" w:rsidRPr="00101D56">
        <w:rPr>
          <w:color w:val="000000"/>
          <w:position w:val="-12"/>
          <w:szCs w:val="21"/>
        </w:rPr>
        <w:object w:dxaOrig="320" w:dyaOrig="360">
          <v:shape id="Picture 56" o:spid="_x0000_i1082" type="#_x0000_t75" style="width:16.5pt;height:18pt" o:ole="">
            <v:imagedata r:id="rId124" o:title=""/>
          </v:shape>
          <o:OLEObject Type="Embed" ProgID="Equation.DSMT4" ShapeID="Picture 56" DrawAspect="Content" ObjectID="_1718030171" r:id="rId125"/>
        </w:object>
      </w:r>
      <w:r w:rsidR="0046606E">
        <w:rPr>
          <w:color w:val="000000"/>
          <w:szCs w:val="21"/>
        </w:rPr>
        <w:t>。偏转电场可看做匀强电场，</w:t>
      </w:r>
      <w:r w:rsidR="0046606E">
        <w:rPr>
          <w:rFonts w:hint="eastAsia"/>
          <w:color w:val="000000"/>
          <w:szCs w:val="21"/>
        </w:rPr>
        <w:t>极</w:t>
      </w:r>
      <w:r w:rsidR="0046606E">
        <w:rPr>
          <w:color w:val="000000"/>
          <w:szCs w:val="21"/>
        </w:rPr>
        <w:t>板间电压为</w:t>
      </w:r>
      <w:r w:rsidR="00101D56" w:rsidRPr="00101D56">
        <w:rPr>
          <w:color w:val="000000"/>
          <w:position w:val="-6"/>
          <w:szCs w:val="21"/>
        </w:rPr>
        <w:object w:dxaOrig="260" w:dyaOrig="280">
          <v:shape id="Picture 57" o:spid="_x0000_i1083" type="#_x0000_t75" style="width:13.5pt;height:13.5pt" o:ole="">
            <v:imagedata r:id="rId126" o:title=""/>
          </v:shape>
          <o:OLEObject Type="Embed" ProgID="Equation.DSMT4" ShapeID="Picture 57" DrawAspect="Content" ObjectID="_1718030172" r:id="rId127"/>
        </w:object>
      </w:r>
      <w:r w:rsidR="0046606E">
        <w:rPr>
          <w:color w:val="000000"/>
          <w:szCs w:val="21"/>
        </w:rPr>
        <w:t>，极板长度为</w:t>
      </w:r>
      <w:r w:rsidR="00101D56" w:rsidRPr="00101D56">
        <w:rPr>
          <w:color w:val="000000"/>
          <w:position w:val="-4"/>
          <w:szCs w:val="21"/>
        </w:rPr>
        <w:object w:dxaOrig="220" w:dyaOrig="260">
          <v:shape id="Picture 58" o:spid="_x0000_i1084" type="#_x0000_t75" style="width:11.25pt;height:13.5pt" o:ole="">
            <v:imagedata r:id="rId128" o:title=""/>
          </v:shape>
          <o:OLEObject Type="Embed" ProgID="Equation.DSMT4" ShapeID="Picture 58" DrawAspect="Content" ObjectID="_1718030173" r:id="rId129"/>
        </w:object>
      </w:r>
      <w:r w:rsidR="0046606E">
        <w:rPr>
          <w:color w:val="000000"/>
          <w:szCs w:val="21"/>
        </w:rPr>
        <w:t>，板间距为</w:t>
      </w:r>
      <w:r w:rsidR="00101D56" w:rsidRPr="00101D56">
        <w:rPr>
          <w:color w:val="000000"/>
          <w:position w:val="-6"/>
          <w:szCs w:val="21"/>
        </w:rPr>
        <w:object w:dxaOrig="220" w:dyaOrig="280">
          <v:shape id="Picture 59" o:spid="_x0000_i1085" type="#_x0000_t75" style="width:11.25pt;height:13.5pt" o:ole="">
            <v:imagedata r:id="rId130" o:title=""/>
          </v:shape>
          <o:OLEObject Type="Embed" ProgID="Equation.DSMT4" ShapeID="Picture 59" DrawAspect="Content" ObjectID="_1718030174" r:id="rId131"/>
        </w:object>
      </w:r>
      <w:r w:rsidR="0046606E">
        <w:rPr>
          <w:color w:val="000000"/>
          <w:szCs w:val="21"/>
        </w:rPr>
        <w:t>。</w:t>
      </w:r>
    </w:p>
    <w:p w:rsidR="00101D56" w:rsidRDefault="0046606E">
      <w:pPr>
        <w:spacing w:line="360" w:lineRule="auto"/>
        <w:ind w:firstLineChars="200" w:firstLine="420"/>
        <w:rPr>
          <w:color w:val="000000"/>
          <w:szCs w:val="21"/>
        </w:rPr>
      </w:pPr>
      <w:r>
        <w:rPr>
          <w:color w:val="000000"/>
          <w:szCs w:val="21"/>
        </w:rPr>
        <w:t>（</w:t>
      </w:r>
      <w:r>
        <w:rPr>
          <w:color w:val="000000"/>
          <w:szCs w:val="21"/>
        </w:rPr>
        <w:t>1</w:t>
      </w:r>
      <w:r>
        <w:rPr>
          <w:color w:val="000000"/>
          <w:szCs w:val="21"/>
        </w:rPr>
        <w:t>）忽略电子所受重力，求电子射入偏转电场时的初速度</w:t>
      </w:r>
      <w:r w:rsidR="00101D56" w:rsidRPr="00101D56">
        <w:rPr>
          <w:color w:val="000000"/>
          <w:position w:val="-12"/>
          <w:szCs w:val="21"/>
        </w:rPr>
        <w:object w:dxaOrig="240" w:dyaOrig="360">
          <v:shape id="Picture 60" o:spid="_x0000_i1086" type="#_x0000_t75" style="width:12pt;height:18pt" o:ole="">
            <v:imagedata r:id="rId132" o:title=""/>
          </v:shape>
          <o:OLEObject Type="Embed" ProgID="Equation.DSMT4" ShapeID="Picture 60" DrawAspect="Content" ObjectID="_1718030175" r:id="rId133"/>
        </w:object>
      </w:r>
      <w:r>
        <w:rPr>
          <w:color w:val="000000"/>
          <w:szCs w:val="21"/>
        </w:rPr>
        <w:t>和从电场射出时沿垂直板面方向的偏转距离</w:t>
      </w:r>
      <w:r w:rsidR="00101D56" w:rsidRPr="00101D56">
        <w:rPr>
          <w:color w:val="000000"/>
          <w:position w:val="-10"/>
          <w:szCs w:val="21"/>
        </w:rPr>
        <w:object w:dxaOrig="340" w:dyaOrig="320">
          <v:shape id="Picture 61" o:spid="_x0000_i1087" type="#_x0000_t75" style="width:17.25pt;height:15.75pt" o:ole="">
            <v:imagedata r:id="rId134" o:title=""/>
          </v:shape>
          <o:OLEObject Type="Embed" ProgID="Equation.DSMT4" ShapeID="Picture 61" DrawAspect="Content" ObjectID="_1718030176" r:id="rId135"/>
        </w:object>
      </w:r>
      <w:r>
        <w:rPr>
          <w:color w:val="000000"/>
          <w:szCs w:val="21"/>
        </w:rPr>
        <w:t>；</w:t>
      </w:r>
    </w:p>
    <w:p w:rsidR="00101D56" w:rsidRDefault="0046606E">
      <w:pPr>
        <w:spacing w:line="360" w:lineRule="auto"/>
        <w:ind w:firstLineChars="200" w:firstLine="420"/>
        <w:rPr>
          <w:color w:val="000000"/>
          <w:szCs w:val="21"/>
        </w:rPr>
      </w:pPr>
      <w:r>
        <w:rPr>
          <w:color w:val="000000"/>
          <w:szCs w:val="21"/>
        </w:rPr>
        <w:t>（</w:t>
      </w:r>
      <w:r>
        <w:rPr>
          <w:color w:val="000000"/>
          <w:szCs w:val="21"/>
        </w:rPr>
        <w:t>2</w:t>
      </w:r>
      <w:r>
        <w:rPr>
          <w:color w:val="000000"/>
          <w:szCs w:val="21"/>
        </w:rPr>
        <w:t>）分析物理量的数量级，是解决物理问题的常用方法。在解决（</w:t>
      </w:r>
      <w:r>
        <w:rPr>
          <w:color w:val="000000"/>
          <w:szCs w:val="21"/>
        </w:rPr>
        <w:t>1</w:t>
      </w:r>
      <w:r>
        <w:rPr>
          <w:color w:val="000000"/>
          <w:szCs w:val="21"/>
        </w:rPr>
        <w:t>）问时忽略了电子所受重力，请利用下列数据分析说明其原因。已知</w:t>
      </w:r>
      <w:r w:rsidR="00101D56" w:rsidRPr="00101D56">
        <w:rPr>
          <w:color w:val="000000"/>
          <w:position w:val="-6"/>
          <w:szCs w:val="21"/>
        </w:rPr>
        <w:object w:dxaOrig="1460" w:dyaOrig="320">
          <v:shape id="Picture 62" o:spid="_x0000_i1088" type="#_x0000_t75" style="width:72.75pt;height:15.75pt" o:ole="">
            <v:imagedata r:id="rId136" o:title=""/>
          </v:shape>
          <o:OLEObject Type="Embed" ProgID="Equation.DSMT4" ShapeID="Picture 62" DrawAspect="Content" ObjectID="_1718030177" r:id="rId137"/>
        </w:object>
      </w:r>
      <w:r>
        <w:rPr>
          <w:color w:val="000000"/>
          <w:szCs w:val="21"/>
        </w:rPr>
        <w:t>，</w:t>
      </w:r>
      <w:r w:rsidR="00101D56" w:rsidRPr="00101D56">
        <w:rPr>
          <w:color w:val="000000"/>
          <w:position w:val="-6"/>
          <w:szCs w:val="21"/>
        </w:rPr>
        <w:object w:dxaOrig="1381" w:dyaOrig="320">
          <v:shape id="Picture 63" o:spid="_x0000_i1089" type="#_x0000_t75" style="width:69pt;height:16.5pt" o:ole="">
            <v:imagedata r:id="rId138" o:title=""/>
          </v:shape>
          <o:OLEObject Type="Embed" ProgID="Equation.DSMT4" ShapeID="Picture 63" DrawAspect="Content" ObjectID="_1718030178" r:id="rId139"/>
        </w:object>
      </w:r>
      <w:r>
        <w:rPr>
          <w:color w:val="000000"/>
          <w:szCs w:val="21"/>
        </w:rPr>
        <w:t>，</w:t>
      </w:r>
      <w:r w:rsidR="00101D56" w:rsidRPr="00101D56">
        <w:rPr>
          <w:color w:val="000000"/>
          <w:position w:val="-10"/>
          <w:szCs w:val="21"/>
        </w:rPr>
        <w:object w:dxaOrig="1500" w:dyaOrig="360">
          <v:shape id="Picture 64" o:spid="_x0000_i1090" type="#_x0000_t75" style="width:75pt;height:18pt" o:ole="">
            <v:imagedata r:id="rId140" o:title=""/>
          </v:shape>
          <o:OLEObject Type="Embed" ProgID="Equation.DSMT4" ShapeID="Picture 64" DrawAspect="Content" ObjectID="_1718030179" r:id="rId141"/>
        </w:object>
      </w:r>
      <w:r>
        <w:rPr>
          <w:color w:val="000000"/>
          <w:szCs w:val="21"/>
        </w:rPr>
        <w:t>，</w:t>
      </w:r>
      <w:r w:rsidR="00101D56" w:rsidRPr="00101D56">
        <w:rPr>
          <w:color w:val="000000"/>
          <w:position w:val="-6"/>
          <w:szCs w:val="21"/>
        </w:rPr>
        <w:object w:dxaOrig="1381" w:dyaOrig="320">
          <v:shape id="Picture 65" o:spid="_x0000_i1091" type="#_x0000_t75" style="width:69pt;height:16.5pt" o:ole="">
            <v:imagedata r:id="rId142" o:title=""/>
          </v:shape>
          <o:OLEObject Type="Embed" ProgID="Equation.DSMT4" ShapeID="Picture 65" DrawAspect="Content" ObjectID="_1718030180" r:id="rId143"/>
        </w:object>
      </w:r>
      <w:r>
        <w:rPr>
          <w:color w:val="000000"/>
          <w:szCs w:val="21"/>
        </w:rPr>
        <w:t>，</w:t>
      </w:r>
      <w:r w:rsidR="00101D56" w:rsidRPr="00101D56">
        <w:rPr>
          <w:color w:val="000000"/>
          <w:position w:val="-10"/>
          <w:szCs w:val="21"/>
        </w:rPr>
        <w:object w:dxaOrig="1040" w:dyaOrig="360">
          <v:shape id="Picture 66" o:spid="_x0000_i1092" type="#_x0000_t75" style="width:51.75pt;height:18pt" o:ole="">
            <v:imagedata r:id="rId144" o:title=""/>
          </v:shape>
          <o:OLEObject Type="Embed" ProgID="Equation.DSMT4" ShapeID="Picture 66" DrawAspect="Content" ObjectID="_1718030181" r:id="rId145"/>
        </w:object>
      </w:r>
      <w:r>
        <w:rPr>
          <w:color w:val="000000"/>
          <w:szCs w:val="21"/>
        </w:rPr>
        <w:t>。</w:t>
      </w:r>
    </w:p>
    <w:p w:rsidR="00101D56" w:rsidRDefault="0046606E">
      <w:pPr>
        <w:spacing w:line="360" w:lineRule="auto"/>
        <w:ind w:firstLineChars="200" w:firstLine="420"/>
        <w:rPr>
          <w:color w:val="000000"/>
          <w:szCs w:val="21"/>
        </w:rPr>
      </w:pPr>
      <w:r>
        <w:rPr>
          <w:color w:val="000000"/>
          <w:szCs w:val="21"/>
        </w:rPr>
        <w:t>（</w:t>
      </w:r>
      <w:r>
        <w:rPr>
          <w:color w:val="000000"/>
          <w:szCs w:val="21"/>
        </w:rPr>
        <w:t>3</w:t>
      </w:r>
      <w:r>
        <w:rPr>
          <w:color w:val="000000"/>
          <w:szCs w:val="21"/>
        </w:rPr>
        <w:t>）极板间既有静电场也有重力场。电势反映了静电场各点的能的性质，请写出电势</w:t>
      </w:r>
      <w:r w:rsidR="00101D56" w:rsidRPr="00101D56">
        <w:rPr>
          <w:color w:val="000000"/>
          <w:position w:val="-10"/>
          <w:szCs w:val="21"/>
        </w:rPr>
        <w:object w:dxaOrig="220" w:dyaOrig="260">
          <v:shape id="Picture 67" o:spid="_x0000_i1093" type="#_x0000_t75" style="width:11.25pt;height:13.5pt" o:ole="">
            <v:imagedata r:id="rId146" o:title=""/>
          </v:shape>
          <o:OLEObject Type="Embed" ProgID="Equation.DSMT4" ShapeID="Picture 67" DrawAspect="Content" ObjectID="_1718030182" r:id="rId147"/>
        </w:object>
      </w:r>
      <w:r>
        <w:rPr>
          <w:color w:val="000000"/>
          <w:szCs w:val="21"/>
        </w:rPr>
        <w:t>的定义式。类比电势的定义方法，在重力场中建立</w:t>
      </w:r>
      <w:r>
        <w:rPr>
          <w:rFonts w:hint="eastAsia"/>
          <w:color w:val="000000"/>
          <w:szCs w:val="21"/>
        </w:rPr>
        <w:t>“</w:t>
      </w:r>
      <w:r>
        <w:rPr>
          <w:color w:val="000000"/>
          <w:szCs w:val="21"/>
        </w:rPr>
        <w:t>重力势</w:t>
      </w:r>
      <w:r>
        <w:rPr>
          <w:rFonts w:hint="eastAsia"/>
          <w:color w:val="000000"/>
          <w:szCs w:val="21"/>
        </w:rPr>
        <w:t>”</w:t>
      </w:r>
      <w:r w:rsidR="00101D56" w:rsidRPr="00101D56">
        <w:rPr>
          <w:color w:val="000000"/>
          <w:position w:val="-12"/>
          <w:szCs w:val="21"/>
        </w:rPr>
        <w:object w:dxaOrig="320" w:dyaOrig="360">
          <v:shape id="Picture 68" o:spid="_x0000_i1094" type="#_x0000_t75" style="width:16.5pt;height:18pt" o:ole="">
            <v:imagedata r:id="rId148" o:title=""/>
          </v:shape>
          <o:OLEObject Type="Embed" ProgID="Equation.DSMT4" ShapeID="Picture 68" DrawAspect="Content" ObjectID="_1718030183" r:id="rId149"/>
        </w:object>
      </w:r>
      <w:r>
        <w:rPr>
          <w:color w:val="000000"/>
          <w:szCs w:val="21"/>
        </w:rPr>
        <w:t>的概念，并简要说明电势和</w:t>
      </w:r>
      <w:r>
        <w:rPr>
          <w:rFonts w:hint="eastAsia"/>
          <w:color w:val="000000"/>
          <w:szCs w:val="21"/>
        </w:rPr>
        <w:t>“</w:t>
      </w:r>
      <w:r>
        <w:rPr>
          <w:color w:val="000000"/>
          <w:szCs w:val="21"/>
        </w:rPr>
        <w:t>重力势</w:t>
      </w:r>
      <w:r>
        <w:rPr>
          <w:rFonts w:hint="eastAsia"/>
          <w:color w:val="000000"/>
          <w:szCs w:val="21"/>
        </w:rPr>
        <w:t>”</w:t>
      </w:r>
      <w:r>
        <w:rPr>
          <w:color w:val="000000"/>
          <w:szCs w:val="21"/>
        </w:rPr>
        <w:t>的共同特点。</w:t>
      </w:r>
    </w:p>
    <w:p w:rsidR="00101D56" w:rsidRDefault="00101D56">
      <w:pPr>
        <w:spacing w:line="360" w:lineRule="auto"/>
        <w:rPr>
          <w:color w:val="000000"/>
          <w:szCs w:val="21"/>
        </w:rPr>
      </w:pPr>
    </w:p>
    <w:p w:rsidR="00101D56" w:rsidRDefault="00101D56">
      <w:pPr>
        <w:spacing w:line="360" w:lineRule="auto"/>
        <w:rPr>
          <w:color w:val="000000"/>
          <w:szCs w:val="21"/>
        </w:rPr>
      </w:pPr>
    </w:p>
    <w:p w:rsidR="009643A4" w:rsidRDefault="009643A4">
      <w:pPr>
        <w:spacing w:line="360" w:lineRule="auto"/>
        <w:rPr>
          <w:color w:val="000000"/>
          <w:szCs w:val="21"/>
        </w:rPr>
      </w:pPr>
    </w:p>
    <w:p w:rsidR="009643A4" w:rsidRDefault="009643A4">
      <w:pPr>
        <w:spacing w:line="360" w:lineRule="auto"/>
        <w:rPr>
          <w:color w:val="000000"/>
          <w:szCs w:val="21"/>
        </w:rPr>
      </w:pPr>
    </w:p>
    <w:p w:rsidR="009643A4" w:rsidRDefault="009643A4">
      <w:pPr>
        <w:spacing w:line="360" w:lineRule="auto"/>
        <w:rPr>
          <w:color w:val="000000"/>
          <w:szCs w:val="21"/>
        </w:rPr>
      </w:pPr>
    </w:p>
    <w:p w:rsidR="00101D56" w:rsidRDefault="0046606E">
      <w:pPr>
        <w:spacing w:line="360" w:lineRule="auto"/>
        <w:rPr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24</w:t>
      </w:r>
      <w:r>
        <w:rPr>
          <w:rFonts w:hint="eastAsia"/>
          <w:b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 xml:space="preserve"> (20</w:t>
      </w:r>
      <w:r>
        <w:rPr>
          <w:rFonts w:hint="eastAsia"/>
          <w:color w:val="000000"/>
          <w:szCs w:val="21"/>
        </w:rPr>
        <w:t>分</w:t>
      </w:r>
      <w:r>
        <w:rPr>
          <w:rFonts w:hint="eastAsia"/>
          <w:color w:val="000000"/>
          <w:szCs w:val="21"/>
        </w:rPr>
        <w:t>)</w:t>
      </w:r>
    </w:p>
    <w:p w:rsidR="00101D56" w:rsidRDefault="00EC5331">
      <w:pPr>
        <w:spacing w:line="360" w:lineRule="auto"/>
        <w:textAlignment w:val="center"/>
        <w:rPr>
          <w:color w:val="000000"/>
          <w:szCs w:val="21"/>
        </w:rPr>
      </w:pPr>
      <w:r>
        <w:rPr>
          <w:color w:val="000000"/>
          <w:szCs w:val="21"/>
        </w:rPr>
        <w:pict>
          <v:shape id="图片 4" o:spid="_x0000_s1105" type="#_x0000_t75" style="position:absolute;left:0;text-align:left;margin-left:334.5pt;margin-top:16.05pt;width:142.5pt;height:93.75pt;z-index:251660288">
            <v:imagedata r:id="rId150" o:title=""/>
            <w10:wrap type="square"/>
          </v:shape>
        </w:pict>
      </w:r>
      <w:r w:rsidR="0046606E">
        <w:rPr>
          <w:rFonts w:hint="eastAsia"/>
          <w:color w:val="000000"/>
          <w:szCs w:val="21"/>
        </w:rPr>
        <w:t xml:space="preserve">   </w:t>
      </w:r>
      <w:r w:rsidR="0046606E">
        <w:rPr>
          <w:rFonts w:hint="eastAsia"/>
          <w:color w:val="000000"/>
          <w:szCs w:val="21"/>
        </w:rPr>
        <w:t>（</w:t>
      </w:r>
      <w:r w:rsidR="0046606E">
        <w:rPr>
          <w:rFonts w:hint="eastAsia"/>
          <w:color w:val="000000"/>
          <w:szCs w:val="21"/>
        </w:rPr>
        <w:t>1</w:t>
      </w:r>
      <w:r w:rsidR="0046606E">
        <w:rPr>
          <w:rFonts w:hint="eastAsia"/>
          <w:color w:val="000000"/>
          <w:szCs w:val="21"/>
        </w:rPr>
        <w:t>）动量定理可以表示为</w:t>
      </w:r>
      <w:r w:rsidR="00101D56" w:rsidRPr="00101D56">
        <w:rPr>
          <w:color w:val="000000"/>
          <w:szCs w:val="21"/>
        </w:rPr>
        <w:object w:dxaOrig="1060" w:dyaOrig="320">
          <v:shape id="Picture 69" o:spid="_x0000_i1095" type="#_x0000_t75" style="width:53.25pt;height:15.75pt" o:ole="">
            <v:imagedata r:id="rId151" o:title=""/>
          </v:shape>
          <o:OLEObject Type="Embed" ProgID="Equation.DSMT4" ShapeID="Picture 69" DrawAspect="Content" ObjectID="_1718030184" r:id="rId152"/>
        </w:object>
      </w:r>
      <w:r w:rsidR="0046606E">
        <w:rPr>
          <w:rFonts w:hint="eastAsia"/>
          <w:color w:val="000000"/>
          <w:szCs w:val="21"/>
        </w:rPr>
        <w:t>，其中动量</w:t>
      </w:r>
      <w:r w:rsidR="00101D56" w:rsidRPr="00101D56">
        <w:rPr>
          <w:color w:val="000000"/>
          <w:szCs w:val="21"/>
        </w:rPr>
        <w:object w:dxaOrig="240" w:dyaOrig="260">
          <v:shape id="Picture 70" o:spid="_x0000_i1096" type="#_x0000_t75" style="width:12pt;height:12.75pt" o:ole="">
            <v:imagedata r:id="rId153" o:title=""/>
          </v:shape>
          <o:OLEObject Type="Embed" ProgID="Equation.DSMT4" ShapeID="Picture 70" DrawAspect="Content" ObjectID="_1718030185" r:id="rId154"/>
        </w:object>
      </w:r>
      <w:r w:rsidR="0046606E">
        <w:rPr>
          <w:rFonts w:hint="eastAsia"/>
          <w:color w:val="000000"/>
          <w:szCs w:val="21"/>
        </w:rPr>
        <w:t>和力</w:t>
      </w:r>
      <w:r w:rsidRPr="00EC5331">
        <w:rPr>
          <w:color w:val="000000"/>
          <w:szCs w:val="21"/>
        </w:rPr>
        <w:pict>
          <v:shape id="Picture 71" o:spid="_x0000_i1097" type="#_x0000_t75" style="width:12.75pt;height:12.75pt">
            <v:imagedata r:id="rId155" o:title=""/>
          </v:shape>
        </w:pict>
      </w:r>
      <w:r w:rsidR="0046606E">
        <w:rPr>
          <w:rFonts w:hint="eastAsia"/>
          <w:color w:val="000000"/>
          <w:szCs w:val="21"/>
        </w:rPr>
        <w:t>都是矢量。在运用动量定理处理二维问题时，可以在相互垂直的</w:t>
      </w:r>
      <w:r w:rsidR="00101D56" w:rsidRPr="00101D56">
        <w:rPr>
          <w:color w:val="000000"/>
          <w:szCs w:val="21"/>
        </w:rPr>
        <w:object w:dxaOrig="200" w:dyaOrig="220">
          <v:shape id="Picture 72" o:spid="_x0000_i1098" type="#_x0000_t75" style="width:9.75pt;height:11.25pt" o:ole="">
            <v:imagedata r:id="rId156" o:title=""/>
          </v:shape>
          <o:OLEObject Type="Embed" ProgID="Equation.DSMT4" ShapeID="Picture 72" DrawAspect="Content" ObjectID="_1718030186" r:id="rId157"/>
        </w:object>
      </w:r>
      <w:r w:rsidR="0046606E">
        <w:rPr>
          <w:rFonts w:hint="eastAsia"/>
          <w:color w:val="000000"/>
          <w:szCs w:val="21"/>
        </w:rPr>
        <w:t>、</w:t>
      </w:r>
      <w:r w:rsidR="00101D56" w:rsidRPr="00101D56">
        <w:rPr>
          <w:color w:val="000000"/>
          <w:szCs w:val="21"/>
        </w:rPr>
        <w:object w:dxaOrig="220" w:dyaOrig="260">
          <v:shape id="Picture 73" o:spid="_x0000_i1099" type="#_x0000_t75" style="width:11.25pt;height:12.75pt" o:ole="">
            <v:imagedata r:id="rId158" o:title=""/>
          </v:shape>
          <o:OLEObject Type="Embed" ProgID="Equation.DSMT4" ShapeID="Picture 73" DrawAspect="Content" ObjectID="_1718030187" r:id="rId159"/>
        </w:object>
      </w:r>
      <w:r w:rsidR="0046606E">
        <w:rPr>
          <w:rFonts w:hint="eastAsia"/>
          <w:color w:val="000000"/>
          <w:szCs w:val="21"/>
        </w:rPr>
        <w:t>两个方向上</w:t>
      </w:r>
      <w:r w:rsidR="0046606E">
        <w:rPr>
          <w:rFonts w:hint="eastAsia"/>
          <w:color w:val="000000"/>
          <w:szCs w:val="21"/>
        </w:rPr>
        <w:lastRenderedPageBreak/>
        <w:t>分别研究。例如，质量为</w:t>
      </w:r>
      <w:r w:rsidRPr="00EC5331">
        <w:rPr>
          <w:color w:val="000000"/>
          <w:szCs w:val="21"/>
        </w:rPr>
        <w:pict>
          <v:shape id="Picture 74" o:spid="_x0000_i1100" type="#_x0000_t75" style="width:12.75pt;height:11.25pt">
            <v:imagedata r:id="rId160" o:title=""/>
          </v:shape>
        </w:pict>
      </w:r>
      <w:r w:rsidR="0046606E">
        <w:rPr>
          <w:rFonts w:hint="eastAsia"/>
          <w:color w:val="000000"/>
          <w:szCs w:val="21"/>
        </w:rPr>
        <w:t>的小球斜射到木板上，入射的角度是</w:t>
      </w:r>
      <w:r w:rsidR="00101D56" w:rsidRPr="00101D56">
        <w:rPr>
          <w:color w:val="000000"/>
          <w:szCs w:val="21"/>
        </w:rPr>
        <w:object w:dxaOrig="220" w:dyaOrig="280">
          <v:shape id="Picture 75" o:spid="_x0000_i1101" type="#_x0000_t75" style="width:10.5pt;height:14.25pt" o:ole="">
            <v:imagedata r:id="rId161" o:title=""/>
          </v:shape>
          <o:OLEObject Type="Embed" ProgID="Equation.DSMT4" ShapeID="Picture 75" DrawAspect="Content" ObjectID="_1718030188" r:id="rId162"/>
        </w:object>
      </w:r>
      <w:r w:rsidR="0046606E">
        <w:rPr>
          <w:rFonts w:hint="eastAsia"/>
          <w:color w:val="000000"/>
          <w:szCs w:val="21"/>
        </w:rPr>
        <w:t>，碰撞后弹出的角度也是</w:t>
      </w:r>
      <w:r w:rsidRPr="00EC5331">
        <w:rPr>
          <w:color w:val="000000"/>
          <w:szCs w:val="21"/>
        </w:rPr>
        <w:pict>
          <v:shape id="Picture 76" o:spid="_x0000_i1102" type="#_x0000_t75" style="width:9.75pt;height:14.25pt">
            <v:imagedata r:id="rId163" o:title=""/>
          </v:shape>
        </w:pict>
      </w:r>
      <w:r w:rsidR="0046606E">
        <w:rPr>
          <w:rFonts w:hint="eastAsia"/>
          <w:color w:val="000000"/>
          <w:szCs w:val="21"/>
        </w:rPr>
        <w:t>，碰撞前后的速度大小都是</w:t>
      </w:r>
      <w:r w:rsidR="00101D56" w:rsidRPr="00101D56">
        <w:rPr>
          <w:color w:val="000000"/>
          <w:szCs w:val="21"/>
        </w:rPr>
        <w:object w:dxaOrig="200" w:dyaOrig="220">
          <v:shape id="Picture 77" o:spid="_x0000_i1103" type="#_x0000_t75" style="width:9.75pt;height:11.25pt" o:ole="">
            <v:imagedata r:id="rId164" o:title=""/>
          </v:shape>
          <o:OLEObject Type="Embed" ProgID="Equation.DSMT4" ShapeID="Picture 77" DrawAspect="Content" ObjectID="_1718030189" r:id="rId165"/>
        </w:object>
      </w:r>
      <w:r w:rsidR="0046606E">
        <w:rPr>
          <w:rFonts w:hint="eastAsia"/>
          <w:color w:val="000000"/>
          <w:szCs w:val="21"/>
        </w:rPr>
        <w:t>，如图</w:t>
      </w:r>
      <w:r w:rsidR="0046606E">
        <w:rPr>
          <w:rFonts w:hint="eastAsia"/>
          <w:color w:val="000000"/>
          <w:szCs w:val="21"/>
        </w:rPr>
        <w:t>1</w:t>
      </w:r>
      <w:r w:rsidR="0046606E">
        <w:rPr>
          <w:rFonts w:hint="eastAsia"/>
          <w:color w:val="000000"/>
          <w:szCs w:val="21"/>
        </w:rPr>
        <w:t>所示。碰撞过程中忽略小球所受重力。</w:t>
      </w:r>
    </w:p>
    <w:p w:rsidR="00101D56" w:rsidRDefault="0046606E">
      <w:pPr>
        <w:spacing w:line="360" w:lineRule="auto"/>
        <w:ind w:firstLine="420"/>
        <w:textAlignment w:val="center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a</w:t>
      </w:r>
      <w:r>
        <w:rPr>
          <w:rFonts w:hint="eastAsia"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 xml:space="preserve"> </w:t>
      </w:r>
      <w:r>
        <w:rPr>
          <w:rFonts w:hint="eastAsia"/>
          <w:color w:val="000000"/>
          <w:szCs w:val="21"/>
        </w:rPr>
        <w:t>分别求出碰撞前后</w:t>
      </w:r>
      <w:r w:rsidR="00101D56" w:rsidRPr="00101D56">
        <w:rPr>
          <w:color w:val="000000"/>
          <w:szCs w:val="21"/>
        </w:rPr>
        <w:object w:dxaOrig="200" w:dyaOrig="220">
          <v:shape id="Picture 78" o:spid="_x0000_i1104" type="#_x0000_t75" style="width:9.75pt;height:11.25pt" o:ole="">
            <v:imagedata r:id="rId166" o:title=""/>
          </v:shape>
          <o:OLEObject Type="Embed" ProgID="Equation.DSMT4" ShapeID="Picture 78" DrawAspect="Content" ObjectID="_1718030190" r:id="rId167"/>
        </w:object>
      </w:r>
      <w:r>
        <w:rPr>
          <w:rFonts w:hint="eastAsia"/>
          <w:color w:val="000000"/>
          <w:szCs w:val="21"/>
        </w:rPr>
        <w:t>、</w:t>
      </w:r>
      <w:r w:rsidR="00101D56" w:rsidRPr="00101D56">
        <w:rPr>
          <w:color w:val="000000"/>
          <w:szCs w:val="21"/>
        </w:rPr>
        <w:object w:dxaOrig="220" w:dyaOrig="260">
          <v:shape id="Picture 79" o:spid="_x0000_i1105" type="#_x0000_t75" style="width:11.25pt;height:12.75pt" o:ole="">
            <v:imagedata r:id="rId168" o:title=""/>
          </v:shape>
          <o:OLEObject Type="Embed" ProgID="Equation.DSMT4" ShapeID="Picture 79" DrawAspect="Content" ObjectID="_1718030191" r:id="rId169"/>
        </w:object>
      </w:r>
      <w:r>
        <w:rPr>
          <w:rFonts w:hint="eastAsia"/>
          <w:color w:val="000000"/>
          <w:szCs w:val="21"/>
        </w:rPr>
        <w:t>方向小球的动量变化量</w:t>
      </w:r>
      <w:r w:rsidR="00EC5331" w:rsidRPr="00EC5331">
        <w:rPr>
          <w:color w:val="000000"/>
          <w:szCs w:val="21"/>
        </w:rPr>
        <w:pict>
          <v:shape id="Picture 80" o:spid="_x0000_i1106" type="#_x0000_t75" style="width:21pt;height:18pt">
            <v:imagedata r:id="rId170" o:title=""/>
          </v:shape>
        </w:pict>
      </w:r>
      <w:r>
        <w:rPr>
          <w:rFonts w:hint="eastAsia"/>
          <w:color w:val="000000"/>
          <w:szCs w:val="21"/>
        </w:rPr>
        <w:t>、</w:t>
      </w:r>
      <w:r w:rsidR="00EC5331" w:rsidRPr="00EC5331">
        <w:rPr>
          <w:color w:val="000000"/>
          <w:szCs w:val="21"/>
        </w:rPr>
        <w:pict>
          <v:shape id="Picture 81" o:spid="_x0000_i1107" type="#_x0000_t75" style="width:21pt;height:18.75pt">
            <v:imagedata r:id="rId171" o:title=""/>
          </v:shape>
        </w:pict>
      </w:r>
      <w:r>
        <w:rPr>
          <w:rFonts w:hint="eastAsia"/>
          <w:color w:val="000000"/>
          <w:szCs w:val="21"/>
        </w:rPr>
        <w:t>；</w:t>
      </w:r>
    </w:p>
    <w:p w:rsidR="00101D56" w:rsidRDefault="0046606E">
      <w:pPr>
        <w:spacing w:line="360" w:lineRule="auto"/>
        <w:ind w:firstLine="420"/>
        <w:textAlignment w:val="center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b</w:t>
      </w:r>
      <w:r>
        <w:rPr>
          <w:rFonts w:hint="eastAsia"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 xml:space="preserve"> </w:t>
      </w:r>
      <w:r>
        <w:rPr>
          <w:rFonts w:hint="eastAsia"/>
          <w:color w:val="000000"/>
          <w:szCs w:val="21"/>
        </w:rPr>
        <w:t>分析说明小球对木板的作用力的方向。</w:t>
      </w:r>
    </w:p>
    <w:p w:rsidR="00101D56" w:rsidRDefault="0046606E">
      <w:pPr>
        <w:spacing w:line="360" w:lineRule="auto"/>
        <w:textAlignment w:val="center"/>
        <w:rPr>
          <w:color w:val="000000"/>
          <w:szCs w:val="21"/>
        </w:rPr>
      </w:pPr>
      <w:r>
        <w:rPr>
          <w:color w:val="000000"/>
          <w:szCs w:val="21"/>
        </w:rPr>
        <w:t>（</w:t>
      </w:r>
      <w:r>
        <w:rPr>
          <w:color w:val="000000"/>
          <w:szCs w:val="21"/>
        </w:rPr>
        <w:t>2</w:t>
      </w:r>
      <w:r>
        <w:rPr>
          <w:color w:val="000000"/>
          <w:szCs w:val="21"/>
        </w:rPr>
        <w:t>）</w:t>
      </w:r>
      <w:r>
        <w:rPr>
          <w:rFonts w:hint="eastAsia"/>
          <w:color w:val="000000"/>
          <w:szCs w:val="21"/>
        </w:rPr>
        <w:t>激光束可以看作是粒子流，其中的粒子以相同的动量沿光传播方向运动。激光照射到物体上，在发生反射、折射和吸收现象的同时，也会对物体产生作用。光镊效应就是一个实例，激光束可以像镊子一样抓住细胞等微小颗粒。一束激光经</w:t>
      </w:r>
      <w:r w:rsidR="00EC5331" w:rsidRPr="00EC5331">
        <w:rPr>
          <w:color w:val="000000"/>
          <w:szCs w:val="21"/>
        </w:rPr>
        <w:pict>
          <v:shape id="Picture 82" o:spid="_x0000_i1108" type="#_x0000_t75" style="width:11.25pt;height:14.25pt">
            <v:imagedata r:id="rId172" o:title=""/>
          </v:shape>
        </w:pict>
      </w:r>
      <w:r>
        <w:rPr>
          <w:rFonts w:hint="eastAsia"/>
          <w:color w:val="000000"/>
          <w:szCs w:val="21"/>
        </w:rPr>
        <w:t>点后被分成若干细光束，若不考虑光的反射和吸收，其中光束①和②穿过介质小球的光路如图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所示。图中</w:t>
      </w:r>
      <w:r w:rsidR="00EC5331" w:rsidRPr="00EC5331">
        <w:rPr>
          <w:color w:val="000000"/>
          <w:szCs w:val="21"/>
        </w:rPr>
        <w:pict>
          <v:shape id="Picture 83" o:spid="_x0000_i1109" type="#_x0000_t75" style="width:12pt;height:14.25pt">
            <v:imagedata r:id="rId173" o:title=""/>
          </v:shape>
        </w:pict>
      </w:r>
      <w:r>
        <w:rPr>
          <w:rFonts w:hint="eastAsia"/>
          <w:color w:val="000000"/>
          <w:szCs w:val="21"/>
        </w:rPr>
        <w:t>点是介质小球的球心，入射时光束①和②与</w:t>
      </w:r>
      <w:r w:rsidR="00EC5331" w:rsidRPr="00EC5331">
        <w:rPr>
          <w:color w:val="000000"/>
          <w:szCs w:val="21"/>
        </w:rPr>
        <w:pict>
          <v:shape id="Picture 84" o:spid="_x0000_i1110" type="#_x0000_t75" style="width:18.75pt;height:14.25pt">
            <v:imagedata r:id="rId174" o:title=""/>
          </v:shape>
        </w:pict>
      </w:r>
      <w:r>
        <w:rPr>
          <w:rFonts w:hint="eastAsia"/>
          <w:color w:val="000000"/>
          <w:szCs w:val="21"/>
        </w:rPr>
        <w:t>夹角均为</w:t>
      </w:r>
      <w:r w:rsidR="00EC5331" w:rsidRPr="00EC5331">
        <w:rPr>
          <w:color w:val="000000"/>
          <w:szCs w:val="21"/>
        </w:rPr>
        <w:pict>
          <v:shape id="Picture 85" o:spid="_x0000_i1111" type="#_x0000_t75" style="width:9.75pt;height:14.25pt">
            <v:imagedata r:id="rId175" o:title=""/>
          </v:shape>
        </w:pict>
      </w:r>
      <w:r>
        <w:rPr>
          <w:rFonts w:hint="eastAsia"/>
          <w:color w:val="000000"/>
          <w:szCs w:val="21"/>
        </w:rPr>
        <w:t>，出射时光束均与</w:t>
      </w:r>
      <w:r w:rsidR="00EC5331" w:rsidRPr="00EC5331">
        <w:rPr>
          <w:color w:val="000000"/>
          <w:szCs w:val="21"/>
        </w:rPr>
        <w:pict>
          <v:shape id="Picture 86" o:spid="_x0000_i1112" type="#_x0000_t75" style="width:18.75pt;height:14.25pt">
            <v:imagedata r:id="rId174" o:title=""/>
          </v:shape>
        </w:pict>
      </w:r>
      <w:r>
        <w:rPr>
          <w:rFonts w:hint="eastAsia"/>
          <w:color w:val="000000"/>
          <w:szCs w:val="21"/>
        </w:rPr>
        <w:t>平行。请在下面两种情况下，分析说明两光束因折射对小球产生的合力的方向。</w:t>
      </w:r>
    </w:p>
    <w:p w:rsidR="00101D56" w:rsidRDefault="00EC5331">
      <w:pPr>
        <w:spacing w:line="360" w:lineRule="auto"/>
        <w:ind w:firstLine="420"/>
        <w:textAlignment w:val="center"/>
        <w:rPr>
          <w:color w:val="000000"/>
          <w:szCs w:val="21"/>
        </w:rPr>
      </w:pPr>
      <w:r>
        <w:rPr>
          <w:color w:val="000000"/>
          <w:szCs w:val="21"/>
        </w:rPr>
        <w:pict>
          <v:shape id="图片 11" o:spid="_x0000_s1124" type="#_x0000_t75" style="position:absolute;left:0;text-align:left;margin-left:282pt;margin-top:5.05pt;width:184.5pt;height:95.25pt;z-index:-251649024" wrapcoords="0 0 0 21430 21424 21430 21424 0 0 0">
            <v:imagedata r:id="rId176" o:title=""/>
            <w10:wrap type="tight"/>
          </v:shape>
        </w:pict>
      </w:r>
      <w:r w:rsidR="0046606E">
        <w:rPr>
          <w:rFonts w:hint="eastAsia"/>
          <w:color w:val="000000"/>
          <w:szCs w:val="21"/>
        </w:rPr>
        <w:t>a</w:t>
      </w:r>
      <w:r w:rsidR="0046606E">
        <w:rPr>
          <w:rFonts w:hint="eastAsia"/>
          <w:color w:val="000000"/>
          <w:szCs w:val="21"/>
        </w:rPr>
        <w:t>．</w:t>
      </w:r>
      <w:r w:rsidR="0046606E">
        <w:rPr>
          <w:rFonts w:hint="eastAsia"/>
          <w:color w:val="000000"/>
          <w:szCs w:val="21"/>
        </w:rPr>
        <w:t xml:space="preserve"> </w:t>
      </w:r>
      <w:r w:rsidR="0046606E">
        <w:rPr>
          <w:rFonts w:hint="eastAsia"/>
          <w:color w:val="000000"/>
          <w:szCs w:val="21"/>
        </w:rPr>
        <w:t>光束①和②强度相同；</w:t>
      </w:r>
    </w:p>
    <w:p w:rsidR="00101D56" w:rsidRDefault="0046606E">
      <w:pPr>
        <w:spacing w:line="360" w:lineRule="auto"/>
        <w:textAlignment w:val="center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ab/>
        <w:t>b</w:t>
      </w:r>
      <w:r>
        <w:rPr>
          <w:rFonts w:hint="eastAsia"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 xml:space="preserve"> </w:t>
      </w:r>
      <w:r>
        <w:rPr>
          <w:rFonts w:hint="eastAsia"/>
          <w:color w:val="000000"/>
          <w:szCs w:val="21"/>
        </w:rPr>
        <w:t>光束①比②的强度大。</w:t>
      </w:r>
    </w:p>
    <w:p w:rsidR="00101D56" w:rsidRDefault="00101D56">
      <w:pPr>
        <w:spacing w:line="360" w:lineRule="auto"/>
        <w:textAlignment w:val="center"/>
        <w:rPr>
          <w:color w:val="000000"/>
          <w:szCs w:val="21"/>
        </w:rPr>
      </w:pPr>
    </w:p>
    <w:p w:rsidR="00101D56" w:rsidRDefault="00101D56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9643A4" w:rsidRDefault="009643A4">
      <w:pPr>
        <w:spacing w:line="360" w:lineRule="auto"/>
        <w:textAlignment w:val="center"/>
        <w:rPr>
          <w:color w:val="000000"/>
          <w:szCs w:val="21"/>
        </w:rPr>
      </w:pPr>
    </w:p>
    <w:p w:rsidR="00101D56" w:rsidRDefault="00101D56">
      <w:pPr>
        <w:spacing w:line="360" w:lineRule="auto"/>
        <w:textAlignment w:val="center"/>
        <w:rPr>
          <w:color w:val="000000"/>
          <w:szCs w:val="21"/>
        </w:rPr>
      </w:pPr>
      <w:bookmarkStart w:id="0" w:name="_GoBack"/>
      <w:bookmarkEnd w:id="0"/>
    </w:p>
    <w:p w:rsidR="00101D56" w:rsidRDefault="00101D56">
      <w:pPr>
        <w:spacing w:line="360" w:lineRule="auto"/>
        <w:textAlignment w:val="center"/>
        <w:rPr>
          <w:color w:val="000000"/>
          <w:szCs w:val="21"/>
        </w:rPr>
      </w:pPr>
    </w:p>
    <w:p w:rsidR="00101D56" w:rsidRDefault="0046606E">
      <w:pPr>
        <w:spacing w:line="360" w:lineRule="auto"/>
        <w:jc w:val="center"/>
        <w:rPr>
          <w:rFonts w:eastAsia="仿宋"/>
          <w:b/>
          <w:color w:val="000000"/>
          <w:sz w:val="32"/>
          <w:szCs w:val="32"/>
        </w:rPr>
      </w:pPr>
      <w:r>
        <w:rPr>
          <w:rFonts w:eastAsia="仿宋"/>
          <w:b/>
          <w:color w:val="000000"/>
          <w:sz w:val="32"/>
          <w:szCs w:val="32"/>
        </w:rPr>
        <w:t>2016</w:t>
      </w:r>
      <w:r>
        <w:rPr>
          <w:rFonts w:eastAsia="仿宋"/>
          <w:b/>
          <w:color w:val="000000"/>
          <w:sz w:val="32"/>
          <w:szCs w:val="32"/>
        </w:rPr>
        <w:t>年普通高等学校招生全国统一考试</w:t>
      </w:r>
    </w:p>
    <w:p w:rsidR="00101D56" w:rsidRDefault="0046606E">
      <w:pPr>
        <w:spacing w:line="360" w:lineRule="auto"/>
        <w:jc w:val="center"/>
        <w:rPr>
          <w:rFonts w:eastAsia="仿宋"/>
          <w:b/>
          <w:color w:val="000000"/>
          <w:sz w:val="32"/>
          <w:szCs w:val="32"/>
        </w:rPr>
      </w:pPr>
      <w:r>
        <w:rPr>
          <w:rFonts w:eastAsia="仿宋" w:hint="eastAsia"/>
          <w:b/>
          <w:color w:val="000000"/>
          <w:sz w:val="32"/>
          <w:szCs w:val="32"/>
        </w:rPr>
        <w:t>参考答案</w:t>
      </w:r>
    </w:p>
    <w:p w:rsidR="00101D56" w:rsidRDefault="0046606E">
      <w:pPr>
        <w:spacing w:line="360" w:lineRule="auto"/>
        <w:textAlignment w:val="center"/>
        <w:rPr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13</w:t>
      </w:r>
      <w:r>
        <w:rPr>
          <w:rFonts w:hint="eastAsia"/>
          <w:b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>C</w:t>
      </w:r>
      <w:r>
        <w:rPr>
          <w:rFonts w:hint="eastAsia"/>
          <w:color w:val="000000"/>
          <w:szCs w:val="21"/>
        </w:rPr>
        <w:tab/>
      </w:r>
      <w:r>
        <w:rPr>
          <w:rFonts w:hint="eastAsia"/>
          <w:b/>
          <w:color w:val="000000"/>
          <w:szCs w:val="21"/>
        </w:rPr>
        <w:t>14</w:t>
      </w:r>
      <w:r>
        <w:rPr>
          <w:rFonts w:hint="eastAsia"/>
          <w:b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>A</w:t>
      </w:r>
      <w:r>
        <w:rPr>
          <w:rFonts w:hint="eastAsia"/>
          <w:b/>
          <w:color w:val="000000"/>
          <w:szCs w:val="21"/>
        </w:rPr>
        <w:tab/>
        <w:t>15</w:t>
      </w:r>
      <w:r>
        <w:rPr>
          <w:rFonts w:hint="eastAsia"/>
          <w:b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>A</w:t>
      </w:r>
      <w:r>
        <w:rPr>
          <w:rFonts w:hint="eastAsia"/>
          <w:color w:val="000000"/>
          <w:szCs w:val="21"/>
        </w:rPr>
        <w:tab/>
      </w:r>
      <w:r>
        <w:rPr>
          <w:rFonts w:hint="eastAsia"/>
          <w:b/>
          <w:color w:val="000000"/>
          <w:szCs w:val="21"/>
        </w:rPr>
        <w:t>16</w:t>
      </w:r>
      <w:r>
        <w:rPr>
          <w:rFonts w:hint="eastAsia"/>
          <w:b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>B</w:t>
      </w:r>
      <w:r>
        <w:rPr>
          <w:rFonts w:hint="eastAsia"/>
          <w:color w:val="000000"/>
          <w:szCs w:val="21"/>
        </w:rPr>
        <w:tab/>
      </w:r>
      <w:r>
        <w:rPr>
          <w:rFonts w:hint="eastAsia"/>
          <w:b/>
          <w:color w:val="000000"/>
          <w:szCs w:val="21"/>
        </w:rPr>
        <w:t>17</w:t>
      </w:r>
      <w:r>
        <w:rPr>
          <w:rFonts w:hint="eastAsia"/>
          <w:b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>C</w:t>
      </w:r>
      <w:r>
        <w:rPr>
          <w:rFonts w:hint="eastAsia"/>
          <w:color w:val="000000"/>
          <w:szCs w:val="21"/>
        </w:rPr>
        <w:tab/>
      </w:r>
      <w:r>
        <w:rPr>
          <w:rFonts w:hint="eastAsia"/>
          <w:b/>
          <w:color w:val="000000"/>
          <w:szCs w:val="21"/>
        </w:rPr>
        <w:t>18</w:t>
      </w:r>
      <w:r>
        <w:rPr>
          <w:rFonts w:hint="eastAsia"/>
          <w:b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>B</w:t>
      </w:r>
      <w:r>
        <w:rPr>
          <w:rFonts w:hint="eastAsia"/>
          <w:color w:val="000000"/>
          <w:szCs w:val="21"/>
        </w:rPr>
        <w:tab/>
      </w:r>
      <w:r>
        <w:rPr>
          <w:rFonts w:hint="eastAsia"/>
          <w:b/>
          <w:color w:val="000000"/>
          <w:szCs w:val="21"/>
        </w:rPr>
        <w:t>19</w:t>
      </w:r>
      <w:r>
        <w:rPr>
          <w:rFonts w:hint="eastAsia"/>
          <w:b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>D</w:t>
      </w:r>
      <w:r>
        <w:rPr>
          <w:rFonts w:hint="eastAsia"/>
          <w:color w:val="000000"/>
          <w:szCs w:val="21"/>
        </w:rPr>
        <w:tab/>
      </w:r>
      <w:r>
        <w:rPr>
          <w:rFonts w:hint="eastAsia"/>
          <w:b/>
          <w:color w:val="000000"/>
          <w:szCs w:val="21"/>
        </w:rPr>
        <w:t>20</w:t>
      </w:r>
      <w:r>
        <w:rPr>
          <w:rFonts w:hint="eastAsia"/>
          <w:b/>
          <w:color w:val="000000"/>
          <w:szCs w:val="21"/>
        </w:rPr>
        <w:t>．</w:t>
      </w:r>
      <w:r>
        <w:rPr>
          <w:rFonts w:hint="eastAsia"/>
          <w:color w:val="000000"/>
          <w:szCs w:val="21"/>
        </w:rPr>
        <w:t>C</w:t>
      </w:r>
    </w:p>
    <w:p w:rsidR="00101D56" w:rsidRDefault="0046606E">
      <w:pPr>
        <w:pStyle w:val="ae"/>
        <w:spacing w:line="360" w:lineRule="auto"/>
        <w:rPr>
          <w:color w:val="000000"/>
          <w:sz w:val="21"/>
          <w:szCs w:val="21"/>
        </w:rPr>
      </w:pPr>
      <w:r>
        <w:rPr>
          <w:rFonts w:hint="eastAsia"/>
          <w:b/>
          <w:color w:val="000000"/>
          <w:sz w:val="21"/>
          <w:szCs w:val="21"/>
        </w:rPr>
        <w:t>21</w:t>
      </w:r>
      <w:r>
        <w:rPr>
          <w:rFonts w:hint="eastAsia"/>
          <w:b/>
          <w:color w:val="000000"/>
          <w:szCs w:val="21"/>
        </w:rPr>
        <w:t>．</w:t>
      </w:r>
      <w:r>
        <w:rPr>
          <w:color w:val="000000"/>
          <w:sz w:val="21"/>
          <w:szCs w:val="21"/>
        </w:rPr>
        <w:t>（</w:t>
      </w:r>
      <w:r>
        <w:rPr>
          <w:color w:val="000000"/>
          <w:sz w:val="21"/>
          <w:szCs w:val="21"/>
        </w:rPr>
        <w:t>1</w:t>
      </w:r>
      <w:r>
        <w:rPr>
          <w:rFonts w:hint="eastAsia"/>
          <w:color w:val="000000"/>
          <w:sz w:val="21"/>
          <w:szCs w:val="21"/>
        </w:rPr>
        <w:t>8</w:t>
      </w:r>
      <w:r>
        <w:rPr>
          <w:color w:val="000000"/>
          <w:sz w:val="21"/>
          <w:szCs w:val="21"/>
        </w:rPr>
        <w:t>分）</w:t>
      </w:r>
    </w:p>
    <w:p w:rsidR="00101D56" w:rsidRDefault="0046606E">
      <w:pPr>
        <w:pStyle w:val="ae"/>
        <w:spacing w:line="360" w:lineRule="auto"/>
        <w:rPr>
          <w:rFonts w:ascii="宋体" w:hAnsi="宋体"/>
          <w:color w:val="000000"/>
          <w:sz w:val="21"/>
          <w:szCs w:val="21"/>
        </w:rPr>
      </w:pPr>
      <w:r>
        <w:rPr>
          <w:rFonts w:ascii="宋体" w:hAnsi="宋体" w:hint="eastAsia"/>
          <w:color w:val="000000"/>
          <w:sz w:val="21"/>
          <w:szCs w:val="21"/>
        </w:rPr>
        <w:t>（1）增强，敏感</w: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hint="eastAsia"/>
          <w:color w:val="000000"/>
        </w:rPr>
        <w:lastRenderedPageBreak/>
        <w:t>（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）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①</w:t>
      </w:r>
      <w:r>
        <w:rPr>
          <w:rFonts w:hint="eastAsia"/>
          <w:color w:val="000000"/>
        </w:rPr>
        <w:t xml:space="preserve"> A  </w:t>
      </w:r>
      <w:r>
        <w:rPr>
          <w:rFonts w:hint="eastAsia"/>
          <w:color w:val="000000"/>
        </w:rPr>
        <w:t>②</w:t>
      </w:r>
      <w:r>
        <w:rPr>
          <w:rFonts w:hint="eastAsia"/>
          <w:color w:val="000000"/>
        </w:rPr>
        <w:t xml:space="preserve"> A B    </w:t>
      </w:r>
      <w:r>
        <w:rPr>
          <w:rFonts w:hint="eastAsia"/>
          <w:color w:val="000000"/>
        </w:rPr>
        <w:t>③</w:t>
      </w:r>
      <w:r w:rsidR="00101D56" w:rsidRPr="00101D56">
        <w:rPr>
          <w:color w:val="000000"/>
          <w:position w:val="-12"/>
        </w:rPr>
        <w:object w:dxaOrig="721" w:dyaOrig="360">
          <v:shape id="Picture 87" o:spid="_x0000_i1113" type="#_x0000_t75" style="width:36pt;height:18pt" o:ole="">
            <v:imagedata r:id="rId177" o:title=""/>
          </v:shape>
          <o:OLEObject Type="Embed" ProgID="Equation.DSMT4" ShapeID="Picture 87" DrawAspect="Content" ObjectID="_1718030192" r:id="rId178"/>
        </w:object>
      </w:r>
      <w:r w:rsidR="00101D56" w:rsidRPr="00101D56">
        <w:rPr>
          <w:color w:val="000000"/>
          <w:position w:val="-28"/>
        </w:rPr>
        <w:object w:dxaOrig="1500" w:dyaOrig="740">
          <v:shape id="Picture 88" o:spid="_x0000_i1114" type="#_x0000_t75" style="width:75pt;height:36.75pt" o:ole="">
            <v:imagedata r:id="rId179" o:title=""/>
          </v:shape>
          <o:OLEObject Type="Embed" ProgID="Equation.DSMT4" ShapeID="Picture 88" DrawAspect="Content" ObjectID="_1718030193" r:id="rId180"/>
        </w:object>
      </w:r>
      <w:r>
        <w:rPr>
          <w:rFonts w:hint="eastAsia"/>
          <w:color w:val="000000"/>
        </w:rPr>
        <w:t xml:space="preserve">    </w:t>
      </w:r>
      <w:r>
        <w:rPr>
          <w:rFonts w:hint="eastAsia"/>
          <w:color w:val="000000"/>
        </w:rPr>
        <w:t>④</w:t>
      </w:r>
      <w:r>
        <w:rPr>
          <w:rFonts w:hint="eastAsia"/>
          <w:color w:val="000000"/>
        </w:rPr>
        <w:t xml:space="preserve"> C</w:t>
      </w:r>
    </w:p>
    <w:p w:rsidR="00101D56" w:rsidRDefault="0046606E">
      <w:pPr>
        <w:spacing w:line="360" w:lineRule="auto"/>
        <w:ind w:firstLineChars="200" w:firstLine="420"/>
        <w:rPr>
          <w:color w:val="000000"/>
        </w:rPr>
      </w:pPr>
      <w:r>
        <w:rPr>
          <w:rFonts w:hint="eastAsia"/>
          <w:color w:val="000000"/>
        </w:rPr>
        <w:t>⑤该同学的判断依据不正确。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在重物下落</w:t>
      </w:r>
      <w:r w:rsidR="00101D56" w:rsidRPr="00101D56">
        <w:rPr>
          <w:color w:val="000000"/>
          <w:position w:val="-6"/>
        </w:rPr>
        <w:object w:dxaOrig="200" w:dyaOrig="280">
          <v:shape id="Picture 89" o:spid="_x0000_i1115" type="#_x0000_t75" style="width:10.5pt;height:14.25pt" o:ole="">
            <v:imagedata r:id="rId181" o:title=""/>
          </v:shape>
          <o:OLEObject Type="Embed" ProgID="Equation.DSMT4" ShapeID="Picture 89" DrawAspect="Content" ObjectID="_1718030194" r:id="rId182"/>
        </w:object>
      </w:r>
      <w:r>
        <w:rPr>
          <w:rFonts w:hint="eastAsia"/>
          <w:color w:val="000000"/>
        </w:rPr>
        <w:t>过程中，若阻力</w:t>
      </w:r>
      <w:r w:rsidR="00101D56" w:rsidRPr="00101D56">
        <w:rPr>
          <w:color w:val="000000"/>
          <w:position w:val="-10"/>
        </w:rPr>
        <w:object w:dxaOrig="240" w:dyaOrig="320">
          <v:shape id="Picture 90" o:spid="_x0000_i1116" type="#_x0000_t75" style="width:12pt;height:16.5pt" o:ole="">
            <v:imagedata r:id="rId183" o:title=""/>
          </v:shape>
          <o:OLEObject Type="Embed" ProgID="Equation.DSMT4" ShapeID="Picture 90" DrawAspect="Content" ObjectID="_1718030195" r:id="rId184"/>
        </w:object>
      </w:r>
      <w:r>
        <w:rPr>
          <w:rFonts w:hint="eastAsia"/>
          <w:color w:val="000000"/>
        </w:rPr>
        <w:t>恒定，根据</w:t>
      </w:r>
      <w:r w:rsidR="00101D56" w:rsidRPr="00101D56">
        <w:rPr>
          <w:color w:val="000000"/>
          <w:position w:val="-24"/>
        </w:rPr>
        <w:object w:dxaOrig="2080" w:dyaOrig="620">
          <v:shape id="Picture 91" o:spid="_x0000_i1117" type="#_x0000_t75" style="width:104.25pt;height:31.5pt" o:ole="">
            <v:imagedata r:id="rId185" o:title=""/>
          </v:shape>
          <o:OLEObject Type="Embed" ProgID="Equation.DSMT4" ShapeID="Picture 91" DrawAspect="Content" ObjectID="_1718030196" r:id="rId186"/>
        </w:object>
      </w:r>
      <w:r w:rsidR="00101D56" w:rsidRPr="00101D56">
        <w:rPr>
          <w:color w:val="000000"/>
          <w:position w:val="-24"/>
        </w:rPr>
        <w:object w:dxaOrig="1801" w:dyaOrig="620">
          <v:shape id="Picture 92" o:spid="_x0000_i1118" type="#_x0000_t75" style="width:90pt;height:31.5pt" o:ole="">
            <v:imagedata r:id="rId187" o:title=""/>
          </v:shape>
          <o:OLEObject Type="Embed" ProgID="Equation.DSMT4" ShapeID="Picture 92" DrawAspect="Content" ObjectID="_1718030197" r:id="rId188"/>
        </w:object>
      </w:r>
      <w:r>
        <w:rPr>
          <w:rFonts w:hint="eastAsia"/>
          <w:color w:val="000000"/>
        </w:rPr>
        <w:t>可知</w:t>
      </w:r>
      <w:r w:rsidR="00101D56" w:rsidRPr="00101D56">
        <w:rPr>
          <w:color w:val="000000"/>
          <w:position w:val="-6"/>
        </w:rPr>
        <w:object w:dxaOrig="620" w:dyaOrig="320">
          <v:shape id="Picture 93" o:spid="_x0000_i1119" type="#_x0000_t75" style="width:31.5pt;height:16.5pt" o:ole="">
            <v:imagedata r:id="rId189" o:title=""/>
          </v:shape>
          <o:OLEObject Type="Embed" ProgID="Equation.DSMT4" ShapeID="Picture 93" DrawAspect="Content" ObjectID="_1718030198" r:id="rId190"/>
        </w:object>
      </w:r>
      <w:r>
        <w:rPr>
          <w:rFonts w:hint="eastAsia"/>
          <w:color w:val="000000"/>
        </w:rPr>
        <w:t>图像就是过原点的一条直线。要想通过</w:t>
      </w:r>
      <w:r w:rsidR="00101D56" w:rsidRPr="00101D56">
        <w:rPr>
          <w:color w:val="000000"/>
          <w:position w:val="-6"/>
        </w:rPr>
        <w:object w:dxaOrig="620" w:dyaOrig="320">
          <v:shape id="Picture 94" o:spid="_x0000_i1120" type="#_x0000_t75" style="width:31.5pt;height:16.5pt" o:ole="">
            <v:imagedata r:id="rId191" o:title=""/>
          </v:shape>
          <o:OLEObject Type="Embed" ProgID="Equation.DSMT4" ShapeID="Picture 94" DrawAspect="Content" ObjectID="_1718030199" r:id="rId192"/>
        </w:object>
      </w:r>
      <w:r>
        <w:rPr>
          <w:rFonts w:hint="eastAsia"/>
          <w:color w:val="000000"/>
        </w:rPr>
        <w:t>图像的方法验证机械能是否守恒，还必须看图像的斜率是否接近</w:t>
      </w:r>
      <w:r w:rsidR="00101D56" w:rsidRPr="00101D56">
        <w:rPr>
          <w:color w:val="000000"/>
          <w:position w:val="-10"/>
        </w:rPr>
        <w:object w:dxaOrig="340" w:dyaOrig="320">
          <v:shape id="Picture 95" o:spid="_x0000_i1121" type="#_x0000_t75" style="width:17.25pt;height:16.5pt" o:ole="">
            <v:imagedata r:id="rId193" o:title=""/>
          </v:shape>
          <o:OLEObject Type="Embed" ProgID="Equation.DSMT4" ShapeID="Picture 95" DrawAspect="Content" ObjectID="_1718030200" r:id="rId194"/>
        </w:object>
      </w:r>
      <w:r>
        <w:rPr>
          <w:rFonts w:hint="eastAsia"/>
          <w:color w:val="000000"/>
        </w:rPr>
        <w:t>。</w:t>
      </w:r>
    </w:p>
    <w:p w:rsidR="00101D56" w:rsidRDefault="0046606E">
      <w:pPr>
        <w:spacing w:line="360" w:lineRule="auto"/>
        <w:rPr>
          <w:color w:val="000000"/>
          <w:szCs w:val="21"/>
        </w:rPr>
      </w:pPr>
      <w:r>
        <w:rPr>
          <w:b/>
          <w:color w:val="000000"/>
          <w:szCs w:val="21"/>
        </w:rPr>
        <w:t>22</w:t>
      </w:r>
      <w:r>
        <w:rPr>
          <w:b/>
          <w:color w:val="000000"/>
          <w:szCs w:val="21"/>
        </w:rPr>
        <w:t>．</w:t>
      </w:r>
      <w:r>
        <w:rPr>
          <w:color w:val="000000"/>
          <w:szCs w:val="21"/>
        </w:rPr>
        <w:t>（</w:t>
      </w:r>
      <w:r>
        <w:rPr>
          <w:color w:val="000000"/>
          <w:szCs w:val="21"/>
        </w:rPr>
        <w:t>16</w:t>
      </w:r>
      <w:r>
        <w:rPr>
          <w:color w:val="000000"/>
          <w:szCs w:val="21"/>
        </w:rPr>
        <w:t>分）</w: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ascii="宋体" w:hAnsi="宋体" w:hint="eastAsia"/>
          <w:color w:val="000000"/>
          <w:szCs w:val="21"/>
        </w:rPr>
        <w:t>（1）洛伦兹力提供向心力，有</w:t>
      </w:r>
      <w:r>
        <w:rPr>
          <w:rFonts w:ascii="宋体" w:hAnsi="宋体" w:hint="eastAsia"/>
          <w:color w:val="000000"/>
          <w:szCs w:val="21"/>
        </w:rPr>
        <w:tab/>
      </w:r>
      <w:r>
        <w:rPr>
          <w:rFonts w:ascii="宋体" w:hAnsi="宋体" w:hint="eastAsia"/>
          <w:color w:val="000000"/>
          <w:szCs w:val="21"/>
        </w:rPr>
        <w:tab/>
      </w:r>
      <w:r>
        <w:rPr>
          <w:rFonts w:ascii="宋体" w:hAnsi="宋体" w:hint="eastAsia"/>
          <w:color w:val="000000"/>
          <w:szCs w:val="21"/>
        </w:rPr>
        <w:tab/>
      </w:r>
      <w:r w:rsidR="00101D56" w:rsidRPr="00101D56">
        <w:rPr>
          <w:color w:val="000000"/>
          <w:position w:val="-24"/>
        </w:rPr>
        <w:object w:dxaOrig="1561" w:dyaOrig="660">
          <v:shape id="Picture 96" o:spid="_x0000_i1122" type="#_x0000_t75" style="width:78pt;height:33pt" o:ole="">
            <v:imagedata r:id="rId195" o:title=""/>
          </v:shape>
          <o:OLEObject Type="Embed" ProgID="Equation.DSMT4" ShapeID="Picture 96" DrawAspect="Content" ObjectID="_1718030201" r:id="rId196"/>
        </w:object>
      </w:r>
    </w:p>
    <w:p w:rsidR="00101D56" w:rsidRDefault="0046606E">
      <w:pPr>
        <w:spacing w:line="360" w:lineRule="auto"/>
        <w:ind w:firstLineChars="250" w:firstLine="525"/>
        <w:rPr>
          <w:rFonts w:ascii="宋体" w:hAnsi="宋体"/>
          <w:color w:val="000000"/>
          <w:szCs w:val="21"/>
        </w:rPr>
      </w:pPr>
      <w:r>
        <w:rPr>
          <w:rFonts w:hint="eastAsia"/>
          <w:color w:val="000000"/>
        </w:rPr>
        <w:t>带电粒子做匀速圆周运动的半径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28"/>
        </w:rPr>
        <w:object w:dxaOrig="800" w:dyaOrig="660">
          <v:shape id="Picture 97" o:spid="_x0000_i1123" type="#_x0000_t75" style="width:39.75pt;height:33pt" o:ole="">
            <v:imagedata r:id="rId197" o:title=""/>
          </v:shape>
          <o:OLEObject Type="Embed" ProgID="Equation.DSMT4" ShapeID="Picture 97" DrawAspect="Content" ObjectID="_1718030202" r:id="rId198"/>
        </w:object>
      </w:r>
    </w:p>
    <w:p w:rsidR="00101D56" w:rsidRDefault="0046606E">
      <w:pPr>
        <w:spacing w:line="360" w:lineRule="auto"/>
        <w:ind w:firstLineChars="250" w:firstLine="525"/>
        <w:rPr>
          <w:color w:val="000000"/>
        </w:rPr>
      </w:pPr>
      <w:r>
        <w:rPr>
          <w:rFonts w:hint="eastAsia"/>
          <w:color w:val="000000"/>
        </w:rPr>
        <w:t>匀速圆周运动的周期</w:t>
      </w:r>
      <w:r>
        <w:rPr>
          <w:rFonts w:hint="eastAsia"/>
          <w:color w:val="000000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 w:rsidR="00101D56" w:rsidRPr="00101D56">
        <w:rPr>
          <w:color w:val="000000"/>
          <w:position w:val="-28"/>
        </w:rPr>
        <w:object w:dxaOrig="1661" w:dyaOrig="660">
          <v:shape id="Picture 98" o:spid="_x0000_i1124" type="#_x0000_t75" style="width:82.5pt;height:33pt" o:ole="">
            <v:imagedata r:id="rId199" o:title=""/>
          </v:shape>
          <o:OLEObject Type="Embed" ProgID="Equation.DSMT4" ShapeID="Picture 98" DrawAspect="Content" ObjectID="_1718030203" r:id="rId200"/>
        </w:objec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）粒子受电场力</w:t>
      </w:r>
      <w:r w:rsidR="00101D56" w:rsidRPr="00101D56">
        <w:rPr>
          <w:color w:val="000000"/>
          <w:position w:val="-10"/>
        </w:rPr>
        <w:object w:dxaOrig="780" w:dyaOrig="320">
          <v:shape id="Picture 99" o:spid="_x0000_i1125" type="#_x0000_t75" style="width:39pt;height:16.5pt" o:ole="">
            <v:imagedata r:id="rId201" o:title=""/>
          </v:shape>
          <o:OLEObject Type="Embed" ProgID="Equation.DSMT4" ShapeID="Picture 99" DrawAspect="Content" ObjectID="_1718030204" r:id="rId202"/>
        </w:object>
      </w:r>
      <w:r>
        <w:rPr>
          <w:rFonts w:hint="eastAsia"/>
          <w:color w:val="000000"/>
        </w:rPr>
        <w:t>，洛伦兹力</w:t>
      </w:r>
      <w:r w:rsidR="00101D56" w:rsidRPr="00101D56">
        <w:rPr>
          <w:color w:val="000000"/>
          <w:position w:val="-10"/>
        </w:rPr>
        <w:object w:dxaOrig="860" w:dyaOrig="320">
          <v:shape id="Picture 100" o:spid="_x0000_i1126" type="#_x0000_t75" style="width:42.75pt;height:16.5pt" o:ole="">
            <v:imagedata r:id="rId203" o:title=""/>
          </v:shape>
          <o:OLEObject Type="Embed" ProgID="Equation.DSMT4" ShapeID="Picture 100" DrawAspect="Content" ObjectID="_1718030205" r:id="rId204"/>
        </w:object>
      </w:r>
      <w:r>
        <w:rPr>
          <w:rFonts w:hint="eastAsia"/>
          <w:color w:val="000000"/>
        </w:rPr>
        <w:t>。粒子做匀速直线运动，则</w:t>
      </w:r>
    </w:p>
    <w:p w:rsidR="00101D56" w:rsidRDefault="00101D56">
      <w:pPr>
        <w:spacing w:line="360" w:lineRule="auto"/>
        <w:ind w:left="3780" w:firstLine="420"/>
        <w:rPr>
          <w:color w:val="000000"/>
        </w:rPr>
      </w:pPr>
      <w:r w:rsidRPr="00101D56">
        <w:rPr>
          <w:color w:val="000000"/>
          <w:position w:val="-10"/>
        </w:rPr>
        <w:object w:dxaOrig="980" w:dyaOrig="320">
          <v:shape id="Picture 101" o:spid="_x0000_i1127" type="#_x0000_t75" style="width:48.75pt;height:16.5pt" o:ole="">
            <v:imagedata r:id="rId205" o:title=""/>
          </v:shape>
          <o:OLEObject Type="Embed" ProgID="Equation.DSMT4" ShapeID="Picture 101" DrawAspect="Content" ObjectID="_1718030206" r:id="rId206"/>
        </w:object>
      </w:r>
    </w:p>
    <w:p w:rsidR="00101D56" w:rsidRDefault="0046606E">
      <w:pPr>
        <w:spacing w:line="360" w:lineRule="auto"/>
        <w:ind w:firstLineChars="250" w:firstLine="525"/>
        <w:rPr>
          <w:color w:val="000000"/>
        </w:rPr>
      </w:pPr>
      <w:r>
        <w:rPr>
          <w:rFonts w:hint="eastAsia"/>
          <w:color w:val="000000"/>
        </w:rPr>
        <w:t>场强</w:t>
      </w:r>
      <w:r>
        <w:rPr>
          <w:rFonts w:hint="eastAsia"/>
          <w:i/>
          <w:color w:val="000000"/>
        </w:rPr>
        <w:t>E</w:t>
      </w:r>
      <w:r>
        <w:rPr>
          <w:rFonts w:hint="eastAsia"/>
          <w:color w:val="000000"/>
        </w:rPr>
        <w:t>的大小</w:t>
      </w:r>
      <w:r>
        <w:rPr>
          <w:rFonts w:hint="eastAsia"/>
          <w:color w:val="000000"/>
        </w:rPr>
        <w:t xml:space="preserve">     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6"/>
        </w:rPr>
        <w:object w:dxaOrig="740" w:dyaOrig="280">
          <v:shape id="Picture 102" o:spid="_x0000_i1128" type="#_x0000_t75" style="width:36.75pt;height:14.25pt" o:ole="">
            <v:imagedata r:id="rId207" o:title=""/>
          </v:shape>
          <o:OLEObject Type="Embed" ProgID="Equation.DSMT4" ShapeID="Picture 102" DrawAspect="Content" ObjectID="_1718030207" r:id="rId208"/>
        </w:object>
      </w:r>
    </w:p>
    <w:p w:rsidR="00101D56" w:rsidRDefault="0046606E">
      <w:pPr>
        <w:spacing w:line="360" w:lineRule="auto"/>
        <w:rPr>
          <w:color w:val="000000"/>
          <w:szCs w:val="21"/>
        </w:rPr>
      </w:pPr>
      <w:r>
        <w:rPr>
          <w:b/>
          <w:color w:val="000000"/>
          <w:szCs w:val="21"/>
        </w:rPr>
        <w:t>2</w:t>
      </w:r>
      <w:r>
        <w:rPr>
          <w:rFonts w:hint="eastAsia"/>
          <w:b/>
          <w:color w:val="000000"/>
          <w:szCs w:val="21"/>
        </w:rPr>
        <w:t>3</w:t>
      </w:r>
      <w:r>
        <w:rPr>
          <w:b/>
          <w:color w:val="000000"/>
          <w:szCs w:val="21"/>
        </w:rPr>
        <w:t>．</w:t>
      </w:r>
      <w:r>
        <w:rPr>
          <w:color w:val="000000"/>
          <w:szCs w:val="21"/>
        </w:rPr>
        <w:t>（</w:t>
      </w: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8</w:t>
      </w:r>
      <w:r>
        <w:rPr>
          <w:color w:val="000000"/>
          <w:szCs w:val="21"/>
        </w:rPr>
        <w:t>分）</w:t>
      </w:r>
    </w:p>
    <w:p w:rsidR="00101D56" w:rsidRDefault="0046606E">
      <w:pPr>
        <w:spacing w:line="360" w:lineRule="auto"/>
        <w:rPr>
          <w:color w:val="000000"/>
        </w:rPr>
      </w:pPr>
      <w:r>
        <w:rPr>
          <w:color w:val="000000"/>
        </w:rPr>
        <w:t>（</w:t>
      </w:r>
      <w:r>
        <w:rPr>
          <w:color w:val="000000"/>
        </w:rPr>
        <w:t>1</w:t>
      </w:r>
      <w:r>
        <w:rPr>
          <w:color w:val="000000"/>
        </w:rPr>
        <w:t>）</w:t>
      </w:r>
      <w:r>
        <w:rPr>
          <w:rFonts w:hint="eastAsia"/>
          <w:color w:val="000000"/>
        </w:rPr>
        <w:t>根据功和能的关系，有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24"/>
        </w:rPr>
        <w:object w:dxaOrig="1260" w:dyaOrig="620">
          <v:shape id="Picture 103" o:spid="_x0000_i1129" type="#_x0000_t75" style="width:63pt;height:31.5pt" o:ole="">
            <v:imagedata r:id="rId209" o:title=""/>
          </v:shape>
          <o:OLEObject Type="Embed" ProgID="Equation.DSMT4" ShapeID="Picture 103" DrawAspect="Content" ObjectID="_1718030208" r:id="rId210"/>
        </w:object>
      </w:r>
    </w:p>
    <w:p w:rsidR="00101D56" w:rsidRDefault="0046606E">
      <w:pPr>
        <w:spacing w:line="360" w:lineRule="auto"/>
        <w:rPr>
          <w:rFonts w:ascii="宋体" w:hAnsi="宋体"/>
          <w:color w:val="000000"/>
          <w:position w:val="-24"/>
          <w:szCs w:val="21"/>
        </w:rPr>
      </w:pP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电子射入偏转电场的初速度</w:t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 w:rsidR="00101D56" w:rsidRPr="00101D56">
        <w:rPr>
          <w:color w:val="000000"/>
          <w:position w:val="-26"/>
        </w:rPr>
        <w:object w:dxaOrig="1240" w:dyaOrig="700">
          <v:shape id="Picture 104" o:spid="_x0000_i1130" type="#_x0000_t75" style="width:61.5pt;height:35.25pt" o:ole="">
            <v:imagedata r:id="rId211" o:title=""/>
          </v:shape>
          <o:OLEObject Type="Embed" ProgID="Equation.DSMT4" ShapeID="Picture 104" DrawAspect="Content" ObjectID="_1718030209" r:id="rId212"/>
        </w:object>
      </w:r>
    </w:p>
    <w:p w:rsidR="00101D56" w:rsidRDefault="0046606E">
      <w:pPr>
        <w:spacing w:line="360" w:lineRule="auto"/>
        <w:rPr>
          <w:rFonts w:ascii="宋体" w:hAnsi="宋体"/>
          <w:color w:val="000000"/>
          <w:position w:val="-24"/>
          <w:szCs w:val="21"/>
        </w:rPr>
      </w:pP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在偏转电场中，电子的运动时间</w:t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 w:rsidR="00101D56" w:rsidRPr="00101D56">
        <w:rPr>
          <w:color w:val="000000"/>
          <w:position w:val="-32"/>
        </w:rPr>
        <w:object w:dxaOrig="1901" w:dyaOrig="760">
          <v:shape id="Picture 105" o:spid="_x0000_i1131" type="#_x0000_t75" style="width:95.25pt;height:38.25pt" o:ole="">
            <v:imagedata r:id="rId213" o:title=""/>
          </v:shape>
          <o:OLEObject Type="Embed" ProgID="Equation.DSMT4" ShapeID="Picture 105" DrawAspect="Content" ObjectID="_1718030210" r:id="rId214"/>
        </w:object>
      </w:r>
    </w:p>
    <w:p w:rsidR="00101D56" w:rsidRDefault="0046606E">
      <w:pPr>
        <w:spacing w:line="360" w:lineRule="auto"/>
        <w:rPr>
          <w:rFonts w:ascii="宋体" w:hAnsi="宋体"/>
          <w:color w:val="000000"/>
          <w:position w:val="-24"/>
          <w:szCs w:val="21"/>
        </w:rPr>
      </w:pPr>
      <w:r>
        <w:rPr>
          <w:rFonts w:ascii="宋体" w:hAnsi="宋体" w:hint="eastAsia"/>
          <w:color w:val="000000"/>
          <w:position w:val="-24"/>
          <w:szCs w:val="21"/>
        </w:rPr>
        <w:tab/>
        <w:t xml:space="preserve"> 偏转距离</w:t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 w:rsidR="00101D56" w:rsidRPr="00101D56">
        <w:rPr>
          <w:color w:val="000000"/>
          <w:position w:val="-30"/>
        </w:rPr>
        <w:object w:dxaOrig="2181" w:dyaOrig="720">
          <v:shape id="Picture 106" o:spid="_x0000_i1132" type="#_x0000_t75" style="width:108.75pt;height:36pt" o:ole="">
            <v:imagedata r:id="rId215" o:title=""/>
          </v:shape>
          <o:OLEObject Type="Embed" ProgID="Equation.DSMT4" ShapeID="Picture 106" DrawAspect="Content" ObjectID="_1718030211" r:id="rId216"/>
        </w:object>
      </w:r>
    </w:p>
    <w:p w:rsidR="00101D56" w:rsidRDefault="0046606E">
      <w:pPr>
        <w:spacing w:line="360" w:lineRule="auto"/>
        <w:rPr>
          <w:color w:val="000000"/>
        </w:rPr>
      </w:pPr>
      <w:r>
        <w:rPr>
          <w:color w:val="000000"/>
        </w:rPr>
        <w:t>（</w:t>
      </w:r>
      <w:r>
        <w:rPr>
          <w:color w:val="000000"/>
        </w:rPr>
        <w:t>2</w:t>
      </w:r>
      <w:r>
        <w:rPr>
          <w:color w:val="000000"/>
        </w:rPr>
        <w:t>）</w:t>
      </w:r>
      <w:r>
        <w:rPr>
          <w:rFonts w:hint="eastAsia"/>
          <w:color w:val="000000"/>
        </w:rPr>
        <w:t>考虑电子所受重力和电场力的数量级，有</w:t>
      </w:r>
    </w:p>
    <w:p w:rsidR="00101D56" w:rsidRDefault="0046606E">
      <w:pPr>
        <w:spacing w:line="360" w:lineRule="auto"/>
        <w:rPr>
          <w:rFonts w:ascii="宋体" w:hAnsi="宋体"/>
          <w:color w:val="000000"/>
          <w:position w:val="-24"/>
          <w:szCs w:val="21"/>
        </w:rPr>
      </w:pPr>
      <w:r>
        <w:rPr>
          <w:rFonts w:hint="eastAsia"/>
          <w:color w:val="000000"/>
        </w:rPr>
        <w:tab/>
        <w:t xml:space="preserve"> </w:t>
      </w:r>
      <w:r>
        <w:rPr>
          <w:rFonts w:hint="eastAsia"/>
          <w:color w:val="000000"/>
        </w:rPr>
        <w:t>重力</w:t>
      </w:r>
      <w:r>
        <w:rPr>
          <w:rFonts w:hint="eastAsia"/>
          <w:color w:val="000000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 w:rsidR="00101D56" w:rsidRPr="00101D56">
        <w:rPr>
          <w:color w:val="000000"/>
          <w:position w:val="-10"/>
        </w:rPr>
        <w:object w:dxaOrig="1701" w:dyaOrig="360">
          <v:shape id="Picture 107" o:spid="_x0000_i1133" type="#_x0000_t75" style="width:84.75pt;height:18pt" o:ole="">
            <v:imagedata r:id="rId217" o:title=""/>
          </v:shape>
          <o:OLEObject Type="Embed" ProgID="Equation.DSMT4" ShapeID="Picture 107" DrawAspect="Content" ObjectID="_1718030212" r:id="rId218"/>
        </w:objec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hint="eastAsia"/>
          <w:color w:val="000000"/>
        </w:rPr>
        <w:tab/>
        <w:t xml:space="preserve"> </w:t>
      </w:r>
      <w:r>
        <w:rPr>
          <w:rFonts w:hint="eastAsia"/>
          <w:color w:val="000000"/>
        </w:rPr>
        <w:t>电场力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24"/>
        </w:rPr>
        <w:object w:dxaOrig="1741" w:dyaOrig="620">
          <v:shape id="Picture 108" o:spid="_x0000_i1134" type="#_x0000_t75" style="width:87pt;height:31.5pt" o:ole="">
            <v:imagedata r:id="rId219" o:title=""/>
          </v:shape>
          <o:OLEObject Type="Embed" ProgID="Equation.DSMT4" ShapeID="Picture 108" DrawAspect="Content" ObjectID="_1718030213" r:id="rId220"/>
        </w:objec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hint="eastAsia"/>
          <w:color w:val="000000"/>
        </w:rPr>
        <w:lastRenderedPageBreak/>
        <w:tab/>
        <w:t xml:space="preserve"> </w:t>
      </w:r>
      <w:r>
        <w:rPr>
          <w:rFonts w:hint="eastAsia"/>
          <w:color w:val="000000"/>
        </w:rPr>
        <w:t>由于</w:t>
      </w:r>
      <w:r w:rsidR="00101D56" w:rsidRPr="00101D56">
        <w:rPr>
          <w:color w:val="000000"/>
          <w:position w:val="-6"/>
        </w:rPr>
        <w:object w:dxaOrig="740" w:dyaOrig="280">
          <v:shape id="Picture 109" o:spid="_x0000_i1135" type="#_x0000_t75" style="width:36.75pt;height:14.25pt" o:ole="">
            <v:imagedata r:id="rId221" o:title=""/>
          </v:shape>
          <o:OLEObject Type="Embed" ProgID="Equation.DSMT4" ShapeID="Picture 109" DrawAspect="Content" ObjectID="_1718030214" r:id="rId222"/>
        </w:object>
      </w:r>
      <w:r>
        <w:rPr>
          <w:rFonts w:hint="eastAsia"/>
          <w:color w:val="000000"/>
        </w:rPr>
        <w:t>，因此不需要考虑电子所受重力。</w: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3</w:t>
      </w:r>
      <w:r>
        <w:rPr>
          <w:rFonts w:hint="eastAsia"/>
          <w:color w:val="000000"/>
        </w:rPr>
        <w:t>）电场中某点电势</w:t>
      </w:r>
      <w:r w:rsidR="00101D56" w:rsidRPr="00101D56">
        <w:rPr>
          <w:color w:val="000000"/>
          <w:position w:val="-10"/>
        </w:rPr>
        <w:object w:dxaOrig="220" w:dyaOrig="260">
          <v:shape id="Picture 110" o:spid="_x0000_i1136" type="#_x0000_t75" style="width:10.5pt;height:12.75pt" o:ole="">
            <v:imagedata r:id="rId223" o:title=""/>
          </v:shape>
          <o:OLEObject Type="Embed" ProgID="Equation.DSMT4" ShapeID="Picture 110" DrawAspect="Content" ObjectID="_1718030215" r:id="rId224"/>
        </w:object>
      </w:r>
      <w:r>
        <w:rPr>
          <w:rFonts w:hint="eastAsia"/>
          <w:color w:val="000000"/>
        </w:rPr>
        <w:t>定义为电荷在该点的电势能</w:t>
      </w:r>
      <w:r w:rsidR="00101D56" w:rsidRPr="00101D56">
        <w:rPr>
          <w:color w:val="000000"/>
          <w:position w:val="-14"/>
        </w:rPr>
        <w:object w:dxaOrig="320" w:dyaOrig="380">
          <v:shape id="Picture 111" o:spid="_x0000_i1137" type="#_x0000_t75" style="width:16.5pt;height:18.75pt" o:ole="">
            <v:imagedata r:id="rId225" o:title=""/>
          </v:shape>
          <o:OLEObject Type="Embed" ProgID="Equation.DSMT4" ShapeID="Picture 111" DrawAspect="Content" ObjectID="_1718030216" r:id="rId226"/>
        </w:object>
      </w:r>
      <w:r>
        <w:rPr>
          <w:rFonts w:hint="eastAsia"/>
          <w:color w:val="000000"/>
        </w:rPr>
        <w:t>与其电荷量</w:t>
      </w:r>
      <w:r w:rsidR="00101D56" w:rsidRPr="00101D56">
        <w:rPr>
          <w:color w:val="000000"/>
          <w:position w:val="-10"/>
        </w:rPr>
        <w:object w:dxaOrig="200" w:dyaOrig="260">
          <v:shape id="Picture 112" o:spid="_x0000_i1138" type="#_x0000_t75" style="width:10.5pt;height:12.75pt" o:ole="">
            <v:imagedata r:id="rId227" o:title=""/>
          </v:shape>
          <o:OLEObject Type="Embed" ProgID="Equation.DSMT4" ShapeID="Picture 112" DrawAspect="Content" ObjectID="_1718030217" r:id="rId228"/>
        </w:object>
      </w:r>
      <w:r>
        <w:rPr>
          <w:rFonts w:hint="eastAsia"/>
          <w:color w:val="000000"/>
        </w:rPr>
        <w:t>的比值，</w: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hint="eastAsia"/>
          <w:color w:val="000000"/>
        </w:rPr>
        <w:tab/>
        <w:t xml:space="preserve"> </w:t>
      </w:r>
      <w:r>
        <w:rPr>
          <w:rFonts w:hint="eastAsia"/>
          <w:color w:val="000000"/>
        </w:rPr>
        <w:t>即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28"/>
        </w:rPr>
        <w:object w:dxaOrig="760" w:dyaOrig="700">
          <v:shape id="Picture 113" o:spid="_x0000_i1139" type="#_x0000_t75" style="width:38.25pt;height:35.25pt" o:ole="">
            <v:imagedata r:id="rId229" o:title=""/>
          </v:shape>
          <o:OLEObject Type="Embed" ProgID="Equation.DSMT4" ShapeID="Picture 113" DrawAspect="Content" ObjectID="_1718030218" r:id="rId230"/>
        </w:object>
      </w:r>
    </w:p>
    <w:p w:rsidR="00101D56" w:rsidRDefault="0046606E">
      <w:pPr>
        <w:spacing w:line="360" w:lineRule="auto"/>
        <w:ind w:leftChars="300" w:left="630"/>
        <w:rPr>
          <w:color w:val="000000"/>
        </w:rPr>
      </w:pPr>
      <w:r>
        <w:rPr>
          <w:rFonts w:hint="eastAsia"/>
          <w:color w:val="000000"/>
        </w:rPr>
        <w:tab/>
        <w:t xml:space="preserve">  </w:t>
      </w:r>
      <w:r>
        <w:rPr>
          <w:rFonts w:hint="eastAsia"/>
          <w:color w:val="000000"/>
        </w:rPr>
        <w:t>由于重力做功与路径无关，可以类比静电场电势的定义，将重力场中物体在某点的重力势能</w:t>
      </w:r>
      <w:r w:rsidR="00101D56" w:rsidRPr="00101D56">
        <w:rPr>
          <w:color w:val="000000"/>
          <w:position w:val="-12"/>
        </w:rPr>
        <w:object w:dxaOrig="340" w:dyaOrig="360">
          <v:shape id="Picture 114" o:spid="_x0000_i1140" type="#_x0000_t75" style="width:17.25pt;height:18pt" o:ole="">
            <v:imagedata r:id="rId231" o:title=""/>
          </v:shape>
          <o:OLEObject Type="Embed" ProgID="Equation.DSMT4" ShapeID="Picture 114" DrawAspect="Content" ObjectID="_1718030219" r:id="rId232"/>
        </w:object>
      </w:r>
      <w:r>
        <w:rPr>
          <w:rFonts w:hint="eastAsia"/>
          <w:color w:val="000000"/>
        </w:rPr>
        <w:t>与其质量</w:t>
      </w:r>
      <w:r w:rsidR="00101D56" w:rsidRPr="00101D56">
        <w:rPr>
          <w:color w:val="000000"/>
          <w:position w:val="-6"/>
        </w:rPr>
        <w:object w:dxaOrig="260" w:dyaOrig="220">
          <v:shape id="Picture 115" o:spid="_x0000_i1141" type="#_x0000_t75" style="width:12.75pt;height:10.5pt" o:ole="">
            <v:imagedata r:id="rId233" o:title=""/>
          </v:shape>
          <o:OLEObject Type="Embed" ProgID="Equation.DSMT4" ShapeID="Picture 115" DrawAspect="Content" ObjectID="_1718030220" r:id="rId234"/>
        </w:object>
      </w:r>
      <w:r>
        <w:rPr>
          <w:rFonts w:hint="eastAsia"/>
          <w:color w:val="000000"/>
        </w:rPr>
        <w:t>的比值，叫做“重力势”，即</w:t>
      </w:r>
      <w:r w:rsidR="00101D56" w:rsidRPr="00101D56">
        <w:rPr>
          <w:color w:val="000000"/>
          <w:position w:val="-24"/>
        </w:rPr>
        <w:object w:dxaOrig="900" w:dyaOrig="620">
          <v:shape id="Picture 116" o:spid="_x0000_i1142" type="#_x0000_t75" style="width:45pt;height:31.5pt" o:ole="">
            <v:imagedata r:id="rId235" o:title=""/>
          </v:shape>
          <o:OLEObject Type="Embed" ProgID="Equation.DSMT4" ShapeID="Picture 116" DrawAspect="Content" ObjectID="_1718030221" r:id="rId236"/>
        </w:object>
      </w:r>
      <w:r>
        <w:rPr>
          <w:rFonts w:hint="eastAsia"/>
          <w:color w:val="000000"/>
        </w:rPr>
        <w:t>。</w: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  <w:t xml:space="preserve">   </w:t>
      </w:r>
      <w:r>
        <w:rPr>
          <w:rFonts w:hint="eastAsia"/>
          <w:color w:val="000000"/>
        </w:rPr>
        <w:t>电势</w:t>
      </w:r>
      <w:r w:rsidR="00101D56" w:rsidRPr="00101D56">
        <w:rPr>
          <w:color w:val="000000"/>
          <w:position w:val="-10"/>
        </w:rPr>
        <w:object w:dxaOrig="220" w:dyaOrig="260">
          <v:shape id="Picture 117" o:spid="_x0000_i1143" type="#_x0000_t75" style="width:10.5pt;height:12.75pt" o:ole="">
            <v:imagedata r:id="rId223" o:title=""/>
          </v:shape>
          <o:OLEObject Type="Embed" ProgID="Equation.DSMT4" ShapeID="Picture 117" DrawAspect="Content" ObjectID="_1718030222" r:id="rId237"/>
        </w:object>
      </w:r>
      <w:r>
        <w:rPr>
          <w:rFonts w:hint="eastAsia"/>
          <w:color w:val="000000"/>
        </w:rPr>
        <w:t>和重力势</w:t>
      </w:r>
      <w:r w:rsidR="00101D56" w:rsidRPr="00101D56">
        <w:rPr>
          <w:color w:val="000000"/>
          <w:position w:val="-12"/>
        </w:rPr>
        <w:object w:dxaOrig="320" w:dyaOrig="360">
          <v:shape id="Picture 118" o:spid="_x0000_i1144" type="#_x0000_t75" style="width:16.5pt;height:18pt" o:ole="">
            <v:imagedata r:id="rId238" o:title=""/>
          </v:shape>
          <o:OLEObject Type="Embed" ProgID="Equation.DSMT4" ShapeID="Picture 118" DrawAspect="Content" ObjectID="_1718030223" r:id="rId239"/>
        </w:object>
      </w:r>
      <w:r>
        <w:rPr>
          <w:rFonts w:hint="eastAsia"/>
          <w:color w:val="000000"/>
        </w:rPr>
        <w:t>都是反映场的能的性质的物理量，仅由场自身的因素决定。</w:t>
      </w:r>
    </w:p>
    <w:p w:rsidR="00101D56" w:rsidRDefault="0046606E">
      <w:pPr>
        <w:spacing w:line="360" w:lineRule="auto"/>
        <w:rPr>
          <w:color w:val="000000"/>
          <w:szCs w:val="21"/>
        </w:rPr>
      </w:pPr>
      <w:r>
        <w:rPr>
          <w:b/>
          <w:color w:val="000000"/>
          <w:szCs w:val="21"/>
        </w:rPr>
        <w:t>2</w:t>
      </w:r>
      <w:r>
        <w:rPr>
          <w:rFonts w:hint="eastAsia"/>
          <w:b/>
          <w:color w:val="000000"/>
          <w:szCs w:val="21"/>
        </w:rPr>
        <w:t>4</w:t>
      </w:r>
      <w:r>
        <w:rPr>
          <w:b/>
          <w:color w:val="000000"/>
          <w:szCs w:val="21"/>
        </w:rPr>
        <w:t>．</w:t>
      </w:r>
      <w:r>
        <w:rPr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20</w:t>
      </w:r>
      <w:r>
        <w:rPr>
          <w:color w:val="000000"/>
          <w:szCs w:val="21"/>
        </w:rPr>
        <w:t>分）</w:t>
      </w:r>
    </w:p>
    <w:p w:rsidR="00101D56" w:rsidRDefault="0046606E">
      <w:pPr>
        <w:spacing w:line="360" w:lineRule="auto"/>
        <w:rPr>
          <w:color w:val="000000"/>
          <w:position w:val="-24"/>
          <w:szCs w:val="21"/>
        </w:rPr>
      </w:pPr>
      <w:r>
        <w:rPr>
          <w:color w:val="000000"/>
          <w:position w:val="-24"/>
          <w:szCs w:val="21"/>
        </w:rPr>
        <w:t>（</w:t>
      </w:r>
      <w:r>
        <w:rPr>
          <w:color w:val="000000"/>
          <w:position w:val="-24"/>
          <w:szCs w:val="21"/>
        </w:rPr>
        <w:t>1</w:t>
      </w:r>
      <w:r>
        <w:rPr>
          <w:color w:val="000000"/>
          <w:position w:val="-24"/>
          <w:szCs w:val="21"/>
        </w:rPr>
        <w:t>）</w:t>
      </w:r>
      <w:r>
        <w:rPr>
          <w:color w:val="000000"/>
          <w:position w:val="-24"/>
          <w:szCs w:val="21"/>
        </w:rPr>
        <w:t>a</w:t>
      </w:r>
      <w:r>
        <w:rPr>
          <w:color w:val="000000"/>
          <w:position w:val="-24"/>
          <w:szCs w:val="21"/>
        </w:rPr>
        <w:t>．</w: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hint="eastAsia"/>
          <w:color w:val="000000"/>
          <w:position w:val="-24"/>
          <w:szCs w:val="21"/>
        </w:rPr>
        <w:tab/>
      </w:r>
      <w:r w:rsidR="00101D56" w:rsidRPr="00101D56">
        <w:rPr>
          <w:color w:val="000000"/>
          <w:position w:val="-6"/>
        </w:rPr>
        <w:object w:dxaOrig="200" w:dyaOrig="220">
          <v:shape id="Picture 119" o:spid="_x0000_i1145" type="#_x0000_t75" style="width:10.5pt;height:10.5pt" o:ole="">
            <v:imagedata r:id="rId240" o:title=""/>
          </v:shape>
          <o:OLEObject Type="Embed" ProgID="Equation.DSMT4" ShapeID="Picture 119" DrawAspect="Content" ObjectID="_1718030224" r:id="rId241"/>
        </w:object>
      </w:r>
      <w:r>
        <w:rPr>
          <w:rFonts w:hint="eastAsia"/>
          <w:color w:val="000000"/>
        </w:rPr>
        <w:t>方向：</w: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>动量变化为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12"/>
        </w:rPr>
        <w:object w:dxaOrig="2780" w:dyaOrig="360">
          <v:shape id="Picture 120" o:spid="_x0000_i1146" type="#_x0000_t75" style="width:139.5pt;height:18pt" o:ole="">
            <v:imagedata r:id="rId242" o:title=""/>
          </v:shape>
          <o:OLEObject Type="Embed" ProgID="Equation.DSMT4" ShapeID="Picture 120" DrawAspect="Content" ObjectID="_1718030225" r:id="rId243"/>
        </w:object>
      </w:r>
    </w:p>
    <w:p w:rsidR="00101D56" w:rsidRDefault="00101D56">
      <w:pPr>
        <w:spacing w:line="360" w:lineRule="auto"/>
        <w:ind w:firstLine="420"/>
        <w:rPr>
          <w:color w:val="000000"/>
        </w:rPr>
      </w:pPr>
      <w:r w:rsidRPr="00101D56">
        <w:rPr>
          <w:color w:val="000000"/>
          <w:position w:val="-10"/>
        </w:rPr>
        <w:object w:dxaOrig="220" w:dyaOrig="260">
          <v:shape id="Picture 121" o:spid="_x0000_i1147" type="#_x0000_t75" style="width:10.5pt;height:12.75pt" o:ole="">
            <v:imagedata r:id="rId244" o:title=""/>
          </v:shape>
          <o:OLEObject Type="Embed" ProgID="Equation.DSMT4" ShapeID="Picture 121" DrawAspect="Content" ObjectID="_1718030226" r:id="rId245"/>
        </w:object>
      </w:r>
      <w:r w:rsidR="0046606E">
        <w:rPr>
          <w:rFonts w:hint="eastAsia"/>
          <w:color w:val="000000"/>
        </w:rPr>
        <w:t>方向：</w:t>
      </w:r>
    </w:p>
    <w:p w:rsidR="00101D56" w:rsidRDefault="0046606E">
      <w:pPr>
        <w:spacing w:line="360" w:lineRule="auto"/>
        <w:ind w:left="420" w:firstLine="420"/>
        <w:rPr>
          <w:color w:val="000000"/>
        </w:rPr>
      </w:pPr>
      <w:r>
        <w:rPr>
          <w:rFonts w:hint="eastAsia"/>
          <w:color w:val="000000"/>
        </w:rPr>
        <w:t>动量变化为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14"/>
        </w:rPr>
        <w:object w:dxaOrig="3960" w:dyaOrig="380">
          <v:shape id="Picture 122" o:spid="_x0000_i1148" type="#_x0000_t75" style="width:198.75pt;height:18.75pt" o:ole="">
            <v:imagedata r:id="rId246" o:title=""/>
          </v:shape>
          <o:OLEObject Type="Embed" ProgID="Equation.DSMT4" ShapeID="Picture 122" DrawAspect="Content" ObjectID="_1718030227" r:id="rId247"/>
        </w:object>
      </w:r>
    </w:p>
    <w:p w:rsidR="00101D56" w:rsidRDefault="0046606E">
      <w:pPr>
        <w:spacing w:line="360" w:lineRule="auto"/>
        <w:ind w:left="420" w:firstLine="420"/>
        <w:rPr>
          <w:color w:val="000000"/>
        </w:rPr>
      </w:pPr>
      <w:r>
        <w:rPr>
          <w:rFonts w:hint="eastAsia"/>
          <w:color w:val="000000"/>
        </w:rPr>
        <w:t>方向沿</w:t>
      </w:r>
      <w:r w:rsidR="00101D56" w:rsidRPr="00101D56">
        <w:rPr>
          <w:color w:val="000000"/>
          <w:position w:val="-10"/>
        </w:rPr>
        <w:object w:dxaOrig="220" w:dyaOrig="260">
          <v:shape id="Picture 123" o:spid="_x0000_i1149" type="#_x0000_t75" style="width:10.5pt;height:12.75pt" o:ole="">
            <v:imagedata r:id="rId244" o:title=""/>
          </v:shape>
          <o:OLEObject Type="Embed" ProgID="Equation.DSMT4" ShapeID="Picture 123" DrawAspect="Content" ObjectID="_1718030228" r:id="rId248"/>
        </w:object>
      </w:r>
      <w:r>
        <w:rPr>
          <w:rFonts w:hint="eastAsia"/>
          <w:color w:val="000000"/>
        </w:rPr>
        <w:t>轴正方向</w:t>
      </w:r>
    </w:p>
    <w:p w:rsidR="00101D56" w:rsidRDefault="0046606E">
      <w:pPr>
        <w:spacing w:line="360" w:lineRule="auto"/>
        <w:ind w:firstLineChars="250" w:firstLine="525"/>
        <w:rPr>
          <w:color w:val="000000"/>
          <w:position w:val="-24"/>
          <w:szCs w:val="21"/>
        </w:rPr>
      </w:pPr>
      <w:r>
        <w:rPr>
          <w:rFonts w:hint="eastAsia"/>
          <w:color w:val="000000"/>
          <w:position w:val="-24"/>
          <w:szCs w:val="21"/>
        </w:rPr>
        <w:t>b</w:t>
      </w:r>
      <w:r>
        <w:rPr>
          <w:color w:val="000000"/>
          <w:position w:val="-24"/>
          <w:szCs w:val="21"/>
        </w:rPr>
        <w:t>．</w:t>
      </w:r>
    </w:p>
    <w:p w:rsidR="00101D56" w:rsidRDefault="0046606E">
      <w:pPr>
        <w:spacing w:line="360" w:lineRule="auto"/>
        <w:ind w:left="420" w:firstLine="420"/>
        <w:rPr>
          <w:color w:val="000000"/>
          <w:position w:val="-24"/>
          <w:szCs w:val="21"/>
        </w:rPr>
      </w:pPr>
      <w:r>
        <w:rPr>
          <w:rFonts w:hint="eastAsia"/>
          <w:color w:val="000000"/>
        </w:rPr>
        <w:t>根据动量定理可知，木板对小球作用力的方向沿</w:t>
      </w:r>
      <w:r w:rsidR="00101D56" w:rsidRPr="00101D56">
        <w:rPr>
          <w:color w:val="000000"/>
          <w:position w:val="-10"/>
        </w:rPr>
        <w:object w:dxaOrig="220" w:dyaOrig="260">
          <v:shape id="Picture 124" o:spid="_x0000_i1150" type="#_x0000_t75" style="width:10.5pt;height:12.75pt" o:ole="">
            <v:imagedata r:id="rId244" o:title=""/>
          </v:shape>
          <o:OLEObject Type="Embed" ProgID="Equation.DSMT4" ShapeID="Picture 124" DrawAspect="Content" ObjectID="_1718030229" r:id="rId249"/>
        </w:object>
      </w:r>
      <w:r>
        <w:rPr>
          <w:rFonts w:hint="eastAsia"/>
          <w:color w:val="000000"/>
        </w:rPr>
        <w:t>轴正方向；根据牛顿第三定律可知，小球对木板作用力的方向沿</w:t>
      </w:r>
      <w:r w:rsidR="00101D56" w:rsidRPr="00101D56">
        <w:rPr>
          <w:color w:val="000000"/>
          <w:position w:val="-10"/>
        </w:rPr>
        <w:object w:dxaOrig="220" w:dyaOrig="260">
          <v:shape id="Picture 125" o:spid="_x0000_i1151" type="#_x0000_t75" style="width:10.5pt;height:12.75pt" o:ole="">
            <v:imagedata r:id="rId244" o:title=""/>
          </v:shape>
          <o:OLEObject Type="Embed" ProgID="Equation.DSMT4" ShapeID="Picture 125" DrawAspect="Content" ObjectID="_1718030230" r:id="rId250"/>
        </w:object>
      </w:r>
      <w:r>
        <w:rPr>
          <w:rFonts w:hint="eastAsia"/>
          <w:color w:val="000000"/>
        </w:rPr>
        <w:t>轴负方向。</w:t>
      </w:r>
    </w:p>
    <w:p w:rsidR="00101D56" w:rsidRDefault="0046606E">
      <w:pPr>
        <w:spacing w:line="360" w:lineRule="auto"/>
        <w:rPr>
          <w:color w:val="000000"/>
          <w:position w:val="-24"/>
          <w:szCs w:val="21"/>
        </w:rPr>
      </w:pPr>
      <w:r>
        <w:rPr>
          <w:color w:val="000000"/>
          <w:position w:val="-24"/>
          <w:szCs w:val="21"/>
        </w:rPr>
        <w:t>（</w:t>
      </w:r>
      <w:r>
        <w:rPr>
          <w:rFonts w:hint="eastAsia"/>
          <w:color w:val="000000"/>
          <w:position w:val="-24"/>
          <w:szCs w:val="21"/>
        </w:rPr>
        <w:t>2</w:t>
      </w:r>
      <w:r>
        <w:rPr>
          <w:color w:val="000000"/>
          <w:position w:val="-24"/>
          <w:szCs w:val="21"/>
        </w:rPr>
        <w:t>）</w:t>
      </w:r>
      <w:r>
        <w:rPr>
          <w:color w:val="000000"/>
          <w:position w:val="-24"/>
          <w:szCs w:val="21"/>
        </w:rPr>
        <w:t>a</w:t>
      </w:r>
      <w:r>
        <w:rPr>
          <w:color w:val="000000"/>
          <w:position w:val="-24"/>
          <w:szCs w:val="21"/>
        </w:rPr>
        <w:t>．</w:t>
      </w:r>
    </w:p>
    <w:p w:rsidR="00101D56" w:rsidRDefault="0046606E">
      <w:pPr>
        <w:spacing w:line="360" w:lineRule="auto"/>
        <w:ind w:leftChars="200" w:left="420"/>
        <w:rPr>
          <w:color w:val="000000"/>
        </w:rPr>
      </w:pPr>
      <w:r>
        <w:rPr>
          <w:rFonts w:hint="eastAsia"/>
          <w:color w:val="000000"/>
          <w:position w:val="-24"/>
          <w:szCs w:val="21"/>
        </w:rPr>
        <w:tab/>
      </w:r>
      <w:r>
        <w:rPr>
          <w:rFonts w:hint="eastAsia"/>
          <w:color w:val="000000"/>
          <w:position w:val="-24"/>
          <w:szCs w:val="21"/>
        </w:rPr>
        <w:tab/>
      </w:r>
      <w:r>
        <w:rPr>
          <w:rFonts w:hint="eastAsia"/>
          <w:color w:val="000000"/>
        </w:rPr>
        <w:t>仅考虑光的折射，设</w:t>
      </w:r>
      <w:r w:rsidR="00101D56" w:rsidRPr="00101D56">
        <w:rPr>
          <w:color w:val="000000"/>
          <w:position w:val="-6"/>
        </w:rPr>
        <w:object w:dxaOrig="300" w:dyaOrig="280">
          <v:shape id="Picture 126" o:spid="_x0000_i1152" type="#_x0000_t75" style="width:15pt;height:14.25pt" o:ole="">
            <v:imagedata r:id="rId251" o:title=""/>
          </v:shape>
          <o:OLEObject Type="Embed" ProgID="Equation.DSMT4" ShapeID="Picture 126" DrawAspect="Content" ObjectID="_1718030231" r:id="rId252"/>
        </w:object>
      </w:r>
      <w:r>
        <w:rPr>
          <w:rFonts w:hint="eastAsia"/>
          <w:color w:val="000000"/>
        </w:rPr>
        <w:t>时间内每束光穿过小球的粒子数为</w:t>
      </w:r>
      <w:r w:rsidR="00101D56" w:rsidRPr="00101D56">
        <w:rPr>
          <w:color w:val="000000"/>
          <w:position w:val="-6"/>
        </w:rPr>
        <w:object w:dxaOrig="200" w:dyaOrig="220">
          <v:shape id="Picture 127" o:spid="_x0000_i1153" type="#_x0000_t75" style="width:10.5pt;height:10.5pt" o:ole="">
            <v:imagedata r:id="rId253" o:title=""/>
          </v:shape>
          <o:OLEObject Type="Embed" ProgID="Equation.DSMT4" ShapeID="Picture 127" DrawAspect="Content" ObjectID="_1718030232" r:id="rId254"/>
        </w:object>
      </w:r>
      <w:r>
        <w:rPr>
          <w:rFonts w:hint="eastAsia"/>
          <w:color w:val="000000"/>
        </w:rPr>
        <w:t>，每个粒子动量的大小为</w:t>
      </w:r>
      <w:r w:rsidR="00101D56" w:rsidRPr="00101D56">
        <w:rPr>
          <w:color w:val="000000"/>
          <w:position w:val="-10"/>
        </w:rPr>
        <w:object w:dxaOrig="240" w:dyaOrig="260">
          <v:shape id="Picture 128" o:spid="_x0000_i1154" type="#_x0000_t75" style="width:12pt;height:12.75pt" o:ole="">
            <v:imagedata r:id="rId255" o:title=""/>
          </v:shape>
          <o:OLEObject Type="Embed" ProgID="Equation.DSMT4" ShapeID="Picture 128" DrawAspect="Content" ObjectID="_1718030233" r:id="rId256"/>
        </w:object>
      </w:r>
      <w:r>
        <w:rPr>
          <w:rFonts w:hint="eastAsia"/>
          <w:color w:val="000000"/>
        </w:rPr>
        <w:t>。</w:t>
      </w:r>
    </w:p>
    <w:p w:rsidR="00101D56" w:rsidRDefault="0046606E">
      <w:pPr>
        <w:spacing w:line="360" w:lineRule="auto"/>
        <w:ind w:leftChars="200" w:left="420"/>
        <w:rPr>
          <w:color w:val="000000"/>
        </w:rPr>
      </w:pP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>这些粒子进入小球前的总动量为</w:t>
      </w:r>
      <w:r w:rsidR="00101D56" w:rsidRPr="00101D56">
        <w:rPr>
          <w:color w:val="000000"/>
          <w:position w:val="-12"/>
        </w:rPr>
        <w:object w:dxaOrig="1420" w:dyaOrig="360">
          <v:shape id="Picture 129" o:spid="_x0000_i1155" type="#_x0000_t75" style="width:71.25pt;height:18pt" o:ole="">
            <v:imagedata r:id="rId257" o:title=""/>
          </v:shape>
          <o:OLEObject Type="Embed" ProgID="Equation.DSMT4" ShapeID="Picture 129" DrawAspect="Content" ObjectID="_1718030234" r:id="rId258"/>
        </w:object>
      </w:r>
    </w:p>
    <w:p w:rsidR="00101D56" w:rsidRDefault="0046606E">
      <w:pPr>
        <w:spacing w:line="360" w:lineRule="auto"/>
        <w:ind w:leftChars="200" w:left="420"/>
        <w:rPr>
          <w:color w:val="000000"/>
        </w:rPr>
      </w:pP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>从小球出射时的总动量为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12"/>
        </w:rPr>
        <w:object w:dxaOrig="940" w:dyaOrig="360">
          <v:shape id="Picture 130" o:spid="_x0000_i1156" type="#_x0000_t75" style="width:46.5pt;height:18pt" o:ole="">
            <v:imagedata r:id="rId259" o:title=""/>
          </v:shape>
          <o:OLEObject Type="Embed" ProgID="Equation.DSMT4" ShapeID="Picture 130" DrawAspect="Content" ObjectID="_1718030235" r:id="rId260"/>
        </w:object>
      </w:r>
    </w:p>
    <w:p w:rsidR="00101D56" w:rsidRDefault="0046606E">
      <w:pPr>
        <w:spacing w:line="360" w:lineRule="auto"/>
        <w:ind w:leftChars="200" w:left="420"/>
        <w:rPr>
          <w:color w:val="000000"/>
        </w:rPr>
      </w:pP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12"/>
        </w:rPr>
        <w:object w:dxaOrig="280" w:dyaOrig="360">
          <v:shape id="Picture 131" o:spid="_x0000_i1157" type="#_x0000_t75" style="width:14.25pt;height:18pt" o:ole="">
            <v:imagedata r:id="rId261" o:title=""/>
          </v:shape>
          <o:OLEObject Type="Embed" ProgID="Equation.DSMT4" ShapeID="Picture 131" DrawAspect="Content" ObjectID="_1718030236" r:id="rId262"/>
        </w:object>
      </w:r>
      <w:r>
        <w:rPr>
          <w:rFonts w:hint="eastAsia"/>
          <w:color w:val="000000"/>
        </w:rPr>
        <w:t>、</w:t>
      </w:r>
      <w:r w:rsidR="00101D56" w:rsidRPr="00101D56">
        <w:rPr>
          <w:color w:val="000000"/>
          <w:position w:val="-12"/>
        </w:rPr>
        <w:object w:dxaOrig="300" w:dyaOrig="360">
          <v:shape id="Picture 132" o:spid="_x0000_i1158" type="#_x0000_t75" style="width:15pt;height:18pt" o:ole="">
            <v:imagedata r:id="rId263" o:title=""/>
          </v:shape>
          <o:OLEObject Type="Embed" ProgID="Equation.DSMT4" ShapeID="Picture 132" DrawAspect="Content" ObjectID="_1718030237" r:id="rId264"/>
        </w:object>
      </w:r>
      <w:r>
        <w:rPr>
          <w:rFonts w:hint="eastAsia"/>
          <w:color w:val="000000"/>
        </w:rPr>
        <w:t>的方向均沿</w:t>
      </w:r>
      <w:r w:rsidR="00101D56" w:rsidRPr="00101D56">
        <w:rPr>
          <w:color w:val="000000"/>
          <w:position w:val="-6"/>
        </w:rPr>
        <w:object w:dxaOrig="380" w:dyaOrig="280">
          <v:shape id="Picture 133" o:spid="_x0000_i1159" type="#_x0000_t75" style="width:18.75pt;height:14.25pt" o:ole="">
            <v:imagedata r:id="rId265" o:title=""/>
          </v:shape>
          <o:OLEObject Type="Embed" ProgID="Equation.DSMT4" ShapeID="Picture 133" DrawAspect="Content" ObjectID="_1718030238" r:id="rId266"/>
        </w:object>
      </w:r>
      <w:r>
        <w:rPr>
          <w:rFonts w:hint="eastAsia"/>
          <w:color w:val="000000"/>
        </w:rPr>
        <w:t>向右</w:t>
      </w:r>
    </w:p>
    <w:p w:rsidR="00101D56" w:rsidRDefault="0046606E">
      <w:pPr>
        <w:spacing w:line="360" w:lineRule="auto"/>
        <w:ind w:leftChars="200" w:left="420"/>
        <w:rPr>
          <w:color w:val="000000"/>
        </w:rPr>
      </w:pP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>根据动量定理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12"/>
        </w:rPr>
        <w:object w:dxaOrig="3300" w:dyaOrig="360">
          <v:shape id="Picture 134" o:spid="_x0000_i1160" type="#_x0000_t75" style="width:165pt;height:18pt" o:ole="">
            <v:imagedata r:id="rId267" o:title=""/>
          </v:shape>
          <o:OLEObject Type="Embed" ProgID="Equation.DSMT4" ShapeID="Picture 134" DrawAspect="Content" ObjectID="_1718030239" r:id="rId268"/>
        </w:object>
      </w:r>
    </w:p>
    <w:p w:rsidR="00101D56" w:rsidRDefault="00EC5331">
      <w:pPr>
        <w:spacing w:line="360" w:lineRule="auto"/>
        <w:ind w:leftChars="200" w:left="420"/>
        <w:rPr>
          <w:color w:val="000000"/>
        </w:rPr>
      </w:pPr>
      <w:r>
        <w:rPr>
          <w:color w:val="000000"/>
        </w:rPr>
        <w:pict>
          <v:group id="组合 27" o:spid="_x0000_s1173" style="position:absolute;left:0;text-align:left;margin-left:285.8pt;margin-top:35.55pt;width:187.7pt;height:134.25pt;z-index:251668480" coordorigin="3989,5385" coordsize="3754,2685">
            <v:rect id="Text Box 181" o:spid="_x0000_s1174" style="position:absolute;left:5358;top:7680;width:600;height:390" o:preferrelative="t" filled="f" stroked="f">
              <v:textbox inset="0,0,0,0">
                <w:txbxContent>
                  <w:p w:rsidR="00101D56" w:rsidRDefault="0046606E">
                    <w:r>
                      <w:rPr>
                        <w:rFonts w:hint="eastAsia"/>
                      </w:rPr>
                      <w:t>答图</w:t>
                    </w:r>
                  </w:p>
                </w:txbxContent>
              </v:textbox>
            </v:rect>
            <v:shape id="_x0000_s1175" type="#_x0000_t75" style="position:absolute;left:3989;top:6118;width:3274;height:1427">
              <v:imagedata r:id="rId176" o:title="" cropbottom="16444f" cropright="7388f"/>
            </v:shape>
            <v:line id="Line 183" o:spid="_x0000_s1176" style="position:absolute;flip:y" from="5973,5449" to="5973,6841" o:preferrelative="t" strokecolor="#00c" strokeweight="1.5pt">
              <v:stroke endarrow="block" endarrowwidth="narrow" endarrowlength="long"/>
            </v:line>
            <v:line id="Line 184" o:spid="_x0000_s1177" style="position:absolute" from="5970,6844" to="7430,6844" o:preferrelative="t" strokecolor="#00c" strokeweight="1.5pt">
              <v:stroke endarrow="block" endarrowwidth="narrow" endarrowlength="long"/>
            </v:line>
            <v:rect id="Text Box 185" o:spid="_x0000_s1178" style="position:absolute;left:6093;top:5385;width:254;height:469" o:preferrelative="t" filled="f" stroked="f">
              <v:textbox inset="0,0,0,0">
                <w:txbxContent>
                  <w:p w:rsidR="00101D56" w:rsidRDefault="0046606E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y</w:t>
                    </w:r>
                  </w:p>
                </w:txbxContent>
              </v:textbox>
            </v:rect>
            <v:rect id="Text Box 186" o:spid="_x0000_s1179" style="position:absolute;left:7354;top:6435;width:389;height:312" o:preferrelative="t" filled="f" stroked="f">
              <v:textbox inset="0,0,0,0">
                <w:txbxContent>
                  <w:p w:rsidR="00101D56" w:rsidRDefault="0046606E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x</w:t>
                    </w:r>
                  </w:p>
                </w:txbxContent>
              </v:textbox>
            </v:rect>
            <w10:wrap type="square"/>
          </v:group>
        </w:pict>
      </w:r>
      <w:r w:rsidR="0046606E">
        <w:rPr>
          <w:rFonts w:hint="eastAsia"/>
          <w:color w:val="000000"/>
        </w:rPr>
        <w:tab/>
      </w:r>
      <w:r w:rsidR="0046606E">
        <w:rPr>
          <w:rFonts w:hint="eastAsia"/>
          <w:color w:val="000000"/>
        </w:rPr>
        <w:t>可知，小球对这些粒子的作用力</w:t>
      </w:r>
      <w:r w:rsidR="00101D56" w:rsidRPr="00101D56">
        <w:rPr>
          <w:color w:val="000000"/>
          <w:position w:val="-4"/>
        </w:rPr>
        <w:object w:dxaOrig="260" w:dyaOrig="260">
          <v:shape id="Picture 135" o:spid="_x0000_i1161" type="#_x0000_t75" style="width:12.75pt;height:12.75pt" o:ole="">
            <v:imagedata r:id="rId269" o:title=""/>
          </v:shape>
          <o:OLEObject Type="Embed" ProgID="Equation.DSMT4" ShapeID="Picture 135" DrawAspect="Content" ObjectID="_1718030240" r:id="rId270"/>
        </w:object>
      </w:r>
      <w:r w:rsidR="0046606E">
        <w:rPr>
          <w:rFonts w:hint="eastAsia"/>
          <w:color w:val="000000"/>
        </w:rPr>
        <w:t>的方向沿</w:t>
      </w:r>
      <w:r w:rsidR="00101D56" w:rsidRPr="00101D56">
        <w:rPr>
          <w:color w:val="000000"/>
          <w:position w:val="-6"/>
        </w:rPr>
        <w:object w:dxaOrig="380" w:dyaOrig="280">
          <v:shape id="Picture 136" o:spid="_x0000_i1162" type="#_x0000_t75" style="width:18.75pt;height:14.25pt" o:ole="">
            <v:imagedata r:id="rId265" o:title=""/>
          </v:shape>
          <o:OLEObject Type="Embed" ProgID="Equation.DSMT4" ShapeID="Picture 136" DrawAspect="Content" ObjectID="_1718030241" r:id="rId271"/>
        </w:object>
      </w:r>
      <w:r w:rsidR="0046606E">
        <w:rPr>
          <w:rFonts w:hint="eastAsia"/>
          <w:color w:val="000000"/>
        </w:rPr>
        <w:t>向右；根据牛顿第三定律，两光束对小球的合力的方向沿</w:t>
      </w:r>
      <w:r w:rsidR="00101D56" w:rsidRPr="00101D56">
        <w:rPr>
          <w:color w:val="000000"/>
          <w:position w:val="-6"/>
        </w:rPr>
        <w:object w:dxaOrig="380" w:dyaOrig="280">
          <v:shape id="Picture 137" o:spid="_x0000_i1163" type="#_x0000_t75" style="width:18.75pt;height:14.25pt" o:ole="">
            <v:imagedata r:id="rId265" o:title=""/>
          </v:shape>
          <o:OLEObject Type="Embed" ProgID="Equation.DSMT4" ShapeID="Picture 137" DrawAspect="Content" ObjectID="_1718030242" r:id="rId272"/>
        </w:object>
      </w:r>
      <w:r w:rsidR="0046606E">
        <w:rPr>
          <w:rFonts w:hint="eastAsia"/>
          <w:color w:val="000000"/>
        </w:rPr>
        <w:t>向左。</w:t>
      </w:r>
    </w:p>
    <w:p w:rsidR="00101D56" w:rsidRDefault="0046606E">
      <w:pPr>
        <w:spacing w:line="360" w:lineRule="auto"/>
        <w:ind w:leftChars="200" w:left="420"/>
        <w:rPr>
          <w:color w:val="000000"/>
          <w:position w:val="-24"/>
          <w:szCs w:val="21"/>
        </w:rPr>
      </w:pPr>
      <w:r>
        <w:rPr>
          <w:rFonts w:hint="eastAsia"/>
          <w:color w:val="000000"/>
        </w:rPr>
        <w:lastRenderedPageBreak/>
        <w:tab/>
      </w:r>
      <w:r>
        <w:rPr>
          <w:rFonts w:hint="eastAsia"/>
          <w:color w:val="000000"/>
          <w:position w:val="-24"/>
          <w:szCs w:val="21"/>
        </w:rPr>
        <w:t>b</w:t>
      </w:r>
      <w:r>
        <w:rPr>
          <w:color w:val="000000"/>
          <w:position w:val="-24"/>
          <w:szCs w:val="21"/>
        </w:rPr>
        <w:t>．</w:t>
      </w:r>
    </w:p>
    <w:p w:rsidR="00101D56" w:rsidRDefault="0046606E">
      <w:pPr>
        <w:spacing w:line="360" w:lineRule="auto"/>
        <w:ind w:leftChars="200" w:left="420"/>
        <w:rPr>
          <w:color w:val="000000"/>
        </w:rPr>
      </w:pPr>
      <w:r>
        <w:rPr>
          <w:rFonts w:hint="eastAsia"/>
          <w:color w:val="000000"/>
          <w:position w:val="-24"/>
          <w:szCs w:val="21"/>
        </w:rPr>
        <w:tab/>
      </w:r>
      <w:r>
        <w:rPr>
          <w:rFonts w:hint="eastAsia"/>
          <w:color w:val="000000"/>
          <w:position w:val="-24"/>
          <w:szCs w:val="21"/>
        </w:rPr>
        <w:tab/>
      </w:r>
      <w:r>
        <w:rPr>
          <w:rFonts w:hint="eastAsia"/>
          <w:color w:val="000000"/>
        </w:rPr>
        <w:t>建立如答图所示的</w:t>
      </w:r>
      <w:r w:rsidR="00101D56" w:rsidRPr="00101D56">
        <w:rPr>
          <w:color w:val="000000"/>
          <w:position w:val="-10"/>
        </w:rPr>
        <w:object w:dxaOrig="460" w:dyaOrig="320">
          <v:shape id="Picture 138" o:spid="_x0000_i1164" type="#_x0000_t75" style="width:23.25pt;height:16.5pt" o:ole="">
            <v:imagedata r:id="rId273" o:title=""/>
          </v:shape>
          <o:OLEObject Type="Embed" ProgID="Equation.DSMT4" ShapeID="Picture 138" DrawAspect="Content" ObjectID="_1718030243" r:id="rId274"/>
        </w:object>
      </w:r>
      <w:r>
        <w:rPr>
          <w:rFonts w:hint="eastAsia"/>
          <w:color w:val="000000"/>
        </w:rPr>
        <w:t>直角坐标系。</w:t>
      </w:r>
    </w:p>
    <w:p w:rsidR="00101D56" w:rsidRDefault="0046606E">
      <w:pPr>
        <w:spacing w:line="360" w:lineRule="auto"/>
        <w:ind w:leftChars="200" w:left="420"/>
        <w:rPr>
          <w:color w:val="000000"/>
        </w:rPr>
      </w:pP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6"/>
        </w:rPr>
        <w:object w:dxaOrig="200" w:dyaOrig="220">
          <v:shape id="Picture 139" o:spid="_x0000_i1165" type="#_x0000_t75" style="width:10.5pt;height:10.5pt" o:ole="">
            <v:imagedata r:id="rId240" o:title=""/>
          </v:shape>
          <o:OLEObject Type="Embed" ProgID="Equation.DSMT4" ShapeID="Picture 139" DrawAspect="Content" ObjectID="_1718030244" r:id="rId275"/>
        </w:object>
      </w:r>
      <w:r>
        <w:rPr>
          <w:rFonts w:hint="eastAsia"/>
          <w:color w:val="000000"/>
        </w:rPr>
        <w:t>方向：</w:t>
      </w:r>
    </w:p>
    <w:p w:rsidR="00101D56" w:rsidRDefault="0046606E">
      <w:pPr>
        <w:spacing w:line="360" w:lineRule="auto"/>
        <w:ind w:leftChars="200" w:left="420"/>
        <w:rPr>
          <w:color w:val="000000"/>
        </w:rPr>
      </w:pP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>根据（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）</w:t>
      </w:r>
      <w:r>
        <w:rPr>
          <w:rFonts w:hint="eastAsia"/>
          <w:color w:val="000000"/>
        </w:rPr>
        <w:t>a</w:t>
      </w:r>
      <w:r>
        <w:rPr>
          <w:rFonts w:hint="eastAsia"/>
          <w:color w:val="000000"/>
        </w:rPr>
        <w:t>同理可知，两光束对小球的作用力沿</w:t>
      </w:r>
      <w:r w:rsidR="00101D56" w:rsidRPr="00101D56">
        <w:rPr>
          <w:color w:val="000000"/>
          <w:position w:val="-6"/>
        </w:rPr>
        <w:object w:dxaOrig="200" w:dyaOrig="220">
          <v:shape id="Picture 140" o:spid="_x0000_i1166" type="#_x0000_t75" style="width:10.5pt;height:10.5pt" o:ole="">
            <v:imagedata r:id="rId240" o:title=""/>
          </v:shape>
          <o:OLEObject Type="Embed" ProgID="Equation.DSMT4" ShapeID="Picture 140" DrawAspect="Content" ObjectID="_1718030245" r:id="rId276"/>
        </w:object>
      </w:r>
      <w:r>
        <w:rPr>
          <w:rFonts w:hint="eastAsia"/>
          <w:color w:val="000000"/>
        </w:rPr>
        <w:t>轴负方向。</w:t>
      </w:r>
    </w:p>
    <w:p w:rsidR="00101D56" w:rsidRDefault="00101D56">
      <w:pPr>
        <w:spacing w:line="360" w:lineRule="auto"/>
        <w:ind w:left="420" w:firstLine="420"/>
        <w:rPr>
          <w:color w:val="000000"/>
        </w:rPr>
      </w:pPr>
      <w:r w:rsidRPr="00101D56">
        <w:rPr>
          <w:color w:val="000000"/>
          <w:position w:val="-10"/>
        </w:rPr>
        <w:object w:dxaOrig="220" w:dyaOrig="260">
          <v:shape id="Picture 141" o:spid="_x0000_i1167" type="#_x0000_t75" style="width:10.5pt;height:12.75pt" o:ole="">
            <v:imagedata r:id="rId244" o:title=""/>
          </v:shape>
          <o:OLEObject Type="Embed" ProgID="Equation.DSMT4" ShapeID="Picture 141" DrawAspect="Content" ObjectID="_1718030246" r:id="rId277"/>
        </w:object>
      </w:r>
      <w:r w:rsidR="0046606E">
        <w:rPr>
          <w:rFonts w:hint="eastAsia"/>
          <w:color w:val="000000"/>
        </w:rPr>
        <w:t>方向：</w:t>
      </w:r>
    </w:p>
    <w:p w:rsidR="00101D56" w:rsidRDefault="0046606E">
      <w:pPr>
        <w:spacing w:line="360" w:lineRule="auto"/>
        <w:ind w:leftChars="200" w:left="420"/>
        <w:rPr>
          <w:color w:val="000000"/>
        </w:rPr>
      </w:pP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>设</w:t>
      </w:r>
      <w:r w:rsidR="00101D56" w:rsidRPr="00101D56">
        <w:rPr>
          <w:color w:val="000000"/>
          <w:position w:val="-6"/>
        </w:rPr>
        <w:object w:dxaOrig="300" w:dyaOrig="280">
          <v:shape id="Picture 142" o:spid="_x0000_i1168" type="#_x0000_t75" style="width:15pt;height:14.25pt" o:ole="">
            <v:imagedata r:id="rId251" o:title=""/>
          </v:shape>
          <o:OLEObject Type="Embed" ProgID="Equation.DSMT4" ShapeID="Picture 142" DrawAspect="Content" ObjectID="_1718030247" r:id="rId278"/>
        </w:object>
      </w:r>
      <w:r>
        <w:rPr>
          <w:rFonts w:hint="eastAsia"/>
          <w:color w:val="000000"/>
        </w:rPr>
        <w:t>时间内，光束</w:t>
      </w:r>
      <w:r>
        <w:rPr>
          <w:color w:val="000000"/>
          <w:szCs w:val="21"/>
        </w:rPr>
        <w:t>①</w:t>
      </w:r>
      <w:r>
        <w:rPr>
          <w:rFonts w:hint="eastAsia"/>
          <w:color w:val="000000"/>
          <w:szCs w:val="21"/>
        </w:rPr>
        <w:t>穿过小球的粒子数为</w:t>
      </w:r>
      <w:r w:rsidR="00101D56" w:rsidRPr="00101D56">
        <w:rPr>
          <w:color w:val="000000"/>
          <w:position w:val="-12"/>
        </w:rPr>
        <w:object w:dxaOrig="240" w:dyaOrig="360">
          <v:shape id="Picture 143" o:spid="_x0000_i1169" type="#_x0000_t75" style="width:12pt;height:18pt" o:ole="">
            <v:imagedata r:id="rId279" o:title=""/>
          </v:shape>
          <o:OLEObject Type="Embed" ProgID="Equation.DSMT4" ShapeID="Picture 143" DrawAspect="Content" ObjectID="_1718030248" r:id="rId280"/>
        </w:object>
      </w:r>
      <w:r>
        <w:rPr>
          <w:rFonts w:hint="eastAsia"/>
          <w:color w:val="000000"/>
        </w:rPr>
        <w:t>，光束</w:t>
      </w:r>
      <w:r>
        <w:rPr>
          <w:rFonts w:hint="eastAsia"/>
          <w:color w:val="000000"/>
          <w:szCs w:val="21"/>
        </w:rPr>
        <w:t>②穿过小球的粒子数为</w:t>
      </w:r>
      <w:r w:rsidR="00101D56" w:rsidRPr="00101D56">
        <w:rPr>
          <w:color w:val="000000"/>
          <w:position w:val="-12"/>
        </w:rPr>
        <w:object w:dxaOrig="260" w:dyaOrig="360">
          <v:shape id="Picture 144" o:spid="_x0000_i1170" type="#_x0000_t75" style="width:12.75pt;height:18pt" o:ole="">
            <v:imagedata r:id="rId281" o:title=""/>
          </v:shape>
          <o:OLEObject Type="Embed" ProgID="Equation.DSMT4" ShapeID="Picture 144" DrawAspect="Content" ObjectID="_1718030249" r:id="rId282"/>
        </w:object>
      </w:r>
      <w:r>
        <w:rPr>
          <w:rFonts w:hint="eastAsia"/>
          <w:color w:val="000000"/>
        </w:rPr>
        <w:t>，</w:t>
      </w:r>
      <w:r w:rsidR="00101D56" w:rsidRPr="00101D56">
        <w:rPr>
          <w:color w:val="000000"/>
          <w:position w:val="-12"/>
        </w:rPr>
        <w:object w:dxaOrig="700" w:dyaOrig="360">
          <v:shape id="Picture 145" o:spid="_x0000_i1171" type="#_x0000_t75" style="width:35.25pt;height:18pt" o:ole="">
            <v:imagedata r:id="rId283" o:title=""/>
          </v:shape>
          <o:OLEObject Type="Embed" ProgID="Equation.DSMT4" ShapeID="Picture 145" DrawAspect="Content" ObjectID="_1718030250" r:id="rId284"/>
        </w:object>
      </w:r>
      <w:r>
        <w:rPr>
          <w:rFonts w:hint="eastAsia"/>
          <w:color w:val="000000"/>
        </w:rPr>
        <w:t>。</w: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ascii="宋体" w:hAnsi="宋体" w:hint="eastAsia"/>
          <w:color w:val="000000"/>
          <w:position w:val="-24"/>
          <w:szCs w:val="21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>这些粒子进入小球前的总动量为</w:t>
      </w:r>
      <w:r w:rsidR="00101D56" w:rsidRPr="00101D56">
        <w:rPr>
          <w:color w:val="000000"/>
          <w:position w:val="-14"/>
        </w:rPr>
        <w:object w:dxaOrig="2041" w:dyaOrig="380">
          <v:shape id="Picture 146" o:spid="_x0000_i1172" type="#_x0000_t75" style="width:102pt;height:18.75pt" o:ole="">
            <v:imagedata r:id="rId285" o:title=""/>
          </v:shape>
          <o:OLEObject Type="Embed" ProgID="Equation.DSMT4" ShapeID="Picture 146" DrawAspect="Content" ObjectID="_1718030251" r:id="rId286"/>
        </w:object>
      </w:r>
    </w:p>
    <w:p w:rsidR="00101D56" w:rsidRDefault="0046606E">
      <w:pPr>
        <w:spacing w:line="360" w:lineRule="auto"/>
        <w:rPr>
          <w:color w:val="000000"/>
        </w:rPr>
      </w:pP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>从小球出射时的总动量为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14"/>
        </w:rPr>
        <w:object w:dxaOrig="760" w:dyaOrig="380">
          <v:shape id="Picture 147" o:spid="_x0000_i1173" type="#_x0000_t75" style="width:38.25pt;height:18.75pt" o:ole="">
            <v:imagedata r:id="rId287" o:title=""/>
          </v:shape>
          <o:OLEObject Type="Embed" ProgID="Equation.DSMT4" ShapeID="Picture 147" DrawAspect="Content" ObjectID="_1718030252" r:id="rId288"/>
        </w:object>
      </w:r>
    </w:p>
    <w:p w:rsidR="00101D56" w:rsidRDefault="0046606E">
      <w:pPr>
        <w:spacing w:line="360" w:lineRule="auto"/>
        <w:ind w:left="840" w:firstLine="420"/>
        <w:rPr>
          <w:color w:val="000000"/>
        </w:rPr>
      </w:pPr>
      <w:r>
        <w:rPr>
          <w:rFonts w:hint="eastAsia"/>
          <w:color w:val="000000"/>
        </w:rPr>
        <w:t>根据动量定理：</w:t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>
        <w:rPr>
          <w:rFonts w:hint="eastAsia"/>
          <w:color w:val="000000"/>
        </w:rPr>
        <w:tab/>
      </w:r>
      <w:r w:rsidR="00101D56" w:rsidRPr="00101D56">
        <w:rPr>
          <w:color w:val="000000"/>
          <w:position w:val="-14"/>
        </w:rPr>
        <w:object w:dxaOrig="3420" w:dyaOrig="380">
          <v:shape id="Picture 148" o:spid="_x0000_i1174" type="#_x0000_t75" style="width:171pt;height:18.75pt" o:ole="">
            <v:imagedata r:id="rId289" o:title=""/>
          </v:shape>
          <o:OLEObject Type="Embed" ProgID="Equation.DSMT4" ShapeID="Picture 148" DrawAspect="Content" ObjectID="_1718030253" r:id="rId290"/>
        </w:object>
      </w:r>
    </w:p>
    <w:p w:rsidR="00101D56" w:rsidRDefault="0046606E">
      <w:pPr>
        <w:spacing w:line="360" w:lineRule="auto"/>
        <w:ind w:left="840" w:firstLine="420"/>
        <w:rPr>
          <w:color w:val="000000"/>
        </w:rPr>
      </w:pPr>
      <w:r>
        <w:rPr>
          <w:rFonts w:hint="eastAsia"/>
          <w:color w:val="000000"/>
        </w:rPr>
        <w:t>可知，小球对这些粒子的作用力</w:t>
      </w:r>
      <w:r w:rsidR="00101D56" w:rsidRPr="00101D56">
        <w:rPr>
          <w:color w:val="000000"/>
          <w:position w:val="-14"/>
        </w:rPr>
        <w:object w:dxaOrig="300" w:dyaOrig="380">
          <v:shape id="Picture 149" o:spid="_x0000_i1175" type="#_x0000_t75" style="width:15pt;height:18.75pt" o:ole="">
            <v:imagedata r:id="rId291" o:title=""/>
          </v:shape>
          <o:OLEObject Type="Embed" ProgID="Equation.DSMT4" ShapeID="Picture 149" DrawAspect="Content" ObjectID="_1718030254" r:id="rId292"/>
        </w:object>
      </w:r>
      <w:r>
        <w:rPr>
          <w:rFonts w:hint="eastAsia"/>
          <w:color w:val="000000"/>
        </w:rPr>
        <w:t>的方向沿</w:t>
      </w:r>
      <w:r w:rsidR="00101D56" w:rsidRPr="00101D56">
        <w:rPr>
          <w:color w:val="000000"/>
          <w:position w:val="-10"/>
        </w:rPr>
        <w:object w:dxaOrig="220" w:dyaOrig="260">
          <v:shape id="Picture 150" o:spid="_x0000_i1176" type="#_x0000_t75" style="width:10.5pt;height:12.75pt" o:ole="">
            <v:imagedata r:id="rId244" o:title=""/>
          </v:shape>
          <o:OLEObject Type="Embed" ProgID="Equation.DSMT4" ShapeID="Picture 150" DrawAspect="Content" ObjectID="_1718030255" r:id="rId293"/>
        </w:object>
      </w:r>
      <w:r>
        <w:rPr>
          <w:rFonts w:hint="eastAsia"/>
          <w:color w:val="000000"/>
        </w:rPr>
        <w:t>轴负方向，根据牛顿第三定律，两光束对小球的作用力沿</w:t>
      </w:r>
      <w:r w:rsidR="00101D56" w:rsidRPr="00101D56">
        <w:rPr>
          <w:color w:val="000000"/>
          <w:position w:val="-10"/>
        </w:rPr>
        <w:object w:dxaOrig="220" w:dyaOrig="260">
          <v:shape id="Picture 151" o:spid="_x0000_i1177" type="#_x0000_t75" style="width:10.5pt;height:12.75pt" o:ole="">
            <v:imagedata r:id="rId244" o:title=""/>
          </v:shape>
          <o:OLEObject Type="Embed" ProgID="Equation.DSMT4" ShapeID="Picture 151" DrawAspect="Content" ObjectID="_1718030256" r:id="rId294"/>
        </w:object>
      </w:r>
      <w:r>
        <w:rPr>
          <w:rFonts w:hint="eastAsia"/>
          <w:color w:val="000000"/>
        </w:rPr>
        <w:t>轴正方向。</w:t>
      </w:r>
    </w:p>
    <w:p w:rsidR="00101D56" w:rsidRDefault="0046606E">
      <w:pPr>
        <w:spacing w:line="360" w:lineRule="auto"/>
        <w:ind w:left="840" w:firstLine="420"/>
        <w:rPr>
          <w:color w:val="000000"/>
        </w:rPr>
      </w:pPr>
      <w:r>
        <w:rPr>
          <w:rFonts w:hint="eastAsia"/>
          <w:color w:val="000000"/>
        </w:rPr>
        <w:t>所以两光束对小球的合力的方向指向左上方。</w:t>
      </w:r>
    </w:p>
    <w:sectPr w:rsidR="00101D56" w:rsidSect="004B63B4">
      <w:footerReference w:type="default" r:id="rId295"/>
      <w:pgSz w:w="11906" w:h="16838"/>
      <w:pgMar w:top="1134" w:right="1134" w:bottom="1134" w:left="1134" w:header="851" w:footer="505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206" w:rsidRDefault="00D40206" w:rsidP="00101D56">
      <w:r>
        <w:separator/>
      </w:r>
    </w:p>
  </w:endnote>
  <w:endnote w:type="continuationSeparator" w:id="0">
    <w:p w:rsidR="00D40206" w:rsidRDefault="00D40206" w:rsidP="00101D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56" w:rsidRPr="004B63B4" w:rsidRDefault="004B63B4" w:rsidP="004B63B4">
    <w:pPr>
      <w:pStyle w:val="a5"/>
      <w:jc w:val="center"/>
      <w:rPr>
        <w:szCs w:val="21"/>
      </w:rPr>
    </w:pPr>
    <w:r>
      <w:rPr>
        <w:rFonts w:ascii="MS Sans Serif" w:hAnsi="MS Sans Serif" w:hint="eastAsia"/>
        <w:sz w:val="19"/>
      </w:rPr>
      <w:t>第一试卷网</w:t>
    </w:r>
    <w:r>
      <w:rPr>
        <w:rFonts w:ascii="MS Sans Serif" w:hAnsi="MS Sans Serif"/>
        <w:sz w:val="19"/>
      </w:rPr>
      <w:t xml:space="preserve">    Shijuan1.Com    </w:t>
    </w:r>
    <w:r>
      <w:rPr>
        <w:rFonts w:ascii="MS Sans Serif" w:hAnsi="MS Sans Serif" w:hint="eastAsia"/>
        <w:sz w:val="19"/>
      </w:rPr>
      <w:t>提供下载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206" w:rsidRDefault="00D40206" w:rsidP="00101D56">
      <w:r>
        <w:separator/>
      </w:r>
    </w:p>
  </w:footnote>
  <w:footnote w:type="continuationSeparator" w:id="0">
    <w:p w:rsidR="00D40206" w:rsidRDefault="00D40206" w:rsidP="00101D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7E686B52"/>
    <w:rsid w:val="000148DF"/>
    <w:rsid w:val="000150FD"/>
    <w:rsid w:val="00042C0E"/>
    <w:rsid w:val="0005239A"/>
    <w:rsid w:val="00060686"/>
    <w:rsid w:val="000764E6"/>
    <w:rsid w:val="00081697"/>
    <w:rsid w:val="000947AA"/>
    <w:rsid w:val="000B43C8"/>
    <w:rsid w:val="000C5112"/>
    <w:rsid w:val="000E468A"/>
    <w:rsid w:val="000F4CA6"/>
    <w:rsid w:val="00101D56"/>
    <w:rsid w:val="00113C80"/>
    <w:rsid w:val="0014661E"/>
    <w:rsid w:val="00147B47"/>
    <w:rsid w:val="00166410"/>
    <w:rsid w:val="00167311"/>
    <w:rsid w:val="00177D7D"/>
    <w:rsid w:val="00195417"/>
    <w:rsid w:val="00196EFB"/>
    <w:rsid w:val="001A5580"/>
    <w:rsid w:val="001B0079"/>
    <w:rsid w:val="001D30E1"/>
    <w:rsid w:val="001D6904"/>
    <w:rsid w:val="00243D14"/>
    <w:rsid w:val="0026078A"/>
    <w:rsid w:val="00287796"/>
    <w:rsid w:val="0029107B"/>
    <w:rsid w:val="002B6425"/>
    <w:rsid w:val="002B7DAF"/>
    <w:rsid w:val="002E487E"/>
    <w:rsid w:val="003432A3"/>
    <w:rsid w:val="00363A72"/>
    <w:rsid w:val="003650D8"/>
    <w:rsid w:val="00383EB7"/>
    <w:rsid w:val="003C3808"/>
    <w:rsid w:val="003C56DE"/>
    <w:rsid w:val="003D3AAC"/>
    <w:rsid w:val="003E07EA"/>
    <w:rsid w:val="00402192"/>
    <w:rsid w:val="00412E95"/>
    <w:rsid w:val="00424ADE"/>
    <w:rsid w:val="0042527C"/>
    <w:rsid w:val="004316C0"/>
    <w:rsid w:val="004331FE"/>
    <w:rsid w:val="0045156C"/>
    <w:rsid w:val="0046606E"/>
    <w:rsid w:val="0047512C"/>
    <w:rsid w:val="00481148"/>
    <w:rsid w:val="00483D8C"/>
    <w:rsid w:val="004A5BF5"/>
    <w:rsid w:val="004A7F3B"/>
    <w:rsid w:val="004B63B4"/>
    <w:rsid w:val="004C60FF"/>
    <w:rsid w:val="00541491"/>
    <w:rsid w:val="00541965"/>
    <w:rsid w:val="0057780A"/>
    <w:rsid w:val="00587040"/>
    <w:rsid w:val="00587D1F"/>
    <w:rsid w:val="0059273C"/>
    <w:rsid w:val="005A3338"/>
    <w:rsid w:val="005A737F"/>
    <w:rsid w:val="00605070"/>
    <w:rsid w:val="00611990"/>
    <w:rsid w:val="006176E8"/>
    <w:rsid w:val="00631CB4"/>
    <w:rsid w:val="00676C59"/>
    <w:rsid w:val="00676EE2"/>
    <w:rsid w:val="00683F78"/>
    <w:rsid w:val="006936AA"/>
    <w:rsid w:val="006B0F5E"/>
    <w:rsid w:val="006C7CAB"/>
    <w:rsid w:val="006D1703"/>
    <w:rsid w:val="006F36BC"/>
    <w:rsid w:val="0071254B"/>
    <w:rsid w:val="00722FFB"/>
    <w:rsid w:val="007555CF"/>
    <w:rsid w:val="007674C9"/>
    <w:rsid w:val="00771FE5"/>
    <w:rsid w:val="0078360B"/>
    <w:rsid w:val="007D35F5"/>
    <w:rsid w:val="007E13AD"/>
    <w:rsid w:val="008040DC"/>
    <w:rsid w:val="00834233"/>
    <w:rsid w:val="008676C1"/>
    <w:rsid w:val="0088692C"/>
    <w:rsid w:val="008C1EFA"/>
    <w:rsid w:val="008C7B66"/>
    <w:rsid w:val="008D392D"/>
    <w:rsid w:val="008E2B5E"/>
    <w:rsid w:val="008E2CA0"/>
    <w:rsid w:val="009452F6"/>
    <w:rsid w:val="00957ADD"/>
    <w:rsid w:val="009643A4"/>
    <w:rsid w:val="009A5E0A"/>
    <w:rsid w:val="009C10E6"/>
    <w:rsid w:val="009D30D2"/>
    <w:rsid w:val="009F3951"/>
    <w:rsid w:val="009F7B55"/>
    <w:rsid w:val="00A15E87"/>
    <w:rsid w:val="00A33329"/>
    <w:rsid w:val="00A50887"/>
    <w:rsid w:val="00A51D90"/>
    <w:rsid w:val="00A620D7"/>
    <w:rsid w:val="00A707A6"/>
    <w:rsid w:val="00A776B5"/>
    <w:rsid w:val="00A8757B"/>
    <w:rsid w:val="00A928AD"/>
    <w:rsid w:val="00AA09A6"/>
    <w:rsid w:val="00AA2AA0"/>
    <w:rsid w:val="00AC70E4"/>
    <w:rsid w:val="00AE1707"/>
    <w:rsid w:val="00AE70DA"/>
    <w:rsid w:val="00B30685"/>
    <w:rsid w:val="00B40A4F"/>
    <w:rsid w:val="00B41A40"/>
    <w:rsid w:val="00B52565"/>
    <w:rsid w:val="00B86942"/>
    <w:rsid w:val="00B90835"/>
    <w:rsid w:val="00B91D9D"/>
    <w:rsid w:val="00BA3505"/>
    <w:rsid w:val="00BC68C0"/>
    <w:rsid w:val="00BD3C7D"/>
    <w:rsid w:val="00BD7869"/>
    <w:rsid w:val="00C0084B"/>
    <w:rsid w:val="00C016DE"/>
    <w:rsid w:val="00C0491B"/>
    <w:rsid w:val="00C525EE"/>
    <w:rsid w:val="00C52DF6"/>
    <w:rsid w:val="00C70546"/>
    <w:rsid w:val="00C906C2"/>
    <w:rsid w:val="00C965DD"/>
    <w:rsid w:val="00CA509A"/>
    <w:rsid w:val="00CC272C"/>
    <w:rsid w:val="00CD462A"/>
    <w:rsid w:val="00CE09EE"/>
    <w:rsid w:val="00CE6BD5"/>
    <w:rsid w:val="00D0795A"/>
    <w:rsid w:val="00D14E87"/>
    <w:rsid w:val="00D23C99"/>
    <w:rsid w:val="00D30CD3"/>
    <w:rsid w:val="00D36E36"/>
    <w:rsid w:val="00D40206"/>
    <w:rsid w:val="00D5357F"/>
    <w:rsid w:val="00D745C4"/>
    <w:rsid w:val="00D94C05"/>
    <w:rsid w:val="00D96397"/>
    <w:rsid w:val="00DA199B"/>
    <w:rsid w:val="00DE3C9F"/>
    <w:rsid w:val="00DE406F"/>
    <w:rsid w:val="00DE70C6"/>
    <w:rsid w:val="00DF03B4"/>
    <w:rsid w:val="00E1357D"/>
    <w:rsid w:val="00E3224D"/>
    <w:rsid w:val="00E56991"/>
    <w:rsid w:val="00E64DF6"/>
    <w:rsid w:val="00E71F4D"/>
    <w:rsid w:val="00E75438"/>
    <w:rsid w:val="00E84B44"/>
    <w:rsid w:val="00E94842"/>
    <w:rsid w:val="00E962B8"/>
    <w:rsid w:val="00EB5E42"/>
    <w:rsid w:val="00EC5331"/>
    <w:rsid w:val="00ED4A26"/>
    <w:rsid w:val="00ED7CA3"/>
    <w:rsid w:val="00EE5C09"/>
    <w:rsid w:val="00F320B3"/>
    <w:rsid w:val="00F845CE"/>
    <w:rsid w:val="00F87637"/>
    <w:rsid w:val="00F913C4"/>
    <w:rsid w:val="00FB2634"/>
    <w:rsid w:val="00FD4320"/>
    <w:rsid w:val="0170606B"/>
    <w:rsid w:val="02AC21EF"/>
    <w:rsid w:val="049F3CA4"/>
    <w:rsid w:val="052D480C"/>
    <w:rsid w:val="05AC2B5C"/>
    <w:rsid w:val="06260847"/>
    <w:rsid w:val="07171DAE"/>
    <w:rsid w:val="07D91E6C"/>
    <w:rsid w:val="08EC64B1"/>
    <w:rsid w:val="0A7D11C6"/>
    <w:rsid w:val="0AA64B28"/>
    <w:rsid w:val="0AD224F4"/>
    <w:rsid w:val="0C950531"/>
    <w:rsid w:val="0D6B2B13"/>
    <w:rsid w:val="11B4188E"/>
    <w:rsid w:val="129D0E16"/>
    <w:rsid w:val="12DF46BB"/>
    <w:rsid w:val="14BC2467"/>
    <w:rsid w:val="14CB3749"/>
    <w:rsid w:val="18DF05DB"/>
    <w:rsid w:val="1BD318B3"/>
    <w:rsid w:val="1C012511"/>
    <w:rsid w:val="1C045905"/>
    <w:rsid w:val="1C2516BD"/>
    <w:rsid w:val="1CFB041C"/>
    <w:rsid w:val="1D8E4E79"/>
    <w:rsid w:val="1FC11EA9"/>
    <w:rsid w:val="226C50EB"/>
    <w:rsid w:val="22BA7608"/>
    <w:rsid w:val="22F575CE"/>
    <w:rsid w:val="231B63A7"/>
    <w:rsid w:val="260A069E"/>
    <w:rsid w:val="26E94DE4"/>
    <w:rsid w:val="2F4F043C"/>
    <w:rsid w:val="34324DB1"/>
    <w:rsid w:val="347B0FE5"/>
    <w:rsid w:val="34C20E1D"/>
    <w:rsid w:val="37B77B75"/>
    <w:rsid w:val="38D200F3"/>
    <w:rsid w:val="3E24017F"/>
    <w:rsid w:val="3FAF5707"/>
    <w:rsid w:val="402E3A57"/>
    <w:rsid w:val="44E97F1E"/>
    <w:rsid w:val="45955E38"/>
    <w:rsid w:val="46C9712E"/>
    <w:rsid w:val="478F6EF7"/>
    <w:rsid w:val="4A760EB9"/>
    <w:rsid w:val="4D8465BE"/>
    <w:rsid w:val="4DF26BF1"/>
    <w:rsid w:val="53E72A34"/>
    <w:rsid w:val="558E406A"/>
    <w:rsid w:val="5961600C"/>
    <w:rsid w:val="5A4B30D9"/>
    <w:rsid w:val="5A704B6C"/>
    <w:rsid w:val="5DDE0A36"/>
    <w:rsid w:val="5EE16635"/>
    <w:rsid w:val="5FE50461"/>
    <w:rsid w:val="625008DB"/>
    <w:rsid w:val="629422C9"/>
    <w:rsid w:val="643519F5"/>
    <w:rsid w:val="647B46E8"/>
    <w:rsid w:val="65BD5FF9"/>
    <w:rsid w:val="679D5209"/>
    <w:rsid w:val="68AC0C4A"/>
    <w:rsid w:val="68F954C6"/>
    <w:rsid w:val="69725190"/>
    <w:rsid w:val="6AC10335"/>
    <w:rsid w:val="6B8C3281"/>
    <w:rsid w:val="6BC930E6"/>
    <w:rsid w:val="6BEB6B1D"/>
    <w:rsid w:val="6C3512FC"/>
    <w:rsid w:val="703A2630"/>
    <w:rsid w:val="71DC3F5A"/>
    <w:rsid w:val="722246CE"/>
    <w:rsid w:val="726141B3"/>
    <w:rsid w:val="72A35F21"/>
    <w:rsid w:val="72A97E2B"/>
    <w:rsid w:val="73CB1207"/>
    <w:rsid w:val="74A71E6F"/>
    <w:rsid w:val="76394804"/>
    <w:rsid w:val="787231A9"/>
    <w:rsid w:val="795E3751"/>
    <w:rsid w:val="7A5977C7"/>
    <w:rsid w:val="7A695863"/>
    <w:rsid w:val="7C896B62"/>
    <w:rsid w:val="7E686B52"/>
    <w:rsid w:val="7F85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semiHidden="0" w:uiPriority="35" w:unhideWhenUsed="0" w:qFormat="1"/>
    <w:lsdException w:name="page number" w:semiHidden="0" w:uiPriority="99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HTML Acronym" w:semiHidden="0" w:uiPriority="99"/>
    <w:lsdException w:name="HTML Cite" w:semiHidden="0" w:uiPriority="99"/>
    <w:lsdException w:name="HTML Code" w:semiHidden="0" w:uiPriority="99"/>
    <w:lsdException w:name="HTML Definition" w:semiHidden="0" w:uiPriority="99"/>
    <w:lsdException w:name="HTML Keyboard" w:semiHidden="0" w:uiPriority="99"/>
    <w:lsdException w:name="HTML Preformatted" w:semiHidden="0" w:uiPriority="99"/>
    <w:lsdException w:name="HTML Sample" w:semiHidden="0" w:uiPriority="99"/>
    <w:lsdException w:name="HTML Typewriter" w:semiHidden="0" w:uiPriority="99"/>
    <w:lsdException w:name="HTML Variable" w:semiHidden="0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D56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rsid w:val="00101D5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qFormat/>
    <w:rsid w:val="00101D56"/>
    <w:rPr>
      <w:rFonts w:ascii="Arial" w:eastAsia="黑体" w:hAnsi="Arial" w:cs="Arial"/>
      <w:sz w:val="20"/>
      <w:szCs w:val="20"/>
    </w:rPr>
  </w:style>
  <w:style w:type="paragraph" w:styleId="a4">
    <w:name w:val="Balloon Text"/>
    <w:basedOn w:val="a"/>
    <w:link w:val="Char"/>
    <w:uiPriority w:val="99"/>
    <w:unhideWhenUsed/>
    <w:rsid w:val="00101D5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01D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101D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uiPriority w:val="99"/>
    <w:unhideWhenUsed/>
    <w:rsid w:val="00101D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 w:hint="eastAsia"/>
      <w:kern w:val="0"/>
      <w:sz w:val="24"/>
    </w:rPr>
  </w:style>
  <w:style w:type="paragraph" w:styleId="a7">
    <w:name w:val="Normal (Web)"/>
    <w:basedOn w:val="a"/>
    <w:uiPriority w:val="99"/>
    <w:unhideWhenUsed/>
    <w:rsid w:val="00101D56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character" w:styleId="a8">
    <w:name w:val="Strong"/>
    <w:uiPriority w:val="22"/>
    <w:qFormat/>
    <w:rsid w:val="00101D56"/>
  </w:style>
  <w:style w:type="character" w:styleId="a9">
    <w:name w:val="page number"/>
    <w:basedOn w:val="a0"/>
    <w:uiPriority w:val="99"/>
    <w:unhideWhenUsed/>
    <w:rsid w:val="00101D56"/>
  </w:style>
  <w:style w:type="character" w:styleId="aa">
    <w:name w:val="FollowedHyperlink"/>
    <w:uiPriority w:val="99"/>
    <w:unhideWhenUsed/>
    <w:rsid w:val="00101D56"/>
    <w:rPr>
      <w:color w:val="000000"/>
      <w:u w:val="none"/>
    </w:rPr>
  </w:style>
  <w:style w:type="character" w:styleId="ab">
    <w:name w:val="Emphasis"/>
    <w:uiPriority w:val="20"/>
    <w:qFormat/>
    <w:rsid w:val="00101D56"/>
  </w:style>
  <w:style w:type="character" w:styleId="HTML0">
    <w:name w:val="HTML Definition"/>
    <w:uiPriority w:val="99"/>
    <w:unhideWhenUsed/>
    <w:rsid w:val="00101D56"/>
  </w:style>
  <w:style w:type="character" w:styleId="HTML1">
    <w:name w:val="HTML Typewriter"/>
    <w:uiPriority w:val="99"/>
    <w:unhideWhenUsed/>
    <w:rsid w:val="00101D56"/>
    <w:rPr>
      <w:rFonts w:ascii="Courier New" w:hAnsi="Courier New"/>
      <w:sz w:val="24"/>
      <w:szCs w:val="24"/>
    </w:rPr>
  </w:style>
  <w:style w:type="character" w:styleId="HTML2">
    <w:name w:val="HTML Acronym"/>
    <w:basedOn w:val="a0"/>
    <w:uiPriority w:val="99"/>
    <w:unhideWhenUsed/>
    <w:rsid w:val="00101D56"/>
  </w:style>
  <w:style w:type="character" w:styleId="HTML3">
    <w:name w:val="HTML Variable"/>
    <w:uiPriority w:val="99"/>
    <w:unhideWhenUsed/>
    <w:rsid w:val="00101D56"/>
  </w:style>
  <w:style w:type="character" w:styleId="ac">
    <w:name w:val="Hyperlink"/>
    <w:uiPriority w:val="99"/>
    <w:unhideWhenUsed/>
    <w:rsid w:val="00101D56"/>
    <w:rPr>
      <w:color w:val="000000"/>
      <w:u w:val="none"/>
    </w:rPr>
  </w:style>
  <w:style w:type="character" w:styleId="HTML4">
    <w:name w:val="HTML Code"/>
    <w:uiPriority w:val="99"/>
    <w:unhideWhenUsed/>
    <w:rsid w:val="00101D56"/>
    <w:rPr>
      <w:rFonts w:ascii="Courier New" w:hAnsi="Courier New"/>
      <w:sz w:val="24"/>
      <w:szCs w:val="24"/>
    </w:rPr>
  </w:style>
  <w:style w:type="character" w:styleId="HTML5">
    <w:name w:val="HTML Cite"/>
    <w:uiPriority w:val="99"/>
    <w:unhideWhenUsed/>
    <w:rsid w:val="00101D56"/>
  </w:style>
  <w:style w:type="character" w:styleId="HTML6">
    <w:name w:val="HTML Keyboard"/>
    <w:uiPriority w:val="99"/>
    <w:unhideWhenUsed/>
    <w:rsid w:val="00101D56"/>
    <w:rPr>
      <w:rFonts w:ascii="Courier New" w:hAnsi="Courier New"/>
      <w:sz w:val="24"/>
      <w:szCs w:val="24"/>
    </w:rPr>
  </w:style>
  <w:style w:type="character" w:styleId="HTML7">
    <w:name w:val="HTML Sample"/>
    <w:uiPriority w:val="99"/>
    <w:unhideWhenUsed/>
    <w:rsid w:val="00101D56"/>
    <w:rPr>
      <w:rFonts w:ascii="Courier New" w:hAnsi="Courier New"/>
      <w:sz w:val="24"/>
      <w:szCs w:val="24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rsid w:val="00101D56"/>
    <w:pPr>
      <w:widowControl/>
      <w:spacing w:line="300" w:lineRule="auto"/>
      <w:ind w:firstLineChars="200" w:firstLine="200"/>
    </w:pPr>
  </w:style>
  <w:style w:type="paragraph" w:customStyle="1" w:styleId="10">
    <w:name w:val="列出段落1"/>
    <w:basedOn w:val="a"/>
    <w:uiPriority w:val="34"/>
    <w:qFormat/>
    <w:rsid w:val="00101D56"/>
    <w:pPr>
      <w:ind w:firstLineChars="200" w:firstLine="420"/>
    </w:pPr>
    <w:rPr>
      <w:rFonts w:ascii="Calibri" w:hAnsi="Calibri"/>
      <w:szCs w:val="22"/>
    </w:rPr>
  </w:style>
  <w:style w:type="paragraph" w:customStyle="1" w:styleId="ad">
    <w:name w:val="高考解析题目"/>
    <w:basedOn w:val="a"/>
    <w:link w:val="Char2"/>
    <w:qFormat/>
    <w:rsid w:val="00101D56"/>
    <w:rPr>
      <w:sz w:val="28"/>
      <w:szCs w:val="32"/>
    </w:rPr>
  </w:style>
  <w:style w:type="paragraph" w:customStyle="1" w:styleId="ae">
    <w:name w:val="解析及答案"/>
    <w:basedOn w:val="a"/>
    <w:link w:val="Char3"/>
    <w:qFormat/>
    <w:rsid w:val="00101D56"/>
    <w:rPr>
      <w:color w:val="FF0000"/>
      <w:sz w:val="28"/>
      <w:szCs w:val="32"/>
    </w:rPr>
  </w:style>
  <w:style w:type="character" w:customStyle="1" w:styleId="btn-ui1">
    <w:name w:val="btn-ui1"/>
    <w:basedOn w:val="a0"/>
    <w:rsid w:val="00101D56"/>
  </w:style>
  <w:style w:type="character" w:customStyle="1" w:styleId="file">
    <w:name w:val="file"/>
    <w:basedOn w:val="a0"/>
    <w:rsid w:val="00101D56"/>
  </w:style>
  <w:style w:type="character" w:customStyle="1" w:styleId="lou">
    <w:name w:val="lou"/>
    <w:basedOn w:val="a0"/>
    <w:rsid w:val="00101D56"/>
  </w:style>
  <w:style w:type="character" w:customStyle="1" w:styleId="speach">
    <w:name w:val="speach"/>
    <w:basedOn w:val="a0"/>
    <w:rsid w:val="00101D56"/>
  </w:style>
  <w:style w:type="character" w:customStyle="1" w:styleId="folder">
    <w:name w:val="folder"/>
    <w:basedOn w:val="a0"/>
    <w:rsid w:val="00101D56"/>
  </w:style>
  <w:style w:type="character" w:customStyle="1" w:styleId="pos3">
    <w:name w:val="pos3"/>
    <w:rsid w:val="00101D56"/>
    <w:rPr>
      <w:sz w:val="27"/>
      <w:szCs w:val="27"/>
    </w:rPr>
  </w:style>
  <w:style w:type="character" w:customStyle="1" w:styleId="fieldtip">
    <w:name w:val="fieldtip"/>
    <w:rsid w:val="00101D56"/>
    <w:rPr>
      <w:sz w:val="18"/>
      <w:szCs w:val="18"/>
      <w:bdr w:val="single" w:sz="6" w:space="0" w:color="CCCCCC"/>
      <w:shd w:val="clear" w:color="auto" w:fill="F6F6F6"/>
    </w:rPr>
  </w:style>
  <w:style w:type="character" w:customStyle="1" w:styleId="pos4">
    <w:name w:val="pos4"/>
    <w:rsid w:val="00101D56"/>
    <w:rPr>
      <w:b/>
      <w:color w:val="FF8A00"/>
      <w:sz w:val="28"/>
      <w:szCs w:val="28"/>
    </w:rPr>
  </w:style>
  <w:style w:type="character" w:customStyle="1" w:styleId="pos2">
    <w:name w:val="pos2"/>
    <w:rsid w:val="00101D56"/>
    <w:rPr>
      <w:color w:val="000000"/>
      <w:sz w:val="24"/>
      <w:szCs w:val="24"/>
    </w:rPr>
  </w:style>
  <w:style w:type="character" w:customStyle="1" w:styleId="fleft2">
    <w:name w:val="fleft2"/>
    <w:basedOn w:val="a0"/>
    <w:rsid w:val="00101D56"/>
  </w:style>
  <w:style w:type="character" w:customStyle="1" w:styleId="folder1">
    <w:name w:val="folder1"/>
    <w:basedOn w:val="a0"/>
    <w:rsid w:val="00101D56"/>
  </w:style>
  <w:style w:type="character" w:customStyle="1" w:styleId="btn-ui">
    <w:name w:val="btn-ui"/>
    <w:basedOn w:val="a0"/>
    <w:rsid w:val="00101D56"/>
  </w:style>
  <w:style w:type="character" w:customStyle="1" w:styleId="pos1">
    <w:name w:val="pos1"/>
    <w:rsid w:val="00101D56"/>
    <w:rPr>
      <w:b/>
      <w:color w:val="FF8A00"/>
      <w:sz w:val="37"/>
      <w:szCs w:val="37"/>
    </w:rPr>
  </w:style>
  <w:style w:type="character" w:customStyle="1" w:styleId="Char2">
    <w:name w:val="高考解析题目 Char"/>
    <w:link w:val="ad"/>
    <w:rsid w:val="00101D56"/>
    <w:rPr>
      <w:kern w:val="2"/>
      <w:sz w:val="28"/>
      <w:szCs w:val="32"/>
    </w:rPr>
  </w:style>
  <w:style w:type="character" w:customStyle="1" w:styleId="Char3">
    <w:name w:val="解析及答案 Char"/>
    <w:link w:val="ae"/>
    <w:rsid w:val="00101D56"/>
    <w:rPr>
      <w:color w:val="FF0000"/>
      <w:kern w:val="2"/>
      <w:sz w:val="28"/>
      <w:szCs w:val="32"/>
    </w:rPr>
  </w:style>
  <w:style w:type="character" w:customStyle="1" w:styleId="Char">
    <w:name w:val="批注框文本 Char"/>
    <w:link w:val="a4"/>
    <w:uiPriority w:val="99"/>
    <w:semiHidden/>
    <w:rsid w:val="00101D56"/>
    <w:rPr>
      <w:kern w:val="2"/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101D56"/>
    <w:rPr>
      <w:kern w:val="2"/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sid w:val="009643A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9.wmf"/><Relationship Id="rId21" Type="http://schemas.openxmlformats.org/officeDocument/2006/relationships/oleObject" Target="embeddings/oleObject7.bin"/><Relationship Id="rId42" Type="http://schemas.openxmlformats.org/officeDocument/2006/relationships/oleObject" Target="embeddings/oleObject17.bin"/><Relationship Id="rId63" Type="http://schemas.openxmlformats.org/officeDocument/2006/relationships/image" Target="media/image31.wmf"/><Relationship Id="rId84" Type="http://schemas.openxmlformats.org/officeDocument/2006/relationships/oleObject" Target="embeddings/oleObject37.bin"/><Relationship Id="rId138" Type="http://schemas.openxmlformats.org/officeDocument/2006/relationships/image" Target="media/image70.wmf"/><Relationship Id="rId159" Type="http://schemas.openxmlformats.org/officeDocument/2006/relationships/oleObject" Target="embeddings/oleObject72.bin"/><Relationship Id="rId170" Type="http://schemas.openxmlformats.org/officeDocument/2006/relationships/image" Target="media/image88.wmf"/><Relationship Id="rId191" Type="http://schemas.openxmlformats.org/officeDocument/2006/relationships/image" Target="media/image102.wmf"/><Relationship Id="rId205" Type="http://schemas.openxmlformats.org/officeDocument/2006/relationships/image" Target="media/image109.wmf"/><Relationship Id="rId226" Type="http://schemas.openxmlformats.org/officeDocument/2006/relationships/oleObject" Target="embeddings/oleObject101.bin"/><Relationship Id="rId247" Type="http://schemas.openxmlformats.org/officeDocument/2006/relationships/oleObject" Target="embeddings/oleObject112.bin"/><Relationship Id="rId107" Type="http://schemas.openxmlformats.org/officeDocument/2006/relationships/image" Target="media/image54.wmf"/><Relationship Id="rId268" Type="http://schemas.openxmlformats.org/officeDocument/2006/relationships/oleObject" Target="embeddings/oleObject124.bin"/><Relationship Id="rId289" Type="http://schemas.openxmlformats.org/officeDocument/2006/relationships/image" Target="media/image146.wmf"/><Relationship Id="rId11" Type="http://schemas.openxmlformats.org/officeDocument/2006/relationships/image" Target="media/image3.jpeg"/><Relationship Id="rId32" Type="http://schemas.openxmlformats.org/officeDocument/2006/relationships/oleObject" Target="embeddings/oleObject12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2.bin"/><Relationship Id="rId128" Type="http://schemas.openxmlformats.org/officeDocument/2006/relationships/image" Target="media/image65.wmf"/><Relationship Id="rId149" Type="http://schemas.openxmlformats.org/officeDocument/2006/relationships/oleObject" Target="embeddings/oleObject68.bin"/><Relationship Id="rId5" Type="http://schemas.openxmlformats.org/officeDocument/2006/relationships/footnotes" Target="footnotes.xml"/><Relationship Id="rId95" Type="http://schemas.openxmlformats.org/officeDocument/2006/relationships/oleObject" Target="embeddings/oleObject42.bin"/><Relationship Id="rId160" Type="http://schemas.openxmlformats.org/officeDocument/2006/relationships/image" Target="media/image82.wmf"/><Relationship Id="rId181" Type="http://schemas.openxmlformats.org/officeDocument/2006/relationships/image" Target="media/image97.wmf"/><Relationship Id="rId216" Type="http://schemas.openxmlformats.org/officeDocument/2006/relationships/oleObject" Target="embeddings/oleObject96.bin"/><Relationship Id="rId237" Type="http://schemas.openxmlformats.org/officeDocument/2006/relationships/oleObject" Target="embeddings/oleObject107.bin"/><Relationship Id="rId258" Type="http://schemas.openxmlformats.org/officeDocument/2006/relationships/oleObject" Target="embeddings/oleObject119.bin"/><Relationship Id="rId279" Type="http://schemas.openxmlformats.org/officeDocument/2006/relationships/image" Target="media/image141.wmf"/><Relationship Id="rId22" Type="http://schemas.openxmlformats.org/officeDocument/2006/relationships/oleObject" Target="embeddings/oleObject8.bin"/><Relationship Id="rId43" Type="http://schemas.openxmlformats.org/officeDocument/2006/relationships/image" Target="media/image20.jpeg"/><Relationship Id="rId64" Type="http://schemas.openxmlformats.org/officeDocument/2006/relationships/oleObject" Target="embeddings/oleObject27.bin"/><Relationship Id="rId118" Type="http://schemas.openxmlformats.org/officeDocument/2006/relationships/oleObject" Target="embeddings/oleObject53.bin"/><Relationship Id="rId139" Type="http://schemas.openxmlformats.org/officeDocument/2006/relationships/oleObject" Target="embeddings/oleObject63.bin"/><Relationship Id="rId290" Type="http://schemas.openxmlformats.org/officeDocument/2006/relationships/oleObject" Target="embeddings/oleObject138.bin"/><Relationship Id="rId85" Type="http://schemas.openxmlformats.org/officeDocument/2006/relationships/image" Target="media/image42.wmf"/><Relationship Id="rId150" Type="http://schemas.openxmlformats.org/officeDocument/2006/relationships/image" Target="media/image76.jpeg"/><Relationship Id="rId171" Type="http://schemas.openxmlformats.org/officeDocument/2006/relationships/image" Target="media/image89.wmf"/><Relationship Id="rId192" Type="http://schemas.openxmlformats.org/officeDocument/2006/relationships/oleObject" Target="embeddings/oleObject84.bin"/><Relationship Id="rId206" Type="http://schemas.openxmlformats.org/officeDocument/2006/relationships/oleObject" Target="embeddings/oleObject91.bin"/><Relationship Id="rId227" Type="http://schemas.openxmlformats.org/officeDocument/2006/relationships/image" Target="media/image120.wmf"/><Relationship Id="rId248" Type="http://schemas.openxmlformats.org/officeDocument/2006/relationships/oleObject" Target="embeddings/oleObject113.bin"/><Relationship Id="rId269" Type="http://schemas.openxmlformats.org/officeDocument/2006/relationships/image" Target="media/image139.wmf"/><Relationship Id="rId12" Type="http://schemas.openxmlformats.org/officeDocument/2006/relationships/image" Target="media/image4.wmf"/><Relationship Id="rId33" Type="http://schemas.openxmlformats.org/officeDocument/2006/relationships/image" Target="media/image15.wmf"/><Relationship Id="rId108" Type="http://schemas.openxmlformats.org/officeDocument/2006/relationships/oleObject" Target="embeddings/oleObject48.bin"/><Relationship Id="rId129" Type="http://schemas.openxmlformats.org/officeDocument/2006/relationships/oleObject" Target="embeddings/oleObject58.bin"/><Relationship Id="rId280" Type="http://schemas.openxmlformats.org/officeDocument/2006/relationships/oleObject" Target="embeddings/oleObject133.bin"/><Relationship Id="rId54" Type="http://schemas.openxmlformats.org/officeDocument/2006/relationships/oleObject" Target="embeddings/oleObject23.bin"/><Relationship Id="rId75" Type="http://schemas.openxmlformats.org/officeDocument/2006/relationships/image" Target="media/image37.wmf"/><Relationship Id="rId96" Type="http://schemas.openxmlformats.org/officeDocument/2006/relationships/image" Target="media/image48.wmf"/><Relationship Id="rId140" Type="http://schemas.openxmlformats.org/officeDocument/2006/relationships/image" Target="media/image71.wmf"/><Relationship Id="rId161" Type="http://schemas.openxmlformats.org/officeDocument/2006/relationships/image" Target="media/image83.wmf"/><Relationship Id="rId182" Type="http://schemas.openxmlformats.org/officeDocument/2006/relationships/oleObject" Target="embeddings/oleObject79.bin"/><Relationship Id="rId217" Type="http://schemas.openxmlformats.org/officeDocument/2006/relationships/image" Target="media/image115.wmf"/><Relationship Id="rId6" Type="http://schemas.openxmlformats.org/officeDocument/2006/relationships/endnotes" Target="endnotes.xml"/><Relationship Id="rId238" Type="http://schemas.openxmlformats.org/officeDocument/2006/relationships/image" Target="media/image125.wmf"/><Relationship Id="rId259" Type="http://schemas.openxmlformats.org/officeDocument/2006/relationships/image" Target="media/image134.wmf"/><Relationship Id="rId23" Type="http://schemas.openxmlformats.org/officeDocument/2006/relationships/image" Target="media/image9.jpeg"/><Relationship Id="rId119" Type="http://schemas.openxmlformats.org/officeDocument/2006/relationships/image" Target="media/image60.jpeg"/><Relationship Id="rId270" Type="http://schemas.openxmlformats.org/officeDocument/2006/relationships/oleObject" Target="embeddings/oleObject125.bin"/><Relationship Id="rId291" Type="http://schemas.openxmlformats.org/officeDocument/2006/relationships/image" Target="media/image147.wmf"/><Relationship Id="rId44" Type="http://schemas.openxmlformats.org/officeDocument/2006/relationships/image" Target="media/image21.wmf"/><Relationship Id="rId65" Type="http://schemas.openxmlformats.org/officeDocument/2006/relationships/image" Target="media/image32.wmf"/><Relationship Id="rId86" Type="http://schemas.openxmlformats.org/officeDocument/2006/relationships/oleObject" Target="embeddings/oleObject38.bin"/><Relationship Id="rId130" Type="http://schemas.openxmlformats.org/officeDocument/2006/relationships/image" Target="media/image66.wmf"/><Relationship Id="rId151" Type="http://schemas.openxmlformats.org/officeDocument/2006/relationships/image" Target="media/image77.wmf"/><Relationship Id="rId172" Type="http://schemas.openxmlformats.org/officeDocument/2006/relationships/image" Target="media/image90.wmf"/><Relationship Id="rId193" Type="http://schemas.openxmlformats.org/officeDocument/2006/relationships/image" Target="media/image103.wmf"/><Relationship Id="rId207" Type="http://schemas.openxmlformats.org/officeDocument/2006/relationships/image" Target="media/image110.wmf"/><Relationship Id="rId228" Type="http://schemas.openxmlformats.org/officeDocument/2006/relationships/oleObject" Target="embeddings/oleObject102.bin"/><Relationship Id="rId249" Type="http://schemas.openxmlformats.org/officeDocument/2006/relationships/oleObject" Target="embeddings/oleObject114.bin"/><Relationship Id="rId13" Type="http://schemas.openxmlformats.org/officeDocument/2006/relationships/oleObject" Target="embeddings/oleObject3.bin"/><Relationship Id="rId109" Type="http://schemas.openxmlformats.org/officeDocument/2006/relationships/image" Target="media/image55.wmf"/><Relationship Id="rId260" Type="http://schemas.openxmlformats.org/officeDocument/2006/relationships/oleObject" Target="embeddings/oleObject120.bin"/><Relationship Id="rId281" Type="http://schemas.openxmlformats.org/officeDocument/2006/relationships/image" Target="media/image142.wmf"/><Relationship Id="rId34" Type="http://schemas.openxmlformats.org/officeDocument/2006/relationships/oleObject" Target="embeddings/oleObject1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3.bin"/><Relationship Id="rId97" Type="http://schemas.openxmlformats.org/officeDocument/2006/relationships/oleObject" Target="embeddings/oleObject43.bin"/><Relationship Id="rId120" Type="http://schemas.openxmlformats.org/officeDocument/2006/relationships/image" Target="media/image61.wmf"/><Relationship Id="rId141" Type="http://schemas.openxmlformats.org/officeDocument/2006/relationships/oleObject" Target="embeddings/oleObject64.bin"/><Relationship Id="rId7" Type="http://schemas.openxmlformats.org/officeDocument/2006/relationships/image" Target="media/image1.wmf"/><Relationship Id="rId71" Type="http://schemas.openxmlformats.org/officeDocument/2006/relationships/image" Target="media/image35.wmf"/><Relationship Id="rId92" Type="http://schemas.openxmlformats.org/officeDocument/2006/relationships/image" Target="media/image46.wmf"/><Relationship Id="rId162" Type="http://schemas.openxmlformats.org/officeDocument/2006/relationships/oleObject" Target="embeddings/oleObject73.bin"/><Relationship Id="rId183" Type="http://schemas.openxmlformats.org/officeDocument/2006/relationships/image" Target="media/image98.wmf"/><Relationship Id="rId213" Type="http://schemas.openxmlformats.org/officeDocument/2006/relationships/image" Target="media/image113.wmf"/><Relationship Id="rId218" Type="http://schemas.openxmlformats.org/officeDocument/2006/relationships/oleObject" Target="embeddings/oleObject97.bin"/><Relationship Id="rId234" Type="http://schemas.openxmlformats.org/officeDocument/2006/relationships/oleObject" Target="embeddings/oleObject105.bin"/><Relationship Id="rId239" Type="http://schemas.openxmlformats.org/officeDocument/2006/relationships/oleObject" Target="embeddings/oleObject108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0" Type="http://schemas.openxmlformats.org/officeDocument/2006/relationships/oleObject" Target="embeddings/oleObject115.bin"/><Relationship Id="rId255" Type="http://schemas.openxmlformats.org/officeDocument/2006/relationships/image" Target="media/image132.wmf"/><Relationship Id="rId271" Type="http://schemas.openxmlformats.org/officeDocument/2006/relationships/oleObject" Target="embeddings/oleObject126.bin"/><Relationship Id="rId276" Type="http://schemas.openxmlformats.org/officeDocument/2006/relationships/oleObject" Target="embeddings/oleObject130.bin"/><Relationship Id="rId292" Type="http://schemas.openxmlformats.org/officeDocument/2006/relationships/oleObject" Target="embeddings/oleObject139.bin"/><Relationship Id="rId297" Type="http://schemas.openxmlformats.org/officeDocument/2006/relationships/theme" Target="theme/theme1.xml"/><Relationship Id="rId24" Type="http://schemas.openxmlformats.org/officeDocument/2006/relationships/image" Target="media/image10.jpeg"/><Relationship Id="rId40" Type="http://schemas.openxmlformats.org/officeDocument/2006/relationships/oleObject" Target="embeddings/oleObject16.bin"/><Relationship Id="rId45" Type="http://schemas.openxmlformats.org/officeDocument/2006/relationships/oleObject" Target="embeddings/oleObject18.bin"/><Relationship Id="rId66" Type="http://schemas.openxmlformats.org/officeDocument/2006/relationships/oleObject" Target="embeddings/oleObject28.bin"/><Relationship Id="rId87" Type="http://schemas.openxmlformats.org/officeDocument/2006/relationships/image" Target="media/image43.wmf"/><Relationship Id="rId110" Type="http://schemas.openxmlformats.org/officeDocument/2006/relationships/oleObject" Target="embeddings/oleObject49.bin"/><Relationship Id="rId115" Type="http://schemas.openxmlformats.org/officeDocument/2006/relationships/image" Target="media/image58.wmf"/><Relationship Id="rId131" Type="http://schemas.openxmlformats.org/officeDocument/2006/relationships/oleObject" Target="embeddings/oleObject59.bin"/><Relationship Id="rId136" Type="http://schemas.openxmlformats.org/officeDocument/2006/relationships/image" Target="media/image69.wmf"/><Relationship Id="rId157" Type="http://schemas.openxmlformats.org/officeDocument/2006/relationships/oleObject" Target="embeddings/oleObject71.bin"/><Relationship Id="rId178" Type="http://schemas.openxmlformats.org/officeDocument/2006/relationships/oleObject" Target="embeddings/oleObject77.bin"/><Relationship Id="rId61" Type="http://schemas.openxmlformats.org/officeDocument/2006/relationships/oleObject" Target="embeddings/oleObject26.bin"/><Relationship Id="rId82" Type="http://schemas.openxmlformats.org/officeDocument/2006/relationships/oleObject" Target="embeddings/oleObject36.bin"/><Relationship Id="rId152" Type="http://schemas.openxmlformats.org/officeDocument/2006/relationships/oleObject" Target="embeddings/oleObject69.bin"/><Relationship Id="rId173" Type="http://schemas.openxmlformats.org/officeDocument/2006/relationships/image" Target="media/image91.wmf"/><Relationship Id="rId194" Type="http://schemas.openxmlformats.org/officeDocument/2006/relationships/oleObject" Target="embeddings/oleObject85.bin"/><Relationship Id="rId199" Type="http://schemas.openxmlformats.org/officeDocument/2006/relationships/image" Target="media/image106.wmf"/><Relationship Id="rId203" Type="http://schemas.openxmlformats.org/officeDocument/2006/relationships/image" Target="media/image108.wmf"/><Relationship Id="rId208" Type="http://schemas.openxmlformats.org/officeDocument/2006/relationships/oleObject" Target="embeddings/oleObject92.bin"/><Relationship Id="rId229" Type="http://schemas.openxmlformats.org/officeDocument/2006/relationships/image" Target="media/image121.wmf"/><Relationship Id="rId19" Type="http://schemas.openxmlformats.org/officeDocument/2006/relationships/oleObject" Target="embeddings/oleObject6.bin"/><Relationship Id="rId224" Type="http://schemas.openxmlformats.org/officeDocument/2006/relationships/oleObject" Target="embeddings/oleObject100.bin"/><Relationship Id="rId240" Type="http://schemas.openxmlformats.org/officeDocument/2006/relationships/image" Target="media/image126.wmf"/><Relationship Id="rId245" Type="http://schemas.openxmlformats.org/officeDocument/2006/relationships/oleObject" Target="embeddings/oleObject111.bin"/><Relationship Id="rId261" Type="http://schemas.openxmlformats.org/officeDocument/2006/relationships/image" Target="media/image135.wmf"/><Relationship Id="rId266" Type="http://schemas.openxmlformats.org/officeDocument/2006/relationships/oleObject" Target="embeddings/oleObject123.bin"/><Relationship Id="rId287" Type="http://schemas.openxmlformats.org/officeDocument/2006/relationships/image" Target="media/image145.wmf"/><Relationship Id="rId14" Type="http://schemas.openxmlformats.org/officeDocument/2006/relationships/image" Target="media/image5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4.bin"/><Relationship Id="rId77" Type="http://schemas.openxmlformats.org/officeDocument/2006/relationships/image" Target="media/image38.wmf"/><Relationship Id="rId100" Type="http://schemas.openxmlformats.org/officeDocument/2006/relationships/image" Target="media/image50.wmf"/><Relationship Id="rId105" Type="http://schemas.openxmlformats.org/officeDocument/2006/relationships/image" Target="media/image53.wmf"/><Relationship Id="rId126" Type="http://schemas.openxmlformats.org/officeDocument/2006/relationships/image" Target="media/image64.wmf"/><Relationship Id="rId147" Type="http://schemas.openxmlformats.org/officeDocument/2006/relationships/oleObject" Target="embeddings/oleObject67.bin"/><Relationship Id="rId168" Type="http://schemas.openxmlformats.org/officeDocument/2006/relationships/image" Target="media/image87.wmf"/><Relationship Id="rId282" Type="http://schemas.openxmlformats.org/officeDocument/2006/relationships/oleObject" Target="embeddings/oleObject134.bin"/><Relationship Id="rId8" Type="http://schemas.openxmlformats.org/officeDocument/2006/relationships/oleObject" Target="embeddings/oleObject1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1.bin"/><Relationship Id="rId93" Type="http://schemas.openxmlformats.org/officeDocument/2006/relationships/oleObject" Target="embeddings/oleObject41.bin"/><Relationship Id="rId98" Type="http://schemas.openxmlformats.org/officeDocument/2006/relationships/image" Target="media/image49.wmf"/><Relationship Id="rId121" Type="http://schemas.openxmlformats.org/officeDocument/2006/relationships/oleObject" Target="embeddings/oleObject54.bin"/><Relationship Id="rId142" Type="http://schemas.openxmlformats.org/officeDocument/2006/relationships/image" Target="media/image72.wmf"/><Relationship Id="rId163" Type="http://schemas.openxmlformats.org/officeDocument/2006/relationships/image" Target="media/image84.wmf"/><Relationship Id="rId184" Type="http://schemas.openxmlformats.org/officeDocument/2006/relationships/oleObject" Target="embeddings/oleObject80.bin"/><Relationship Id="rId189" Type="http://schemas.openxmlformats.org/officeDocument/2006/relationships/image" Target="media/image101.wmf"/><Relationship Id="rId219" Type="http://schemas.openxmlformats.org/officeDocument/2006/relationships/image" Target="media/image116.wmf"/><Relationship Id="rId3" Type="http://schemas.openxmlformats.org/officeDocument/2006/relationships/settings" Target="settings.xml"/><Relationship Id="rId214" Type="http://schemas.openxmlformats.org/officeDocument/2006/relationships/oleObject" Target="embeddings/oleObject95.bin"/><Relationship Id="rId230" Type="http://schemas.openxmlformats.org/officeDocument/2006/relationships/oleObject" Target="embeddings/oleObject103.bin"/><Relationship Id="rId235" Type="http://schemas.openxmlformats.org/officeDocument/2006/relationships/image" Target="media/image124.wmf"/><Relationship Id="rId251" Type="http://schemas.openxmlformats.org/officeDocument/2006/relationships/image" Target="media/image130.wmf"/><Relationship Id="rId256" Type="http://schemas.openxmlformats.org/officeDocument/2006/relationships/oleObject" Target="embeddings/oleObject118.bin"/><Relationship Id="rId277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22.wmf"/><Relationship Id="rId67" Type="http://schemas.openxmlformats.org/officeDocument/2006/relationships/image" Target="media/image33.wmf"/><Relationship Id="rId116" Type="http://schemas.openxmlformats.org/officeDocument/2006/relationships/oleObject" Target="embeddings/oleObject52.bin"/><Relationship Id="rId137" Type="http://schemas.openxmlformats.org/officeDocument/2006/relationships/oleObject" Target="embeddings/oleObject62.bin"/><Relationship Id="rId158" Type="http://schemas.openxmlformats.org/officeDocument/2006/relationships/image" Target="media/image81.wmf"/><Relationship Id="rId272" Type="http://schemas.openxmlformats.org/officeDocument/2006/relationships/oleObject" Target="embeddings/oleObject127.bin"/><Relationship Id="rId293" Type="http://schemas.openxmlformats.org/officeDocument/2006/relationships/oleObject" Target="embeddings/oleObject140.bin"/><Relationship Id="rId20" Type="http://schemas.openxmlformats.org/officeDocument/2006/relationships/image" Target="media/image8.wmf"/><Relationship Id="rId41" Type="http://schemas.openxmlformats.org/officeDocument/2006/relationships/image" Target="media/image19.wmf"/><Relationship Id="rId62" Type="http://schemas.openxmlformats.org/officeDocument/2006/relationships/image" Target="media/image30.jpeg"/><Relationship Id="rId83" Type="http://schemas.openxmlformats.org/officeDocument/2006/relationships/image" Target="media/image41.wmf"/><Relationship Id="rId88" Type="http://schemas.openxmlformats.org/officeDocument/2006/relationships/oleObject" Target="embeddings/oleObject39.bin"/><Relationship Id="rId111" Type="http://schemas.openxmlformats.org/officeDocument/2006/relationships/image" Target="media/image56.wmf"/><Relationship Id="rId132" Type="http://schemas.openxmlformats.org/officeDocument/2006/relationships/image" Target="media/image67.wmf"/><Relationship Id="rId153" Type="http://schemas.openxmlformats.org/officeDocument/2006/relationships/image" Target="media/image78.wmf"/><Relationship Id="rId174" Type="http://schemas.openxmlformats.org/officeDocument/2006/relationships/image" Target="media/image92.wmf"/><Relationship Id="rId179" Type="http://schemas.openxmlformats.org/officeDocument/2006/relationships/image" Target="media/image96.wmf"/><Relationship Id="rId195" Type="http://schemas.openxmlformats.org/officeDocument/2006/relationships/image" Target="media/image104.wmf"/><Relationship Id="rId209" Type="http://schemas.openxmlformats.org/officeDocument/2006/relationships/image" Target="media/image111.wmf"/><Relationship Id="rId190" Type="http://schemas.openxmlformats.org/officeDocument/2006/relationships/oleObject" Target="embeddings/oleObject83.bin"/><Relationship Id="rId204" Type="http://schemas.openxmlformats.org/officeDocument/2006/relationships/oleObject" Target="embeddings/oleObject90.bin"/><Relationship Id="rId220" Type="http://schemas.openxmlformats.org/officeDocument/2006/relationships/oleObject" Target="embeddings/oleObject98.bin"/><Relationship Id="rId225" Type="http://schemas.openxmlformats.org/officeDocument/2006/relationships/image" Target="media/image119.wmf"/><Relationship Id="rId241" Type="http://schemas.openxmlformats.org/officeDocument/2006/relationships/oleObject" Target="embeddings/oleObject109.bin"/><Relationship Id="rId246" Type="http://schemas.openxmlformats.org/officeDocument/2006/relationships/image" Target="media/image129.wmf"/><Relationship Id="rId267" Type="http://schemas.openxmlformats.org/officeDocument/2006/relationships/image" Target="media/image138.wmf"/><Relationship Id="rId288" Type="http://schemas.openxmlformats.org/officeDocument/2006/relationships/oleObject" Target="embeddings/oleObject137.bin"/><Relationship Id="rId15" Type="http://schemas.openxmlformats.org/officeDocument/2006/relationships/oleObject" Target="embeddings/oleObject4.bin"/><Relationship Id="rId36" Type="http://schemas.openxmlformats.org/officeDocument/2006/relationships/oleObject" Target="embeddings/oleObject14.bin"/><Relationship Id="rId57" Type="http://schemas.openxmlformats.org/officeDocument/2006/relationships/image" Target="media/image27.jpeg"/><Relationship Id="rId106" Type="http://schemas.openxmlformats.org/officeDocument/2006/relationships/oleObject" Target="embeddings/oleObject47.bin"/><Relationship Id="rId127" Type="http://schemas.openxmlformats.org/officeDocument/2006/relationships/oleObject" Target="embeddings/oleObject57.bin"/><Relationship Id="rId262" Type="http://schemas.openxmlformats.org/officeDocument/2006/relationships/oleObject" Target="embeddings/oleObject121.bin"/><Relationship Id="rId283" Type="http://schemas.openxmlformats.org/officeDocument/2006/relationships/image" Target="media/image143.wmf"/><Relationship Id="rId10" Type="http://schemas.openxmlformats.org/officeDocument/2006/relationships/oleObject" Target="embeddings/oleObject2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2.bin"/><Relationship Id="rId73" Type="http://schemas.openxmlformats.org/officeDocument/2006/relationships/image" Target="media/image36.wmf"/><Relationship Id="rId78" Type="http://schemas.openxmlformats.org/officeDocument/2006/relationships/oleObject" Target="embeddings/oleObject34.bin"/><Relationship Id="rId94" Type="http://schemas.openxmlformats.org/officeDocument/2006/relationships/image" Target="media/image47.wmf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122" Type="http://schemas.openxmlformats.org/officeDocument/2006/relationships/image" Target="media/image62.wmf"/><Relationship Id="rId143" Type="http://schemas.openxmlformats.org/officeDocument/2006/relationships/oleObject" Target="embeddings/oleObject65.bin"/><Relationship Id="rId148" Type="http://schemas.openxmlformats.org/officeDocument/2006/relationships/image" Target="media/image75.wmf"/><Relationship Id="rId164" Type="http://schemas.openxmlformats.org/officeDocument/2006/relationships/image" Target="media/image85.wmf"/><Relationship Id="rId169" Type="http://schemas.openxmlformats.org/officeDocument/2006/relationships/oleObject" Target="embeddings/oleObject76.bin"/><Relationship Id="rId185" Type="http://schemas.openxmlformats.org/officeDocument/2006/relationships/image" Target="media/image99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oleObject" Target="embeddings/oleObject78.bin"/><Relationship Id="rId210" Type="http://schemas.openxmlformats.org/officeDocument/2006/relationships/oleObject" Target="embeddings/oleObject93.bin"/><Relationship Id="rId215" Type="http://schemas.openxmlformats.org/officeDocument/2006/relationships/image" Target="media/image114.wmf"/><Relationship Id="rId236" Type="http://schemas.openxmlformats.org/officeDocument/2006/relationships/oleObject" Target="embeddings/oleObject106.bin"/><Relationship Id="rId257" Type="http://schemas.openxmlformats.org/officeDocument/2006/relationships/image" Target="media/image133.wmf"/><Relationship Id="rId278" Type="http://schemas.openxmlformats.org/officeDocument/2006/relationships/oleObject" Target="embeddings/oleObject132.bin"/><Relationship Id="rId26" Type="http://schemas.openxmlformats.org/officeDocument/2006/relationships/oleObject" Target="embeddings/oleObject9.bin"/><Relationship Id="rId231" Type="http://schemas.openxmlformats.org/officeDocument/2006/relationships/image" Target="media/image122.wmf"/><Relationship Id="rId252" Type="http://schemas.openxmlformats.org/officeDocument/2006/relationships/oleObject" Target="embeddings/oleObject116.bin"/><Relationship Id="rId273" Type="http://schemas.openxmlformats.org/officeDocument/2006/relationships/image" Target="media/image140.wmf"/><Relationship Id="rId294" Type="http://schemas.openxmlformats.org/officeDocument/2006/relationships/oleObject" Target="embeddings/oleObject141.bin"/><Relationship Id="rId47" Type="http://schemas.openxmlformats.org/officeDocument/2006/relationships/oleObject" Target="embeddings/oleObject19.bin"/><Relationship Id="rId68" Type="http://schemas.openxmlformats.org/officeDocument/2006/relationships/oleObject" Target="embeddings/oleObject29.bin"/><Relationship Id="rId89" Type="http://schemas.openxmlformats.org/officeDocument/2006/relationships/image" Target="media/image44.wmf"/><Relationship Id="rId112" Type="http://schemas.openxmlformats.org/officeDocument/2006/relationships/oleObject" Target="embeddings/oleObject50.bin"/><Relationship Id="rId133" Type="http://schemas.openxmlformats.org/officeDocument/2006/relationships/oleObject" Target="embeddings/oleObject60.bin"/><Relationship Id="rId154" Type="http://schemas.openxmlformats.org/officeDocument/2006/relationships/oleObject" Target="embeddings/oleObject70.bin"/><Relationship Id="rId175" Type="http://schemas.openxmlformats.org/officeDocument/2006/relationships/image" Target="media/image93.wmf"/><Relationship Id="rId196" Type="http://schemas.openxmlformats.org/officeDocument/2006/relationships/oleObject" Target="embeddings/oleObject86.bin"/><Relationship Id="rId200" Type="http://schemas.openxmlformats.org/officeDocument/2006/relationships/oleObject" Target="embeddings/oleObject88.bin"/><Relationship Id="rId16" Type="http://schemas.openxmlformats.org/officeDocument/2006/relationships/image" Target="media/image6.wmf"/><Relationship Id="rId221" Type="http://schemas.openxmlformats.org/officeDocument/2006/relationships/image" Target="media/image117.wmf"/><Relationship Id="rId242" Type="http://schemas.openxmlformats.org/officeDocument/2006/relationships/image" Target="media/image127.wmf"/><Relationship Id="rId263" Type="http://schemas.openxmlformats.org/officeDocument/2006/relationships/image" Target="media/image136.wmf"/><Relationship Id="rId284" Type="http://schemas.openxmlformats.org/officeDocument/2006/relationships/oleObject" Target="embeddings/oleObject135.bin"/><Relationship Id="rId37" Type="http://schemas.openxmlformats.org/officeDocument/2006/relationships/image" Target="media/image17.wmf"/><Relationship Id="rId58" Type="http://schemas.openxmlformats.org/officeDocument/2006/relationships/image" Target="media/image28.wmf"/><Relationship Id="rId79" Type="http://schemas.openxmlformats.org/officeDocument/2006/relationships/image" Target="media/image39.wmf"/><Relationship Id="rId102" Type="http://schemas.openxmlformats.org/officeDocument/2006/relationships/image" Target="media/image51.wmf"/><Relationship Id="rId123" Type="http://schemas.openxmlformats.org/officeDocument/2006/relationships/oleObject" Target="embeddings/oleObject55.bin"/><Relationship Id="rId144" Type="http://schemas.openxmlformats.org/officeDocument/2006/relationships/image" Target="media/image73.wmf"/><Relationship Id="rId90" Type="http://schemas.openxmlformats.org/officeDocument/2006/relationships/oleObject" Target="embeddings/oleObject40.bin"/><Relationship Id="rId165" Type="http://schemas.openxmlformats.org/officeDocument/2006/relationships/oleObject" Target="embeddings/oleObject74.bin"/><Relationship Id="rId186" Type="http://schemas.openxmlformats.org/officeDocument/2006/relationships/oleObject" Target="embeddings/oleObject81.bin"/><Relationship Id="rId211" Type="http://schemas.openxmlformats.org/officeDocument/2006/relationships/image" Target="media/image112.wmf"/><Relationship Id="rId232" Type="http://schemas.openxmlformats.org/officeDocument/2006/relationships/oleObject" Target="embeddings/oleObject104.bin"/><Relationship Id="rId253" Type="http://schemas.openxmlformats.org/officeDocument/2006/relationships/image" Target="media/image131.wmf"/><Relationship Id="rId274" Type="http://schemas.openxmlformats.org/officeDocument/2006/relationships/oleObject" Target="embeddings/oleObject128.bin"/><Relationship Id="rId295" Type="http://schemas.openxmlformats.org/officeDocument/2006/relationships/footer" Target="footer1.xml"/><Relationship Id="rId27" Type="http://schemas.openxmlformats.org/officeDocument/2006/relationships/image" Target="media/image12.wmf"/><Relationship Id="rId48" Type="http://schemas.openxmlformats.org/officeDocument/2006/relationships/image" Target="media/image23.jpeg"/><Relationship Id="rId69" Type="http://schemas.openxmlformats.org/officeDocument/2006/relationships/image" Target="media/image34.wmf"/><Relationship Id="rId113" Type="http://schemas.openxmlformats.org/officeDocument/2006/relationships/image" Target="media/image57.wmf"/><Relationship Id="rId134" Type="http://schemas.openxmlformats.org/officeDocument/2006/relationships/image" Target="media/image68.wmf"/><Relationship Id="rId80" Type="http://schemas.openxmlformats.org/officeDocument/2006/relationships/oleObject" Target="embeddings/oleObject35.bin"/><Relationship Id="rId155" Type="http://schemas.openxmlformats.org/officeDocument/2006/relationships/image" Target="media/image79.wmf"/><Relationship Id="rId176" Type="http://schemas.openxmlformats.org/officeDocument/2006/relationships/image" Target="media/image94.jpeg"/><Relationship Id="rId197" Type="http://schemas.openxmlformats.org/officeDocument/2006/relationships/image" Target="media/image105.wmf"/><Relationship Id="rId201" Type="http://schemas.openxmlformats.org/officeDocument/2006/relationships/image" Target="media/image107.wmf"/><Relationship Id="rId222" Type="http://schemas.openxmlformats.org/officeDocument/2006/relationships/oleObject" Target="embeddings/oleObject99.bin"/><Relationship Id="rId243" Type="http://schemas.openxmlformats.org/officeDocument/2006/relationships/oleObject" Target="embeddings/oleObject110.bin"/><Relationship Id="rId264" Type="http://schemas.openxmlformats.org/officeDocument/2006/relationships/oleObject" Target="embeddings/oleObject122.bin"/><Relationship Id="rId285" Type="http://schemas.openxmlformats.org/officeDocument/2006/relationships/image" Target="media/image144.wmf"/><Relationship Id="rId17" Type="http://schemas.openxmlformats.org/officeDocument/2006/relationships/oleObject" Target="embeddings/oleObject5.bin"/><Relationship Id="rId38" Type="http://schemas.openxmlformats.org/officeDocument/2006/relationships/oleObject" Target="embeddings/oleObject15.bin"/><Relationship Id="rId59" Type="http://schemas.openxmlformats.org/officeDocument/2006/relationships/oleObject" Target="embeddings/oleObject25.bin"/><Relationship Id="rId103" Type="http://schemas.openxmlformats.org/officeDocument/2006/relationships/oleObject" Target="embeddings/oleObject46.bin"/><Relationship Id="rId124" Type="http://schemas.openxmlformats.org/officeDocument/2006/relationships/image" Target="media/image63.wmf"/><Relationship Id="rId70" Type="http://schemas.openxmlformats.org/officeDocument/2006/relationships/oleObject" Target="embeddings/oleObject30.bin"/><Relationship Id="rId91" Type="http://schemas.openxmlformats.org/officeDocument/2006/relationships/image" Target="media/image45.jpeg"/><Relationship Id="rId145" Type="http://schemas.openxmlformats.org/officeDocument/2006/relationships/oleObject" Target="embeddings/oleObject66.bin"/><Relationship Id="rId166" Type="http://schemas.openxmlformats.org/officeDocument/2006/relationships/image" Target="media/image86.wmf"/><Relationship Id="rId187" Type="http://schemas.openxmlformats.org/officeDocument/2006/relationships/image" Target="media/image100.wmf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94.bin"/><Relationship Id="rId233" Type="http://schemas.openxmlformats.org/officeDocument/2006/relationships/image" Target="media/image123.wmf"/><Relationship Id="rId254" Type="http://schemas.openxmlformats.org/officeDocument/2006/relationships/oleObject" Target="embeddings/oleObject117.bin"/><Relationship Id="rId28" Type="http://schemas.openxmlformats.org/officeDocument/2006/relationships/oleObject" Target="embeddings/oleObject10.bin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51.bin"/><Relationship Id="rId275" Type="http://schemas.openxmlformats.org/officeDocument/2006/relationships/oleObject" Target="embeddings/oleObject129.bin"/><Relationship Id="rId296" Type="http://schemas.openxmlformats.org/officeDocument/2006/relationships/fontTable" Target="fontTable.xml"/><Relationship Id="rId60" Type="http://schemas.openxmlformats.org/officeDocument/2006/relationships/image" Target="media/image29.wmf"/><Relationship Id="rId81" Type="http://schemas.openxmlformats.org/officeDocument/2006/relationships/image" Target="media/image40.wmf"/><Relationship Id="rId135" Type="http://schemas.openxmlformats.org/officeDocument/2006/relationships/oleObject" Target="embeddings/oleObject61.bin"/><Relationship Id="rId156" Type="http://schemas.openxmlformats.org/officeDocument/2006/relationships/image" Target="media/image80.wmf"/><Relationship Id="rId177" Type="http://schemas.openxmlformats.org/officeDocument/2006/relationships/image" Target="media/image95.wmf"/><Relationship Id="rId198" Type="http://schemas.openxmlformats.org/officeDocument/2006/relationships/oleObject" Target="embeddings/oleObject87.bin"/><Relationship Id="rId202" Type="http://schemas.openxmlformats.org/officeDocument/2006/relationships/oleObject" Target="embeddings/oleObject89.bin"/><Relationship Id="rId223" Type="http://schemas.openxmlformats.org/officeDocument/2006/relationships/image" Target="media/image118.wmf"/><Relationship Id="rId244" Type="http://schemas.openxmlformats.org/officeDocument/2006/relationships/image" Target="media/image128.wmf"/><Relationship Id="rId18" Type="http://schemas.openxmlformats.org/officeDocument/2006/relationships/image" Target="media/image7.wmf"/><Relationship Id="rId39" Type="http://schemas.openxmlformats.org/officeDocument/2006/relationships/image" Target="media/image18.wmf"/><Relationship Id="rId265" Type="http://schemas.openxmlformats.org/officeDocument/2006/relationships/image" Target="media/image137.wmf"/><Relationship Id="rId286" Type="http://schemas.openxmlformats.org/officeDocument/2006/relationships/oleObject" Target="embeddings/oleObject136.bin"/><Relationship Id="rId50" Type="http://schemas.openxmlformats.org/officeDocument/2006/relationships/oleObject" Target="embeddings/oleObject21.bin"/><Relationship Id="rId104" Type="http://schemas.openxmlformats.org/officeDocument/2006/relationships/image" Target="media/image52.jpeg"/><Relationship Id="rId125" Type="http://schemas.openxmlformats.org/officeDocument/2006/relationships/oleObject" Target="embeddings/oleObject56.bin"/><Relationship Id="rId146" Type="http://schemas.openxmlformats.org/officeDocument/2006/relationships/image" Target="media/image74.wmf"/><Relationship Id="rId167" Type="http://schemas.openxmlformats.org/officeDocument/2006/relationships/oleObject" Target="embeddings/oleObject75.bin"/><Relationship Id="rId188" Type="http://schemas.openxmlformats.org/officeDocument/2006/relationships/oleObject" Target="embeddings/oleObject82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 textRotate="1"/>
    <customShpInfo spid="_x0000_s1176" textRotate="1"/>
    <customShpInfo spid="_x0000_s1177" textRotate="1"/>
    <customShpInfo spid="_x0000_s1178" textRotate="1"/>
    <customShpInfo spid="_x0000_s117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1138</Words>
  <Characters>6487</Characters>
  <Application>Microsoft Office Word</Application>
  <DocSecurity>0</DocSecurity>
  <Lines>54</Lines>
  <Paragraphs>15</Paragraphs>
  <ScaleCrop>false</ScaleCrop>
  <Company>a</Company>
  <LinksUpToDate>false</LinksUpToDate>
  <CharactersWithSpaces>7610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2015年北京新东方学校优能中学普通高等学校招生模拟考试</dc:title>
  <dc:creator>caoxue</dc:creator>
  <cp:lastModifiedBy>Administrator</cp:lastModifiedBy>
  <cp:revision>3</cp:revision>
  <cp:lastPrinted>2016-06-08T07:22:00Z</cp:lastPrinted>
  <dcterms:created xsi:type="dcterms:W3CDTF">2016-06-08T07:16:00Z</dcterms:created>
  <dcterms:modified xsi:type="dcterms:W3CDTF">2022-06-29T09:44:00Z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2052-9.1.0.5113</vt:lpwstr>
  </property>
</Properties>
</file>