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805E2">
      <w:pPr>
        <w:jc w:val="center"/>
        <w:textAlignment w:val="center"/>
        <w:rPr>
          <w:rFonts w:ascii="宋体"/>
          <w:b/>
          <w:color w:val="FF0000"/>
          <w:sz w:val="28"/>
        </w:rPr>
      </w:pPr>
      <w:bookmarkStart w:id="11" w:name="_GoBack"/>
      <w:bookmarkEnd w:id="11"/>
      <w:r>
        <w:rPr>
          <w:rFonts w:ascii="宋体" w:cs="Times New Roman"/>
          <w:b/>
          <w:color w:val="FF0000"/>
          <w:sz w:val="28"/>
        </w:rPr>
        <w:t>2019</w:t>
      </w:r>
      <w:r>
        <w:rPr>
          <w:rFonts w:ascii="宋体" w:cs="宋体"/>
          <w:b/>
          <w:color w:val="FF0000"/>
          <w:sz w:val="28"/>
        </w:rPr>
        <w:t>年四川省达州市中考生物试卷</w:t>
      </w:r>
    </w:p>
    <w:p w14:paraId="4EB163D6">
      <w:pPr>
        <w:textAlignment w:val="center"/>
        <w:rPr>
          <w:rFonts w:ascii="宋体"/>
        </w:rPr>
      </w:pPr>
      <w:r>
        <w:rPr>
          <w:rFonts w:ascii="宋体" w:cs="黑体"/>
        </w:rPr>
        <w:t>一、选择题（本大题共</w:t>
      </w:r>
      <w:r>
        <w:rPr>
          <w:rFonts w:ascii="宋体" w:cs="Times New Roman"/>
          <w:b/>
        </w:rPr>
        <w:t>8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16.0</w:t>
      </w:r>
      <w:r>
        <w:rPr>
          <w:rFonts w:ascii="宋体" w:cs="黑体"/>
        </w:rPr>
        <w:t>分）</w:t>
      </w:r>
    </w:p>
    <w:p w14:paraId="27D71917">
      <w:pPr>
        <w:numPr>
          <w:ilvl w:val="0"/>
          <w:numId w:val="1"/>
        </w:numPr>
        <w:textAlignment w:val="center"/>
        <w:rPr>
          <w:rFonts w:ascii="宋体"/>
        </w:rPr>
      </w:pPr>
      <w:bookmarkStart w:id="0" w:name="topic_1e4ba3e5-defb-4c9e-95de-4b47e54f7f"/>
      <w:r>
        <w:rPr>
          <w:rFonts w:ascii="宋体" w:cs="宋体"/>
          <w:kern w:val="0"/>
          <w:szCs w:val="21"/>
        </w:rPr>
        <w:t>下面是明明同学在复习《生物学》时所作的笔记，其中诗文或谚语与所蕴含的生物学知识不对应的是（　　）</w:t>
      </w:r>
      <w:bookmarkEnd w:id="0"/>
    </w:p>
    <w:p w14:paraId="68FAAE24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龙生龙，凤生风，老鼠的孩子会打洞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生物的遗传现象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几处早莺争暖树，谁家新燕啄春泥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鸟的繁殖行为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人间四月芳非尽，山寺桃花始盛开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光对生物的影响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大鱼吃小鱼，小鱼吃虾米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生物间的捕食关系</w:t>
      </w:r>
    </w:p>
    <w:p w14:paraId="17A9BB1F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16fd67d0-d4f2-4077-9411-50211205c8"/>
      <w:r>
        <w:rPr>
          <w:rFonts w:ascii="宋体" w:cs="宋体"/>
          <w:kern w:val="0"/>
          <w:szCs w:val="21"/>
        </w:rPr>
        <w:t>下列关于生命起源与生物进化的叙述正确的是（　　）</w:t>
      </w:r>
      <w:bookmarkEnd w:id="1"/>
    </w:p>
    <w:p w14:paraId="190924E0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米勒模拟原始地球的条件和大气成分，合成了多种蛋白质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在地质年代较晚近的地层中不可能找到低等生物的化石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为了应对天敌，枯叶蝶产生了形似枯叶的变异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现代各品种金鱼是由野生类型金鲫鱼通过人工选择培育而来</w:t>
      </w:r>
    </w:p>
    <w:p w14:paraId="21F07B5C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37878b85-2376-40ed-917a-74d0e1ef9d"/>
      <w:r>
        <w:rPr>
          <w:rFonts w:ascii="宋体" w:cs="宋体"/>
          <w:kern w:val="0"/>
          <w:szCs w:val="21"/>
        </w:rPr>
        <w:t>健康是人们永远追求的美好愿望。以下有关健康、安全用药与急救的描述，不正确的是（　　）</w:t>
      </w:r>
      <w:bookmarkEnd w:id="2"/>
    </w:p>
    <w:p w14:paraId="590B5266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一个人生理上没有疾病，不能说明这个人是健康的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中学生可以通过少吸烟、少喝酒的方式提高神经系统兴奋性，进而提高学习效率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心肺复苏时，先做</w:t>
      </w:r>
      <w:r>
        <w:rPr>
          <w:rFonts w:ascii="宋体" w:cs="Times New Roman"/>
          <w:kern w:val="0"/>
          <w:szCs w:val="21"/>
        </w:rPr>
        <w:t>30</w:t>
      </w:r>
      <w:r>
        <w:rPr>
          <w:rFonts w:ascii="宋体" w:cs="宋体"/>
          <w:kern w:val="0"/>
          <w:szCs w:val="21"/>
        </w:rPr>
        <w:t>次胸外心脏按压，再做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次人工呼吸，如此交替反复进行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无论是处方药还是非处方药，在使用前都应该仔细阅读药品说明书，以确保用药安全</w:t>
      </w:r>
    </w:p>
    <w:p w14:paraId="273B17A5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a476d026-931d-436f-8aeb-80fb51e91b"/>
      <w:r>
        <w:rPr>
          <w:rFonts w:ascii="宋体" w:cs="宋体"/>
          <w:kern w:val="0"/>
          <w:szCs w:val="21"/>
        </w:rPr>
        <w:t>生物圈中已知的绿色植物有</w:t>
      </w:r>
      <w:r>
        <w:rPr>
          <w:rFonts w:ascii="宋体" w:cs="Times New Roman"/>
          <w:kern w:val="0"/>
          <w:szCs w:val="21"/>
        </w:rPr>
        <w:t>50</w:t>
      </w:r>
      <w:r>
        <w:rPr>
          <w:rFonts w:ascii="宋体" w:cs="宋体"/>
          <w:kern w:val="0"/>
          <w:szCs w:val="21"/>
        </w:rPr>
        <w:t>余万种，它们形态各异，生活环境也有差别。下列关于几种常见的植物叙述正确的是（　　）</w:t>
      </w:r>
      <w:bookmarkEnd w:id="3"/>
    </w:p>
    <w:p w14:paraId="184BE593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卷柏、圆柏都可以通过产生种子繁殖后代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海带依靠根吸收水和无机盐，依靠叶进行光合作用制造有机物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松是一种常见的绿色植物，其果实通常称为“球果”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豌豆粒表层的种皮有保护幼嫩胚的作用</w:t>
      </w:r>
    </w:p>
    <w:p w14:paraId="3FE6474C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f91f1cdd-d00a-45b8-a53e-e033ad66d1"/>
      <w:r>
        <w:rPr>
          <w:rFonts w:ascii="宋体" w:cs="宋体"/>
          <w:kern w:val="0"/>
          <w:szCs w:val="21"/>
        </w:rPr>
        <w:t>图二是某同学利用显微镜观察而绘制的动植物细胞模式图，图三是该同学绘制的某生物细胞发生的一系列变化过程模式图。据图叙述正确的是（　　）</w:t>
      </w:r>
      <w:r>
        <w:rPr>
          <w:rFonts w:ascii="宋体" w:cs="宋体"/>
          <w:kern w:val="0"/>
          <w:szCs w:val="21"/>
        </w:rPr>
        <w:br w:type="textWrapping"/>
      </w:r>
      <w:bookmarkEnd w:id="4"/>
    </w:p>
    <w:p w14:paraId="69E0C4D4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30" o:spid="_x0000_s1030" o:spt="75" type="#_x0000_t75" style="position:absolute;left:0pt;margin-top:0pt;height:107.25pt;width:297.75pt;mso-position-horizontal:center;mso-wrap-distance-bottom:0pt;mso-wrap-distance-top:0pt;z-index:251659264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利用图一中的显微镜观察细胞时，若向左移动玻片标本，视野中的细胞会向左移动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将新鲜绿叶蔬菜煮沸后，水变成绿色是由于图二细胞中的②结构遭到破坏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观察黄瓜表层果肉细胞临时装片时，视野中的绿色结构是图二中的⑤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人体通过图三中的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过程形成了具有保护功能的组织称为保护组织</w:t>
      </w:r>
    </w:p>
    <w:p w14:paraId="0BEA226C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cb035494-c38f-4c92-85eb-7721ea6668"/>
      <w:r>
        <w:rPr>
          <w:rFonts w:ascii="宋体" w:cs="宋体"/>
          <w:kern w:val="0"/>
          <w:szCs w:val="21"/>
        </w:rPr>
        <w:t>下列关于基因、</w:t>
      </w:r>
      <w:r>
        <w:rPr>
          <w:rFonts w:ascii="宋体" w:cs="Times New Roman"/>
          <w:kern w:val="0"/>
          <w:szCs w:val="21"/>
        </w:rPr>
        <w:t>DNA</w:t>
      </w:r>
      <w:r>
        <w:rPr>
          <w:rFonts w:ascii="宋体" w:cs="宋体"/>
          <w:kern w:val="0"/>
          <w:szCs w:val="21"/>
        </w:rPr>
        <w:t>、染色体说法正确的是（　　）</w:t>
      </w:r>
      <w:bookmarkEnd w:id="5"/>
    </w:p>
    <w:p w14:paraId="69153233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雌雄蚕蛾交尾后形成的受精卵是基因在亲子间传递的“桥梁”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玉米体细胞中染色体数目是</w:t>
      </w:r>
      <w:r>
        <w:rPr>
          <w:rFonts w:ascii="宋体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对，其生殖细胞中的染色体数目是</w:t>
      </w:r>
      <w:r>
        <w:rPr>
          <w:rFonts w:ascii="宋体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对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某正常男性产生的某个正常生殖细胞中可能不含有</w:t>
      </w:r>
      <w:r>
        <w:rPr>
          <w:rFonts w:ascii="宋体" w:cs="Times New Roman"/>
          <w:kern w:val="0"/>
          <w:szCs w:val="21"/>
        </w:rPr>
        <w:t>Y</w:t>
      </w:r>
      <w:r>
        <w:rPr>
          <w:rFonts w:ascii="宋体" w:cs="宋体"/>
          <w:kern w:val="0"/>
          <w:szCs w:val="21"/>
        </w:rPr>
        <w:t>染色体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在青蛙变态发育过程中，细胞内遗传物质的数量会增加</w:t>
      </w:r>
    </w:p>
    <w:p w14:paraId="4F094FDC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b2c5f372-cb8f-4c65-9193-cf63392e57"/>
      <w:r>
        <w:rPr>
          <w:rFonts w:ascii="宋体" w:cs="宋体"/>
          <w:kern w:val="0"/>
          <w:szCs w:val="21"/>
        </w:rPr>
        <w:t>达州市某地鼠患成灾，当地生态环境受到影响。为此，生物研究所调查了当地的生物及其它指标，以下是他们调查的部分图示。据图分析正确的是（　　）</w:t>
      </w:r>
      <w:r>
        <w:rPr>
          <w:rFonts w:ascii="宋体" w:cs="宋体"/>
          <w:kern w:val="0"/>
          <w:szCs w:val="21"/>
        </w:rPr>
        <w:br w:type="textWrapping"/>
      </w:r>
      <w:bookmarkEnd w:id="6"/>
    </w:p>
    <w:p w14:paraId="4D133696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26" o:spid="_x0000_s1026" o:spt="75" type="#_x0000_t75" style="position:absolute;left:0pt;margin-top:0pt;height:102pt;width:275.25pt;mso-position-horizontal:center;mso-wrap-distance-bottom:0pt;mso-wrap-distance-top:0pt;z-index:251660288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图一有五条食物链，其中小麦是生产者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图二表示不同生物之间的关系，根据图二写出图一中的一条食物链，可以是：小麦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鼠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蛇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鷹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图一中若施用鼠药使鼠的数量减少，则蛇的数量将减少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能量会沿着图三中的丁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乙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甲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丙逐级增多</w:t>
      </w:r>
    </w:p>
    <w:p w14:paraId="5A94FD57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a8c2c68a-f2a0-4d82-969f-514058d7e3"/>
      <w:r>
        <w:rPr>
          <w:rFonts w:ascii="宋体" w:cs="Times New Roman"/>
          <w:kern w:val="0"/>
          <w:szCs w:val="21"/>
        </w:rPr>
        <w:t>2018</w:t>
      </w:r>
      <w:r>
        <w:rPr>
          <w:rFonts w:ascii="宋体" w:cs="宋体"/>
          <w:kern w:val="0"/>
          <w:szCs w:val="21"/>
        </w:rPr>
        <w:t>年</w:t>
      </w:r>
      <w:r>
        <w:rPr>
          <w:rFonts w:ascii="宋体" w:cs="Times New Roman"/>
          <w:kern w:val="0"/>
          <w:szCs w:val="21"/>
        </w:rPr>
        <w:t>11</w:t>
      </w:r>
      <w:r>
        <w:rPr>
          <w:rFonts w:ascii="宋体" w:cs="宋体"/>
          <w:kern w:val="0"/>
          <w:szCs w:val="21"/>
        </w:rPr>
        <w:t>月</w:t>
      </w:r>
      <w:r>
        <w:rPr>
          <w:rFonts w:ascii="宋体" w:cs="Times New Roman"/>
          <w:kern w:val="0"/>
          <w:szCs w:val="21"/>
        </w:rPr>
        <w:t>26</w:t>
      </w:r>
      <w:r>
        <w:rPr>
          <w:rFonts w:ascii="宋体" w:cs="宋体"/>
          <w:kern w:val="0"/>
          <w:szCs w:val="21"/>
        </w:rPr>
        <w:t>日，某大学老师宣称，一对名为露露和娜娜的基因编辑婴儿于</w:t>
      </w:r>
      <w:r>
        <w:rPr>
          <w:rFonts w:ascii="宋体" w:cs="Times New Roman"/>
          <w:kern w:val="0"/>
          <w:szCs w:val="21"/>
        </w:rPr>
        <w:t>11</w:t>
      </w:r>
      <w:r>
        <w:rPr>
          <w:rFonts w:ascii="宋体" w:cs="宋体"/>
          <w:kern w:val="0"/>
          <w:szCs w:val="21"/>
        </w:rPr>
        <w:t>月在中国诞生，她们出生后即能天然抵抗艾滋病。这件事将艾滋病再次呈现在人们的热论中引发了巨大的伦理质疑。如图为某人感染艾滋病后，体内人类免疫缺陷病毒（</w:t>
      </w:r>
      <w:r>
        <w:rPr>
          <w:rFonts w:ascii="宋体" w:cs="Times New Roman"/>
          <w:kern w:val="0"/>
          <w:szCs w:val="21"/>
        </w:rPr>
        <w:t>HIV</w:t>
      </w:r>
      <w:r>
        <w:rPr>
          <w:rFonts w:ascii="宋体" w:cs="宋体"/>
          <w:kern w:val="0"/>
          <w:szCs w:val="21"/>
        </w:rPr>
        <w:t>）和淋巴细胞相对数量变化情况。根据相关知识，下列说法正确的是（　　）</w:t>
      </w:r>
      <w:bookmarkEnd w:id="7"/>
    </w:p>
    <w:p w14:paraId="7FD7244B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27" o:spid="_x0000_s1027" o:spt="75" type="#_x0000_t75" style="position:absolute;left:0pt;margin-top:0pt;height:95.25pt;width:166.5pt;mso-position-horizontal:center;mso-position-vertical-relative:line;mso-wrap-distance-bottom:0pt;mso-wrap-distance-top:0pt;z-index:251661312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2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据图分析，人类免疫缺陷病毒（</w:t>
      </w:r>
      <w:r>
        <w:rPr>
          <w:rFonts w:ascii="宋体" w:cs="Times New Roman"/>
          <w:kern w:val="0"/>
          <w:szCs w:val="21"/>
        </w:rPr>
        <w:t>HV</w:t>
      </w:r>
      <w:r>
        <w:rPr>
          <w:rFonts w:ascii="宋体" w:cs="宋体"/>
          <w:kern w:val="0"/>
          <w:szCs w:val="21"/>
        </w:rPr>
        <w:t>）主要侵犯并破坏人体免疫系统中的淋巴细胞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预防艾滋病的普遍措施是注射艾滋病疫苗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身患艾滋病的妇女生下了一名携带人类免疫缺陷病毒（</w:t>
      </w:r>
      <w:r>
        <w:rPr>
          <w:rFonts w:ascii="宋体" w:cs="Times New Roman"/>
          <w:kern w:val="0"/>
          <w:szCs w:val="21"/>
        </w:rPr>
        <w:t>HIV</w:t>
      </w:r>
      <w:r>
        <w:rPr>
          <w:rFonts w:ascii="宋体" w:cs="宋体"/>
          <w:kern w:val="0"/>
          <w:szCs w:val="21"/>
        </w:rPr>
        <w:t>）的婴儿，说明艾滋病既是传染病也是遗传病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从传染病的角度分析，人类免疫缺陷病毒（</w:t>
      </w:r>
      <w:r>
        <w:rPr>
          <w:rFonts w:ascii="宋体" w:cs="Times New Roman"/>
          <w:kern w:val="0"/>
          <w:szCs w:val="21"/>
        </w:rPr>
        <w:t>HV</w:t>
      </w:r>
      <w:r>
        <w:rPr>
          <w:rFonts w:ascii="宋体" w:cs="宋体"/>
          <w:kern w:val="0"/>
          <w:szCs w:val="21"/>
        </w:rPr>
        <w:t>）属于传染源</w:t>
      </w:r>
    </w:p>
    <w:p w14:paraId="3C886AD3">
      <w:pPr>
        <w:textAlignment w:val="center"/>
        <w:rPr>
          <w:rFonts w:ascii="宋体"/>
        </w:rPr>
      </w:pPr>
      <w:r>
        <w:rPr>
          <w:rFonts w:ascii="宋体" w:cs="黑体"/>
        </w:rPr>
        <w:t>二、实验题（本大题共</w:t>
      </w:r>
      <w:r>
        <w:rPr>
          <w:rFonts w:ascii="宋体" w:cs="Times New Roman"/>
          <w:b/>
        </w:rPr>
        <w:t>1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5.0</w:t>
      </w:r>
      <w:r>
        <w:rPr>
          <w:rFonts w:ascii="宋体" w:cs="黑体"/>
        </w:rPr>
        <w:t>分）</w:t>
      </w:r>
    </w:p>
    <w:p w14:paraId="6275BD44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339028fc-4dbf-4b37-8665-5f3cb1a9b6"/>
      <w:r>
        <w:rPr>
          <w:rFonts w:ascii="宋体" w:cs="宋体"/>
          <w:kern w:val="0"/>
          <w:szCs w:val="21"/>
        </w:rPr>
        <w:t>根据下列资料分析，回答相关问题。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1"/>
        </w:rPr>
        <w:t>I</w:t>
      </w:r>
      <w:r>
        <w:rPr>
          <w:rFonts w:ascii="宋体" w:cs="宋体"/>
          <w:kern w:val="0"/>
          <w:szCs w:val="21"/>
        </w:rPr>
        <w:t>．某中学生物兴趣小组通过学习绿色植物的一生，总结了如下四个图，据图回答相关问题：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5" o:spt="75" type="#_x0000_t75" style="height:85.5pt;width:252.7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）与鸟卵结构中卵黄功能相似的是图一中的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（填图一中数字）。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）图二中的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和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是由图一中的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（填图一中数字）结构发育而来。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）图四中的</w:t>
      </w:r>
      <w:r>
        <w:rPr>
          <w:rFonts w:ascii="宋体" w:cs="Times New Roman"/>
          <w:kern w:val="0"/>
          <w:szCs w:val="21"/>
        </w:rPr>
        <w:t>7</w:t>
      </w:r>
      <w:r>
        <w:rPr>
          <w:rFonts w:ascii="宋体" w:cs="宋体"/>
          <w:kern w:val="0"/>
          <w:szCs w:val="21"/>
        </w:rPr>
        <w:t>是由图三中的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（填图三中数字）发育来的。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MS UI Gothic"/>
          <w:kern w:val="0"/>
          <w:szCs w:val="21"/>
        </w:rPr>
        <w:t>Ⅱ</w:t>
      </w:r>
      <w:r>
        <w:rPr>
          <w:rFonts w:ascii="宋体" w:cs="宋体"/>
          <w:kern w:val="0"/>
          <w:szCs w:val="21"/>
        </w:rPr>
        <w:t>．为了进一步研究绿色植物的生长，该小组成员利用无土栽培（不用土壞，根据植物生活所需无杋盐的种类和数量，按照一定的比例配制成营养液来栽培植物。其中含有各种所需无机盐的营养液称为完全培养液，缺少魚这一种无机盐的营养液称为缺氮培养液）进行了如下实验（表中未表示出的其他条件完全相同且适宜）</w:t>
      </w:r>
    </w:p>
    <w:tbl>
      <w:tblPr>
        <w:tblStyle w:val="16"/>
        <w:tblW w:w="5721" w:type="dxa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50"/>
        <w:gridCol w:w="1641"/>
        <w:gridCol w:w="1334"/>
        <w:gridCol w:w="1396"/>
      </w:tblGrid>
      <w:tr w14:paraId="34D1FBC5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5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3997E24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组别</w:t>
            </w:r>
          </w:p>
        </w:tc>
        <w:tc>
          <w:tcPr>
            <w:tcW w:w="1641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CB52AB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玉米幼苗（珠）</w:t>
            </w:r>
          </w:p>
        </w:tc>
        <w:tc>
          <w:tcPr>
            <w:tcW w:w="133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564A784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处理</w:t>
            </w:r>
          </w:p>
        </w:tc>
        <w:tc>
          <w:tcPr>
            <w:tcW w:w="1396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569DA10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叶片情况</w:t>
            </w:r>
          </w:p>
        </w:tc>
      </w:tr>
      <w:tr w14:paraId="5C925524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5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B0891D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甲</w:t>
            </w:r>
          </w:p>
        </w:tc>
        <w:tc>
          <w:tcPr>
            <w:tcW w:w="1641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85981A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33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8E1FBA8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缺氮培养液</w:t>
            </w:r>
          </w:p>
        </w:tc>
        <w:tc>
          <w:tcPr>
            <w:tcW w:w="1396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A0791BE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发黄</w:t>
            </w:r>
          </w:p>
        </w:tc>
      </w:tr>
      <w:tr w14:paraId="4F9CD02A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5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FDD126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乙</w:t>
            </w:r>
          </w:p>
        </w:tc>
        <w:tc>
          <w:tcPr>
            <w:tcW w:w="1641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D4E263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33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0BFF29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完全培养液</w:t>
            </w:r>
          </w:p>
        </w:tc>
        <w:tc>
          <w:tcPr>
            <w:tcW w:w="1396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98E306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正常</w:t>
            </w:r>
          </w:p>
        </w:tc>
      </w:tr>
    </w:tbl>
    <w:p w14:paraId="4458B278">
      <w:pPr>
        <w:ind w:left="420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）乙组的作用是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）以上表格资料表明，该实验探究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8"/>
    </w:p>
    <w:p w14:paraId="5E802E7D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黑体"/>
        </w:rPr>
        <w:t>三、简答题（本大题共</w:t>
      </w:r>
      <w:r>
        <w:rPr>
          <w:rFonts w:ascii="宋体" w:cs="Times New Roman"/>
          <w:b/>
        </w:rPr>
        <w:t>2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9.0</w:t>
      </w:r>
      <w:r>
        <w:rPr>
          <w:rFonts w:ascii="宋体" w:cs="黑体"/>
        </w:rPr>
        <w:t>分）</w:t>
      </w:r>
    </w:p>
    <w:p w14:paraId="534C8DE3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9" w:name="topic_445c19f6-4f1d-4598-b252-7aec3c4902"/>
      <w:r>
        <w:rPr>
          <w:rFonts w:ascii="宋体" w:cs="宋体"/>
          <w:kern w:val="0"/>
          <w:szCs w:val="21"/>
        </w:rPr>
        <w:t>某同学学习了遗传学后发现人体的许多性状有不同的表现形式，如耳垂的有无，虹膜颜色不同，大拇指能否向背侧弯曲和美人尖的有无（前额发际线是否突出）等等。其中，她针对美人尖这一性状在人群中展开了调查，调查结果统计如下。请根据表中调查信息回答问题：</w:t>
      </w:r>
    </w:p>
    <w:tbl>
      <w:tblPr>
        <w:tblStyle w:val="16"/>
        <w:tblW w:w="7536" w:type="dxa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65"/>
        <w:gridCol w:w="1229"/>
        <w:gridCol w:w="1229"/>
        <w:gridCol w:w="1453"/>
        <w:gridCol w:w="1229"/>
        <w:gridCol w:w="1231"/>
      </w:tblGrid>
      <w:tr w14:paraId="5BA02937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65" w:type="dxa"/>
            <w:vMerge w:val="restart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8BE16E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组别</w:t>
            </w:r>
          </w:p>
        </w:tc>
        <w:tc>
          <w:tcPr>
            <w:tcW w:w="2458" w:type="dxa"/>
            <w:gridSpan w:val="2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A6B053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父母性状</w:t>
            </w:r>
          </w:p>
        </w:tc>
        <w:tc>
          <w:tcPr>
            <w:tcW w:w="1453" w:type="dxa"/>
            <w:vMerge w:val="restart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657E848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调查家庭数</w:t>
            </w:r>
          </w:p>
        </w:tc>
        <w:tc>
          <w:tcPr>
            <w:tcW w:w="2460" w:type="dxa"/>
            <w:gridSpan w:val="2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E94EFB3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子女性状</w:t>
            </w:r>
          </w:p>
        </w:tc>
      </w:tr>
      <w:tr w14:paraId="7096E5E2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65" w:type="dxa"/>
            <w:vMerge w:val="continue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vAlign w:val="center"/>
          </w:tcPr>
          <w:p w14:paraId="08468D77">
            <w:pPr>
              <w:textAlignment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2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FB55AC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父</w:t>
            </w:r>
          </w:p>
        </w:tc>
        <w:tc>
          <w:tcPr>
            <w:tcW w:w="12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83A66D1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母</w:t>
            </w:r>
          </w:p>
        </w:tc>
        <w:tc>
          <w:tcPr>
            <w:tcW w:w="1453" w:type="dxa"/>
            <w:vMerge w:val="continue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2498BE5">
            <w:pPr>
              <w:textAlignment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2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643DCF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有美人尖</w:t>
            </w:r>
          </w:p>
        </w:tc>
        <w:tc>
          <w:tcPr>
            <w:tcW w:w="1231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0187DC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无美人尖</w:t>
            </w:r>
          </w:p>
        </w:tc>
      </w:tr>
      <w:tr w14:paraId="5251581F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65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FC9C9A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1"/>
              </w:rPr>
              <w:t>Ⅰ</w:t>
            </w:r>
          </w:p>
        </w:tc>
        <w:tc>
          <w:tcPr>
            <w:tcW w:w="12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6598E80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有美人尖</w:t>
            </w:r>
          </w:p>
        </w:tc>
        <w:tc>
          <w:tcPr>
            <w:tcW w:w="12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27C3DE8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有美人尖</w:t>
            </w:r>
          </w:p>
        </w:tc>
        <w:tc>
          <w:tcPr>
            <w:tcW w:w="1453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3579892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80</w:t>
            </w:r>
          </w:p>
        </w:tc>
        <w:tc>
          <w:tcPr>
            <w:tcW w:w="12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EDDA9F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76</w:t>
            </w:r>
          </w:p>
        </w:tc>
        <w:tc>
          <w:tcPr>
            <w:tcW w:w="1231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AD3FA92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24</w:t>
            </w:r>
          </w:p>
        </w:tc>
      </w:tr>
      <w:tr w14:paraId="6DC06496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65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0AB235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1"/>
              </w:rPr>
              <w:t>Ⅱ</w:t>
            </w:r>
          </w:p>
        </w:tc>
        <w:tc>
          <w:tcPr>
            <w:tcW w:w="12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8ED550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有美人尖</w:t>
            </w:r>
          </w:p>
        </w:tc>
        <w:tc>
          <w:tcPr>
            <w:tcW w:w="12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1FA80A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无美人尖</w:t>
            </w:r>
          </w:p>
        </w:tc>
        <w:tc>
          <w:tcPr>
            <w:tcW w:w="1453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E79ACE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64</w:t>
            </w:r>
          </w:p>
        </w:tc>
        <w:tc>
          <w:tcPr>
            <w:tcW w:w="12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D396AC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52</w:t>
            </w:r>
          </w:p>
        </w:tc>
        <w:tc>
          <w:tcPr>
            <w:tcW w:w="1231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05C428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21</w:t>
            </w:r>
          </w:p>
        </w:tc>
      </w:tr>
      <w:tr w14:paraId="6F4FD3C9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65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51770D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1"/>
              </w:rPr>
              <w:t>Ⅲ</w:t>
            </w:r>
          </w:p>
        </w:tc>
        <w:tc>
          <w:tcPr>
            <w:tcW w:w="12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889E08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无美人尖</w:t>
            </w:r>
          </w:p>
        </w:tc>
        <w:tc>
          <w:tcPr>
            <w:tcW w:w="12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885C3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有美人尖</w:t>
            </w:r>
          </w:p>
        </w:tc>
        <w:tc>
          <w:tcPr>
            <w:tcW w:w="1453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A332E4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78</w:t>
            </w:r>
          </w:p>
        </w:tc>
        <w:tc>
          <w:tcPr>
            <w:tcW w:w="12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3E48301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61</w:t>
            </w:r>
          </w:p>
        </w:tc>
        <w:tc>
          <w:tcPr>
            <w:tcW w:w="1231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6281D94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27</w:t>
            </w:r>
          </w:p>
        </w:tc>
      </w:tr>
      <w:tr w14:paraId="2F918008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65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2E9CE92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1"/>
              </w:rPr>
              <w:t>Ⅳ</w:t>
            </w:r>
          </w:p>
        </w:tc>
        <w:tc>
          <w:tcPr>
            <w:tcW w:w="12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4F8D4D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无美人尖</w:t>
            </w:r>
          </w:p>
        </w:tc>
        <w:tc>
          <w:tcPr>
            <w:tcW w:w="12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E8CC50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无美人尖</w:t>
            </w:r>
          </w:p>
        </w:tc>
        <w:tc>
          <w:tcPr>
            <w:tcW w:w="1453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87381A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55</w:t>
            </w:r>
          </w:p>
        </w:tc>
        <w:tc>
          <w:tcPr>
            <w:tcW w:w="12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5754FB6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0</w:t>
            </w:r>
          </w:p>
        </w:tc>
        <w:tc>
          <w:tcPr>
            <w:tcW w:w="1231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299F894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67</w:t>
            </w:r>
          </w:p>
        </w:tc>
      </w:tr>
    </w:tbl>
    <w:p w14:paraId="645960E6">
      <w:pPr>
        <w:ind w:left="420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）根据表中第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组判断显性性状是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）假如用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表示显性基因，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表示隐性基因，第</w:t>
      </w:r>
      <w:r>
        <w:rPr>
          <w:rFonts w:ascii="宋体" w:cs="MS UI Gothic"/>
          <w:kern w:val="0"/>
          <w:szCs w:val="21"/>
        </w:rPr>
        <w:t>Ⅲ</w:t>
      </w:r>
      <w:r>
        <w:rPr>
          <w:rFonts w:ascii="宋体" w:cs="宋体"/>
          <w:kern w:val="0"/>
          <w:szCs w:val="21"/>
        </w:rPr>
        <w:t>组家庭中母亲的基因组成是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）小红无美人尖，成年后她通过植发植入了美人尖，并与一名无美人尖的男子小李结婚，婚后生下有美人尖男孩的概率是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）某同学在调查一对夫妻时发现，丈夫无美人尖，妻子的父母和妻子均有美人尖但妻子的弟弟无美人尖，则这对夫妻生一个无美人尖孩子的概率是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9"/>
    </w:p>
    <w:p w14:paraId="78AD06E6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0" w:name="topic_6f72b21f-1826-452e-a88b-36e56aba35"/>
      <w:r>
        <w:rPr>
          <w:rFonts w:ascii="宋体" w:cs="宋体"/>
          <w:kern w:val="0"/>
          <w:szCs w:val="21"/>
        </w:rPr>
        <w:t>达州市某现代化蔬菜大棚基地生产的番茄鲜嫩多汁深受消费者青睐。为了进一步增加产量，为农民创收，达州市农科所做了如下研究。如图依次为叶片进行的生理活动模式图、夏季晴朗的一天大棚内植物叶肉细胞吸收和释放二氧化碳的量（相对值）随时间变化的折线图、一天内光合作用和呼吸作用强度随时间变化曲线图。据图分析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6" o:spt="75" type="#_x0000_t75" style="height:111pt;width:378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）白天发生在图一中的生理活动有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（填图一中字母）。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）根据图二分析，农作物一昼夜积累有机物总量最多的是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点（填图二中字母），此点对应图三中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点（填图三中字母）。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）若大棚内温度降低，图二中的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点会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10"/>
      <w:r>
        <w:rPr>
          <w:rFonts w:ascii="宋体" w:cs="宋体"/>
          <w:kern w:val="0"/>
          <w:szCs w:val="21"/>
        </w:rPr>
        <w:br w:type="page"/>
      </w:r>
    </w:p>
    <w:p w14:paraId="2817346F">
      <w:pPr>
        <w:jc w:val="center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b/>
        </w:rPr>
        <w:t>答案和解析</w:t>
      </w:r>
    </w:p>
    <w:p w14:paraId="58BB31B2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BE5C461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龙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龙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凤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风</w:t>
      </w:r>
      <w:r>
        <w:rPr>
          <w:rFonts w:ascii="宋体" w:cs="MS UI Gothic"/>
          <w:kern w:val="0"/>
          <w:szCs w:val="24"/>
        </w:rPr>
        <w:t>，老鼠的孩子会打洞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句</w:t>
      </w:r>
      <w:r>
        <w:rPr>
          <w:rFonts w:ascii="宋体" w:cs="PMingLiU"/>
          <w:kern w:val="0"/>
          <w:szCs w:val="24"/>
        </w:rPr>
        <w:t>话</w:t>
      </w:r>
      <w:r>
        <w:rPr>
          <w:rFonts w:ascii="宋体" w:cs="MS UI Gothic"/>
          <w:kern w:val="0"/>
          <w:szCs w:val="24"/>
        </w:rPr>
        <w:t>表示了生物之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的相似性，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是生物的</w:t>
      </w:r>
      <w:r>
        <w:rPr>
          <w:rFonts w:ascii="宋体" w:cs="PMingLiU"/>
          <w:kern w:val="0"/>
          <w:szCs w:val="24"/>
        </w:rPr>
        <w:t>遗传现</w:t>
      </w:r>
      <w:r>
        <w:rPr>
          <w:rFonts w:ascii="宋体" w:cs="MS UI Gothic"/>
          <w:kern w:val="0"/>
          <w:szCs w:val="24"/>
        </w:rPr>
        <w:t>象，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菌、真菌等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腐生生活的微生物将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落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含有的有机物分解成</w:t>
      </w:r>
      <w:r>
        <w:rPr>
          <w:rFonts w:ascii="宋体" w:cs="PMingLiU"/>
          <w:kern w:val="0"/>
          <w:szCs w:val="24"/>
        </w:rPr>
        <w:t>简单</w:t>
      </w:r>
      <w:r>
        <w:rPr>
          <w:rFonts w:ascii="宋体" w:cs="MS UI Gothic"/>
          <w:kern w:val="0"/>
          <w:szCs w:val="24"/>
        </w:rPr>
        <w:t>的无机物，</w:t>
      </w:r>
      <w:r>
        <w:rPr>
          <w:rFonts w:ascii="宋体" w:cs="PMingLiU"/>
          <w:kern w:val="0"/>
          <w:szCs w:val="24"/>
        </w:rPr>
        <w:t>归还</w:t>
      </w:r>
      <w:r>
        <w:rPr>
          <w:rFonts w:ascii="宋体" w:cs="MS UI Gothic"/>
          <w:kern w:val="0"/>
          <w:szCs w:val="24"/>
        </w:rPr>
        <w:t>到无机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境中，促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了物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的循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、在生殖季</w:t>
      </w:r>
      <w:r>
        <w:rPr>
          <w:rFonts w:ascii="宋体" w:cs="PMingLiU"/>
          <w:kern w:val="0"/>
          <w:szCs w:val="24"/>
        </w:rPr>
        <w:t>节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物都有各自的繁殖方式，</w:t>
      </w:r>
      <w:r>
        <w:rPr>
          <w:rFonts w:ascii="宋体" w:cs="PMingLiU"/>
          <w:kern w:val="0"/>
          <w:szCs w:val="24"/>
        </w:rPr>
        <w:t>鸟类</w:t>
      </w:r>
      <w:r>
        <w:rPr>
          <w:rFonts w:ascii="宋体" w:cs="MS UI Gothic"/>
          <w:kern w:val="0"/>
          <w:szCs w:val="24"/>
        </w:rPr>
        <w:t>的生殖生殖行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：与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物繁殖有关的行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。如占巢、求偶、交配、孵卵、哺育等一系列行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几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早</w:t>
      </w:r>
      <w:r>
        <w:rPr>
          <w:rFonts w:ascii="宋体" w:cs="PMingLiU"/>
          <w:kern w:val="0"/>
          <w:szCs w:val="24"/>
        </w:rPr>
        <w:t>莺</w:t>
      </w:r>
      <w:r>
        <w:rPr>
          <w:rFonts w:ascii="宋体" w:cs="MS UI Gothic"/>
          <w:kern w:val="0"/>
          <w:szCs w:val="24"/>
        </w:rPr>
        <w:t>争暖</w:t>
      </w:r>
      <w:r>
        <w:rPr>
          <w:rFonts w:ascii="宋体" w:cs="PMingLiU"/>
          <w:kern w:val="0"/>
          <w:szCs w:val="24"/>
        </w:rPr>
        <w:t>树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谁</w:t>
      </w:r>
      <w:r>
        <w:rPr>
          <w:rFonts w:ascii="宋体" w:cs="MS UI Gothic"/>
          <w:kern w:val="0"/>
          <w:szCs w:val="24"/>
        </w:rPr>
        <w:t>家新燕啄春泥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反映了燕子的筑巢行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，筑好巢再育</w:t>
      </w:r>
      <w:r>
        <w:rPr>
          <w:rFonts w:ascii="宋体" w:cs="PMingLiU"/>
          <w:kern w:val="0"/>
          <w:szCs w:val="24"/>
        </w:rPr>
        <w:t>雏</w:t>
      </w:r>
      <w:r>
        <w:rPr>
          <w:rFonts w:ascii="宋体" w:cs="MS UI Gothic"/>
          <w:kern w:val="0"/>
          <w:szCs w:val="24"/>
        </w:rPr>
        <w:t>。是</w:t>
      </w:r>
      <w:r>
        <w:rPr>
          <w:rFonts w:ascii="宋体" w:cs="PMingLiU"/>
          <w:kern w:val="0"/>
          <w:szCs w:val="24"/>
        </w:rPr>
        <w:t>鸟</w:t>
      </w:r>
      <w:r>
        <w:rPr>
          <w:rFonts w:ascii="宋体" w:cs="MS UI Gothic"/>
          <w:kern w:val="0"/>
          <w:szCs w:val="24"/>
        </w:rPr>
        <w:t>的繁殖行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、人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四月芳菲尽，山寺桃花始盛开，表明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境影响生物的生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开花等，海拔每升高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千米气温下降</w:t>
      </w:r>
      <w:r>
        <w:rPr>
          <w:rFonts w:ascii="宋体" w:cs="Times New Roman"/>
          <w:kern w:val="0"/>
          <w:szCs w:val="24"/>
        </w:rPr>
        <w:t>6</w:t>
      </w:r>
      <w:r>
        <w:rPr>
          <w:rFonts w:ascii="宋体"/>
          <w:kern w:val="0"/>
          <w:szCs w:val="24"/>
        </w:rPr>
        <w:t>℃</w:t>
      </w:r>
      <w:r>
        <w:rPr>
          <w:rFonts w:ascii="宋体" w:cs="MS UI Gothic"/>
          <w:kern w:val="0"/>
          <w:szCs w:val="24"/>
        </w:rPr>
        <w:t>左右，因此山上的温度比山下低，山上的桃花比山下的开的晚。才有了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人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四月芳菲尽，山寺桃花始盛开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的自然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象，造成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一差异的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境因素是温度，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、大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吃小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，小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吃</w:t>
      </w:r>
      <w:r>
        <w:rPr>
          <w:rFonts w:ascii="宋体" w:cs="PMingLiU"/>
          <w:kern w:val="0"/>
          <w:szCs w:val="24"/>
        </w:rPr>
        <w:t>虾</w:t>
      </w:r>
      <w:r>
        <w:rPr>
          <w:rFonts w:ascii="宋体" w:cs="MS UI Gothic"/>
          <w:kern w:val="0"/>
          <w:szCs w:val="24"/>
        </w:rPr>
        <w:t>米体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了生物与生物之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的相互关系，大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吃小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，小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吃</w:t>
      </w:r>
      <w:r>
        <w:rPr>
          <w:rFonts w:ascii="宋体" w:cs="PMingLiU"/>
          <w:kern w:val="0"/>
          <w:szCs w:val="24"/>
        </w:rPr>
        <w:t>虾</w:t>
      </w:r>
      <w:r>
        <w:rPr>
          <w:rFonts w:ascii="宋体" w:cs="MS UI Gothic"/>
          <w:kern w:val="0"/>
          <w:szCs w:val="24"/>
        </w:rPr>
        <w:t>米是大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、小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分</w:t>
      </w:r>
      <w:r>
        <w:rPr>
          <w:rFonts w:ascii="宋体" w:cs="PMingLiU"/>
          <w:kern w:val="0"/>
          <w:szCs w:val="24"/>
        </w:rPr>
        <w:t>别为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取食物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持生存，是捕食关系，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生物体的形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特征、生理特征和行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方式叫做性状，生物的性状</w:t>
      </w:r>
      <w:r>
        <w:rPr>
          <w:rFonts w:ascii="宋体" w:cs="PMingLiU"/>
          <w:kern w:val="0"/>
          <w:szCs w:val="24"/>
        </w:rPr>
        <w:t>传给</w:t>
      </w:r>
      <w:r>
        <w:rPr>
          <w:rFonts w:ascii="宋体" w:cs="MS UI Gothic"/>
          <w:kern w:val="0"/>
          <w:szCs w:val="24"/>
        </w:rPr>
        <w:t>后代的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象叫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；生物的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代与子代之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以及子代的个体之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在性状上的差异叫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是运用所学的知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，灵活解</w:t>
      </w:r>
      <w:r>
        <w:rPr>
          <w:rFonts w:ascii="宋体" w:cs="PMingLiU"/>
          <w:kern w:val="0"/>
          <w:szCs w:val="24"/>
        </w:rPr>
        <w:t>释实际问题</w:t>
      </w:r>
      <w:r>
        <w:rPr>
          <w:rFonts w:ascii="宋体" w:cs="MS UI Gothic"/>
          <w:kern w:val="0"/>
          <w:szCs w:val="24"/>
        </w:rPr>
        <w:t>。</w:t>
      </w:r>
    </w:p>
    <w:p w14:paraId="1A416175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C0916D4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1953</w:t>
      </w:r>
      <w:r>
        <w:rPr>
          <w:rFonts w:ascii="宋体" w:cs="MS UI Gothic"/>
          <w:kern w:val="0"/>
          <w:szCs w:val="24"/>
        </w:rPr>
        <w:t>年，美国学者米勒模</w:t>
      </w:r>
      <w:r>
        <w:rPr>
          <w:rFonts w:ascii="宋体" w:cs="PMingLiU"/>
          <w:kern w:val="0"/>
          <w:szCs w:val="24"/>
        </w:rPr>
        <w:t>拟</w:t>
      </w:r>
      <w:r>
        <w:rPr>
          <w:rFonts w:ascii="宋体" w:cs="MS UI Gothic"/>
          <w:kern w:val="0"/>
          <w:szCs w:val="24"/>
        </w:rPr>
        <w:t>原始地球的条件和大气成分，合成了多种氨基酸。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、因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由于地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作用可能把地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年代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老的地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粉碎后</w:t>
      </w:r>
      <w:r>
        <w:rPr>
          <w:rFonts w:ascii="宋体" w:cs="PMingLiU"/>
          <w:kern w:val="0"/>
          <w:szCs w:val="24"/>
        </w:rPr>
        <w:t>变质</w:t>
      </w:r>
      <w:r>
        <w:rPr>
          <w:rFonts w:ascii="宋体" w:cs="MS UI Gothic"/>
          <w:kern w:val="0"/>
          <w:szCs w:val="24"/>
        </w:rPr>
        <w:t>成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新的地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，常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MS UI Gothic"/>
          <w:kern w:val="0"/>
          <w:szCs w:val="24"/>
        </w:rPr>
        <w:t>的是沉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岩，因此地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年代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近的地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中有可能有低等生物化石。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、正确生物的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异是不定向的，因此不是枯叶蝶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应对敌</w:t>
      </w:r>
      <w:r>
        <w:rPr>
          <w:rFonts w:ascii="宋体" w:cs="MS UI Gothic"/>
          <w:kern w:val="0"/>
          <w:szCs w:val="24"/>
        </w:rPr>
        <w:t>害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生了体色随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化的定向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异。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、金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与金</w:t>
      </w:r>
      <w:r>
        <w:rPr>
          <w:rFonts w:ascii="宋体" w:cs="PMingLiU"/>
          <w:kern w:val="0"/>
          <w:szCs w:val="24"/>
        </w:rPr>
        <w:t>鲫鱼</w:t>
      </w:r>
      <w:r>
        <w:rPr>
          <w:rFonts w:ascii="宋体" w:cs="MS UI Gothic"/>
          <w:kern w:val="0"/>
          <w:szCs w:val="24"/>
        </w:rPr>
        <w:t>的外形差异很大，属于人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根据自己的喜好和需求，</w:t>
      </w:r>
      <w:r>
        <w:rPr>
          <w:rFonts w:ascii="宋体" w:cs="PMingLiU"/>
          <w:kern w:val="0"/>
          <w:szCs w:val="24"/>
        </w:rPr>
        <w:t>经过长时间</w:t>
      </w:r>
      <w:r>
        <w:rPr>
          <w:rFonts w:ascii="宋体" w:cs="MS UI Gothic"/>
          <w:kern w:val="0"/>
          <w:szCs w:val="24"/>
        </w:rPr>
        <w:t>培育，品种不断</w:t>
      </w:r>
      <w:r>
        <w:rPr>
          <w:rFonts w:ascii="宋体" w:cs="PMingLiU"/>
          <w:kern w:val="0"/>
          <w:szCs w:val="24"/>
        </w:rPr>
        <w:t>优</w:t>
      </w:r>
      <w:r>
        <w:rPr>
          <w:rFonts w:ascii="宋体" w:cs="MS UI Gothic"/>
          <w:kern w:val="0"/>
          <w:szCs w:val="24"/>
        </w:rPr>
        <w:t>化，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行人工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果。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自然界中的生物，通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激烈的生存斗争，适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者生存下来，不适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者被淘汰掉，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就是自然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；根据人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的需求和</w:t>
      </w:r>
      <w:r>
        <w:rPr>
          <w:rFonts w:ascii="宋体" w:cs="PMingLiU"/>
          <w:kern w:val="0"/>
          <w:szCs w:val="24"/>
        </w:rPr>
        <w:t>爱</w:t>
      </w:r>
      <w:r>
        <w:rPr>
          <w:rFonts w:ascii="宋体" w:cs="MS UI Gothic"/>
          <w:kern w:val="0"/>
          <w:szCs w:val="24"/>
        </w:rPr>
        <w:t>好，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不断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而形成生物新品种的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程，叫人工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熟</w:t>
      </w:r>
      <w:r>
        <w:rPr>
          <w:rFonts w:ascii="宋体" w:cs="PMingLiU"/>
          <w:kern w:val="0"/>
          <w:szCs w:val="24"/>
        </w:rPr>
        <w:t>练</w:t>
      </w:r>
      <w:r>
        <w:rPr>
          <w:rFonts w:ascii="宋体" w:cs="MS UI Gothic"/>
          <w:kern w:val="0"/>
          <w:szCs w:val="24"/>
        </w:rPr>
        <w:t>掌握生物学的基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76886678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3E7CA95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、健康是指一种身体上、心理上和社会适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方面的良好状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，而不</w:t>
      </w:r>
      <w:r>
        <w:rPr>
          <w:rFonts w:ascii="宋体" w:cs="PMingLiU"/>
          <w:kern w:val="0"/>
          <w:szCs w:val="24"/>
        </w:rPr>
        <w:t>仅仅</w:t>
      </w:r>
      <w:r>
        <w:rPr>
          <w:rFonts w:ascii="宋体" w:cs="MS UI Gothic"/>
          <w:kern w:val="0"/>
          <w:szCs w:val="24"/>
        </w:rPr>
        <w:t>是没有疾病和不虚弱。一个人生理上没有疾病不能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个人是健康的，缺少良好的社会适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状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、身体健康等，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、青少年吸烟，呼吸道黏膜易受</w:t>
      </w:r>
      <w:r>
        <w:rPr>
          <w:rFonts w:ascii="宋体" w:cs="PMingLiU"/>
          <w:kern w:val="0"/>
          <w:szCs w:val="24"/>
        </w:rPr>
        <w:t>损</w:t>
      </w:r>
      <w:r>
        <w:rPr>
          <w:rFonts w:ascii="宋体" w:cs="MS UI Gothic"/>
          <w:kern w:val="0"/>
          <w:szCs w:val="24"/>
        </w:rPr>
        <w:t>，吸烟者易患慢性支气管炎、肺癌等疾病；烟</w:t>
      </w:r>
      <w:r>
        <w:rPr>
          <w:rFonts w:ascii="宋体" w:cs="PMingLiU"/>
          <w:kern w:val="0"/>
          <w:szCs w:val="24"/>
        </w:rPr>
        <w:t>雾</w:t>
      </w:r>
      <w:r>
        <w:rPr>
          <w:rFonts w:ascii="宋体" w:cs="MS UI Gothic"/>
          <w:kern w:val="0"/>
          <w:szCs w:val="24"/>
        </w:rPr>
        <w:t>会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致肺的功能降低；吸烟会</w:t>
      </w:r>
      <w:r>
        <w:rPr>
          <w:rFonts w:ascii="宋体" w:cs="PMingLiU"/>
          <w:kern w:val="0"/>
          <w:szCs w:val="24"/>
        </w:rPr>
        <w:t>损</w:t>
      </w:r>
      <w:r>
        <w:rPr>
          <w:rFonts w:ascii="宋体" w:cs="MS UI Gothic"/>
          <w:kern w:val="0"/>
          <w:szCs w:val="24"/>
        </w:rPr>
        <w:t>害神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，使人</w:t>
      </w:r>
      <w:r>
        <w:rPr>
          <w:rFonts w:ascii="宋体" w:cs="PMingLiU"/>
          <w:kern w:val="0"/>
          <w:szCs w:val="24"/>
        </w:rPr>
        <w:t>记忆</w:t>
      </w:r>
      <w:r>
        <w:rPr>
          <w:rFonts w:ascii="宋体" w:cs="MS UI Gothic"/>
          <w:kern w:val="0"/>
          <w:szCs w:val="24"/>
        </w:rPr>
        <w:t>力减退，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早衰老，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、如果人突然停止呼吸，但心跳存在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，我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一般</w:t>
      </w:r>
      <w:r>
        <w:rPr>
          <w:rFonts w:ascii="宋体" w:cs="PMingLiU"/>
          <w:kern w:val="0"/>
          <w:szCs w:val="24"/>
        </w:rPr>
        <w:t>应对</w:t>
      </w:r>
      <w:r>
        <w:rPr>
          <w:rFonts w:ascii="宋体" w:cs="MS UI Gothic"/>
          <w:kern w:val="0"/>
          <w:szCs w:val="24"/>
        </w:rPr>
        <w:t>其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行人工呼吸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行施救，先做</w:t>
      </w:r>
      <w:r>
        <w:rPr>
          <w:rFonts w:ascii="宋体" w:cs="Times New Roman"/>
          <w:kern w:val="0"/>
          <w:szCs w:val="24"/>
        </w:rPr>
        <w:t>30</w:t>
      </w:r>
      <w:r>
        <w:rPr>
          <w:rFonts w:ascii="宋体" w:cs="MS UI Gothic"/>
          <w:kern w:val="0"/>
          <w:szCs w:val="24"/>
        </w:rPr>
        <w:t>次心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按</w:t>
      </w:r>
      <w:r>
        <w:rPr>
          <w:rFonts w:ascii="宋体" w:cs="PMingLiU"/>
          <w:kern w:val="0"/>
          <w:szCs w:val="24"/>
        </w:rPr>
        <w:t>压</w:t>
      </w:r>
      <w:r>
        <w:rPr>
          <w:rFonts w:ascii="宋体" w:cs="MS UI Gothic"/>
          <w:kern w:val="0"/>
          <w:szCs w:val="24"/>
        </w:rPr>
        <w:t>，再做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次人工呼吸，如此交替反复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、无</w:t>
      </w:r>
      <w:r>
        <w:rPr>
          <w:rFonts w:ascii="宋体" w:cs="PMingLiU"/>
          <w:kern w:val="0"/>
          <w:szCs w:val="24"/>
        </w:rPr>
        <w:t>论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方</w:t>
      </w:r>
      <w:r>
        <w:rPr>
          <w:rFonts w:ascii="宋体" w:cs="PMingLiU"/>
          <w:kern w:val="0"/>
          <w:szCs w:val="24"/>
        </w:rPr>
        <w:t>药还</w:t>
      </w:r>
      <w:r>
        <w:rPr>
          <w:rFonts w:ascii="宋体" w:cs="MS UI Gothic"/>
          <w:kern w:val="0"/>
          <w:szCs w:val="24"/>
        </w:rPr>
        <w:t>是非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方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，在使用前都</w:t>
      </w:r>
      <w:r>
        <w:rPr>
          <w:rFonts w:ascii="宋体" w:cs="PMingLiU"/>
          <w:kern w:val="0"/>
          <w:szCs w:val="24"/>
        </w:rPr>
        <w:t>应该</w:t>
      </w:r>
      <w:r>
        <w:rPr>
          <w:rFonts w:ascii="宋体" w:cs="MS UI Gothic"/>
          <w:kern w:val="0"/>
          <w:szCs w:val="24"/>
        </w:rPr>
        <w:t>仔</w:t>
      </w:r>
      <w:r>
        <w:rPr>
          <w:rFonts w:ascii="宋体" w:cs="PMingLiU"/>
          <w:kern w:val="0"/>
          <w:szCs w:val="24"/>
        </w:rPr>
        <w:t>细阅读药</w:t>
      </w:r>
      <w:r>
        <w:rPr>
          <w:rFonts w:ascii="宋体" w:cs="MS UI Gothic"/>
          <w:kern w:val="0"/>
          <w:szCs w:val="24"/>
        </w:rPr>
        <w:t>品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健康的生活方式不</w:t>
      </w:r>
      <w:r>
        <w:rPr>
          <w:rFonts w:ascii="宋体" w:cs="PMingLiU"/>
          <w:kern w:val="0"/>
          <w:szCs w:val="24"/>
        </w:rPr>
        <w:t>仅</w:t>
      </w:r>
      <w:r>
        <w:rPr>
          <w:rFonts w:ascii="宋体" w:cs="MS UI Gothic"/>
          <w:kern w:val="0"/>
          <w:szCs w:val="24"/>
        </w:rPr>
        <w:t>有利于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防各种疾病，而且有利于提高人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的健康水平，提高生活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量，解答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可以从健康的生活</w:t>
      </w:r>
      <w:r>
        <w:rPr>
          <w:rFonts w:ascii="宋体" w:cs="PMingLiU"/>
          <w:kern w:val="0"/>
          <w:szCs w:val="24"/>
        </w:rPr>
        <w:t>习惯对</w:t>
      </w:r>
      <w:r>
        <w:rPr>
          <w:rFonts w:ascii="宋体" w:cs="MS UI Gothic"/>
          <w:kern w:val="0"/>
          <w:szCs w:val="24"/>
        </w:rPr>
        <w:t>身体的影响方面来切入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是熟知健康的生活方式、急救等措施。</w:t>
      </w:r>
    </w:p>
    <w:p w14:paraId="7C0F5F4A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B3F07AC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、卷柏属于蕨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植物，可以通</w:t>
      </w:r>
      <w:r>
        <w:rPr>
          <w:rFonts w:ascii="宋体" w:cs="PMingLiU"/>
          <w:kern w:val="0"/>
          <w:szCs w:val="24"/>
        </w:rPr>
        <w:t>过产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孢</w:t>
      </w:r>
      <w:r>
        <w:rPr>
          <w:rFonts w:ascii="宋体" w:cs="MS UI Gothic"/>
          <w:kern w:val="0"/>
          <w:szCs w:val="24"/>
        </w:rPr>
        <w:t>子繁殖后代，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、海</w:t>
      </w:r>
      <w:r>
        <w:rPr>
          <w:rFonts w:ascii="宋体" w:cs="PMingLiU"/>
          <w:kern w:val="0"/>
          <w:szCs w:val="24"/>
        </w:rPr>
        <w:t>带</w:t>
      </w:r>
      <w:r>
        <w:rPr>
          <w:rFonts w:ascii="宋体" w:cs="MS UI Gothic"/>
          <w:kern w:val="0"/>
          <w:szCs w:val="24"/>
        </w:rPr>
        <w:t>属于藻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植物，没有根茎叶的分化，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、松是一种常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MS UI Gothic"/>
          <w:kern w:val="0"/>
          <w:szCs w:val="24"/>
        </w:rPr>
        <w:t>的裸子植物，种子外面没有果皮包被，不能称其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果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、豌豆粒表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的种皮有保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幼嫩胚的作用，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根据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色植物的繁殖方式的不同一般把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色植物分</w:t>
      </w:r>
      <w:r>
        <w:rPr>
          <w:rFonts w:ascii="宋体" w:cs="PMingLiU"/>
          <w:kern w:val="0"/>
          <w:szCs w:val="24"/>
        </w:rPr>
        <w:t>为孢</w:t>
      </w:r>
      <w:r>
        <w:rPr>
          <w:rFonts w:ascii="宋体" w:cs="MS UI Gothic"/>
          <w:kern w:val="0"/>
          <w:szCs w:val="24"/>
        </w:rPr>
        <w:t>子植物和种子植物两大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，其中</w:t>
      </w:r>
      <w:r>
        <w:rPr>
          <w:rFonts w:ascii="宋体" w:cs="PMingLiU"/>
          <w:kern w:val="0"/>
          <w:szCs w:val="24"/>
        </w:rPr>
        <w:t>孢</w:t>
      </w:r>
      <w:r>
        <w:rPr>
          <w:rFonts w:ascii="宋体" w:cs="MS UI Gothic"/>
          <w:kern w:val="0"/>
          <w:szCs w:val="24"/>
        </w:rPr>
        <w:t>子植物包括藻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植物、苔</w:t>
      </w:r>
      <w:r>
        <w:rPr>
          <w:rFonts w:ascii="宋体" w:cs="PMingLiU"/>
          <w:kern w:val="0"/>
          <w:szCs w:val="24"/>
        </w:rPr>
        <w:t>藓</w:t>
      </w:r>
      <w:r>
        <w:rPr>
          <w:rFonts w:ascii="宋体" w:cs="MS UI Gothic"/>
          <w:kern w:val="0"/>
          <w:szCs w:val="24"/>
        </w:rPr>
        <w:t>植物和蕨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植物，藻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植物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</w:t>
      </w:r>
      <w:r>
        <w:rPr>
          <w:rFonts w:ascii="宋体" w:cs="PMingLiU"/>
          <w:kern w:val="0"/>
          <w:szCs w:val="24"/>
        </w:rPr>
        <w:t>简单</w:t>
      </w:r>
      <w:r>
        <w:rPr>
          <w:rFonts w:ascii="宋体" w:cs="MS UI Gothic"/>
          <w:kern w:val="0"/>
          <w:szCs w:val="24"/>
        </w:rPr>
        <w:t>，无根、茎叶的分化，大都生活在水中；苔</w:t>
      </w:r>
      <w:r>
        <w:rPr>
          <w:rFonts w:ascii="宋体" w:cs="PMingLiU"/>
          <w:kern w:val="0"/>
          <w:szCs w:val="24"/>
        </w:rPr>
        <w:t>藓</w:t>
      </w:r>
      <w:r>
        <w:rPr>
          <w:rFonts w:ascii="宋体" w:cs="MS UI Gothic"/>
          <w:kern w:val="0"/>
          <w:szCs w:val="24"/>
        </w:rPr>
        <w:t>植物无根，有茎、叶的分化，体内无</w:t>
      </w:r>
      <w:r>
        <w:rPr>
          <w:rFonts w:ascii="宋体" w:cs="PMingLiU"/>
          <w:kern w:val="0"/>
          <w:szCs w:val="24"/>
        </w:rPr>
        <w:t>输导组织</w:t>
      </w:r>
      <w:r>
        <w:rPr>
          <w:rFonts w:ascii="宋体" w:cs="MS UI Gothic"/>
          <w:kern w:val="0"/>
          <w:szCs w:val="24"/>
        </w:rPr>
        <w:t>；蕨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植物有了根、茎、叶的分化，体内有</w:t>
      </w:r>
      <w:r>
        <w:rPr>
          <w:rFonts w:ascii="宋体" w:cs="PMingLiU"/>
          <w:kern w:val="0"/>
          <w:szCs w:val="24"/>
        </w:rPr>
        <w:t>输导组织</w:t>
      </w:r>
      <w:r>
        <w:rPr>
          <w:rFonts w:ascii="宋体" w:cs="MS UI Gothic"/>
          <w:kern w:val="0"/>
          <w:szCs w:val="24"/>
        </w:rPr>
        <w:t>，一般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的比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高大；藻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植物、苔</w:t>
      </w:r>
      <w:r>
        <w:rPr>
          <w:rFonts w:ascii="宋体" w:cs="PMingLiU"/>
          <w:kern w:val="0"/>
          <w:szCs w:val="24"/>
        </w:rPr>
        <w:t>藓</w:t>
      </w:r>
      <w:r>
        <w:rPr>
          <w:rFonts w:ascii="宋体" w:cs="MS UI Gothic"/>
          <w:kern w:val="0"/>
          <w:szCs w:val="24"/>
        </w:rPr>
        <w:t>植物、蕨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植物都不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种子，都靠</w:t>
      </w:r>
      <w:r>
        <w:rPr>
          <w:rFonts w:ascii="宋体" w:cs="PMingLiU"/>
          <w:kern w:val="0"/>
          <w:szCs w:val="24"/>
        </w:rPr>
        <w:t>孢</w:t>
      </w:r>
      <w:r>
        <w:rPr>
          <w:rFonts w:ascii="宋体" w:cs="MS UI Gothic"/>
          <w:kern w:val="0"/>
          <w:szCs w:val="24"/>
        </w:rPr>
        <w:t>子繁殖后代，属于</w:t>
      </w:r>
      <w:r>
        <w:rPr>
          <w:rFonts w:ascii="宋体" w:cs="PMingLiU"/>
          <w:kern w:val="0"/>
          <w:szCs w:val="24"/>
        </w:rPr>
        <w:t>孢</w:t>
      </w:r>
      <w:r>
        <w:rPr>
          <w:rFonts w:ascii="宋体" w:cs="MS UI Gothic"/>
          <w:kern w:val="0"/>
          <w:szCs w:val="24"/>
        </w:rPr>
        <w:t>子植物。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知道是各种植物的主要特征。</w:t>
      </w:r>
    </w:p>
    <w:p w14:paraId="78F516C0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77D4356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下的物像是倒像，若向左移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玻片</w:t>
      </w:r>
      <w:r>
        <w:rPr>
          <w:rFonts w:ascii="宋体" w:cs="PMingLiU"/>
          <w:kern w:val="0"/>
          <w:szCs w:val="24"/>
        </w:rPr>
        <w:t>标</w:t>
      </w:r>
      <w:r>
        <w:rPr>
          <w:rFonts w:ascii="宋体" w:cs="MS UI Gothic"/>
          <w:kern w:val="0"/>
          <w:szCs w:val="24"/>
        </w:rPr>
        <w:t>本，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野中的物像随之右移，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胞膜能控制物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出，既不</w:t>
      </w:r>
      <w:r>
        <w:rPr>
          <w:rFonts w:ascii="宋体" w:cs="PMingLiU"/>
          <w:kern w:val="0"/>
          <w:szCs w:val="24"/>
        </w:rPr>
        <w:t>让</w:t>
      </w:r>
      <w:r>
        <w:rPr>
          <w:rFonts w:ascii="宋体" w:cs="MS UI Gothic"/>
          <w:kern w:val="0"/>
          <w:szCs w:val="24"/>
        </w:rPr>
        <w:t>有害的物</w:t>
      </w:r>
      <w:r>
        <w:rPr>
          <w:rFonts w:ascii="宋体" w:cs="PMingLiU"/>
          <w:kern w:val="0"/>
          <w:szCs w:val="24"/>
        </w:rPr>
        <w:t>质进</w:t>
      </w:r>
      <w:r>
        <w:rPr>
          <w:rFonts w:ascii="宋体" w:cs="MS UI Gothic"/>
          <w:kern w:val="0"/>
          <w:szCs w:val="24"/>
        </w:rPr>
        <w:t>来，也不</w:t>
      </w:r>
      <w:r>
        <w:rPr>
          <w:rFonts w:ascii="宋体" w:cs="PMingLiU"/>
          <w:kern w:val="0"/>
          <w:szCs w:val="24"/>
        </w:rPr>
        <w:t>让</w:t>
      </w:r>
      <w:r>
        <w:rPr>
          <w:rFonts w:ascii="宋体" w:cs="MS UI Gothic"/>
          <w:kern w:val="0"/>
          <w:szCs w:val="24"/>
        </w:rPr>
        <w:t>有用的物</w:t>
      </w:r>
      <w:r>
        <w:rPr>
          <w:rFonts w:ascii="宋体" w:cs="PMingLiU"/>
          <w:kern w:val="0"/>
          <w:szCs w:val="24"/>
        </w:rPr>
        <w:t>质轻</w:t>
      </w:r>
      <w:r>
        <w:rPr>
          <w:rFonts w:ascii="宋体" w:cs="MS UI Gothic"/>
          <w:kern w:val="0"/>
          <w:szCs w:val="24"/>
        </w:rPr>
        <w:t>易出去，具有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透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性，也有保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作用。所以将新</w:t>
      </w:r>
      <w:r>
        <w:rPr>
          <w:rFonts w:ascii="宋体" w:cs="PMingLiU"/>
          <w:kern w:val="0"/>
          <w:szCs w:val="24"/>
        </w:rPr>
        <w:t>鲜绿</w:t>
      </w:r>
      <w:r>
        <w:rPr>
          <w:rFonts w:ascii="宋体" w:cs="MS UI Gothic"/>
          <w:kern w:val="0"/>
          <w:szCs w:val="24"/>
        </w:rPr>
        <w:t>叶蔬菜煮沸后，水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成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色是由于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二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胞中的</w:t>
      </w:r>
      <w:r>
        <w:rPr>
          <w:rFonts w:ascii="宋体"/>
          <w:kern w:val="0"/>
          <w:szCs w:val="24"/>
        </w:rPr>
        <w:t>②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胞膜遭到破坏，使其失去了控制物</w:t>
      </w:r>
      <w:r>
        <w:rPr>
          <w:rFonts w:ascii="宋体" w:cs="PMingLiU"/>
          <w:kern w:val="0"/>
          <w:szCs w:val="24"/>
        </w:rPr>
        <w:t>质进</w:t>
      </w:r>
      <w:r>
        <w:rPr>
          <w:rFonts w:ascii="宋体" w:cs="MS UI Gothic"/>
          <w:kern w:val="0"/>
          <w:szCs w:val="24"/>
        </w:rPr>
        <w:t>出的功能，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察黄瓜表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果肉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临时</w:t>
      </w:r>
      <w:r>
        <w:rPr>
          <w:rFonts w:ascii="宋体" w:cs="MS UI Gothic"/>
          <w:kern w:val="0"/>
          <w:szCs w:val="24"/>
        </w:rPr>
        <w:t>装片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野中的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构是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二中的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、人体通</w:t>
      </w:r>
      <w:r>
        <w:rPr>
          <w:rFonts w:ascii="宋体" w:cs="PMingLiU"/>
          <w:kern w:val="0"/>
          <w:szCs w:val="24"/>
        </w:rPr>
        <w:t>过图</w:t>
      </w:r>
      <w:r>
        <w:rPr>
          <w:rFonts w:ascii="宋体" w:cs="MS UI Gothic"/>
          <w:kern w:val="0"/>
          <w:szCs w:val="24"/>
        </w:rPr>
        <w:t>三中的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程形成了具有保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功能的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上皮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观图</w:t>
      </w:r>
      <w:r>
        <w:rPr>
          <w:rFonts w:ascii="宋体" w:cs="MS UI Gothic"/>
          <w:kern w:val="0"/>
          <w:szCs w:val="24"/>
        </w:rPr>
        <w:t>可知：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一是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二是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植物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，其中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胞壁、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胞膜、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是叶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体、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胞核、</w:t>
      </w:r>
      <w:r>
        <w:rPr>
          <w:rFonts w:ascii="宋体"/>
          <w:kern w:val="0"/>
          <w:szCs w:val="24"/>
        </w:rPr>
        <w:t>⑤</w:t>
      </w:r>
      <w:r>
        <w:rPr>
          <w:rFonts w:ascii="宋体" w:cs="MS UI Gothic"/>
          <w:kern w:val="0"/>
          <w:szCs w:val="24"/>
        </w:rPr>
        <w:t>是液泡、</w:t>
      </w:r>
      <w:r>
        <w:rPr>
          <w:rFonts w:ascii="宋体"/>
          <w:kern w:val="0"/>
          <w:szCs w:val="24"/>
        </w:rPr>
        <w:t>⑥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⑦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粒体，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三表示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胞的分裂和分化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表示白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的分裂、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表示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胞的分化，解答即可。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涉及的知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面比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广，解答的关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是熟</w:t>
      </w:r>
      <w:r>
        <w:rPr>
          <w:rFonts w:ascii="宋体" w:cs="PMingLiU"/>
          <w:kern w:val="0"/>
          <w:szCs w:val="24"/>
        </w:rPr>
        <w:t>练</w:t>
      </w:r>
      <w:r>
        <w:rPr>
          <w:rFonts w:ascii="宋体" w:cs="MS UI Gothic"/>
          <w:kern w:val="0"/>
          <w:szCs w:val="24"/>
        </w:rPr>
        <w:t>掌握相关的基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，只有基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扎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才能灵活答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。</w:t>
      </w:r>
    </w:p>
    <w:p w14:paraId="6323339F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02870B4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、在生物的体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胞中，染色体是成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存在的，基因也是成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存在的，分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位于成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的染色体上；在形成生殖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程中，成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的染色体分开，每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染色体中的一条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入精子或卵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胞中，基因也随着染色体的分离而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入不同的生殖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胞中。生物体的各种性状都是由基因控制的，性状的</w:t>
      </w:r>
      <w:r>
        <w:rPr>
          <w:rFonts w:ascii="宋体" w:cs="PMingLiU"/>
          <w:kern w:val="0"/>
          <w:szCs w:val="24"/>
        </w:rPr>
        <w:t>遗传实质</w:t>
      </w:r>
      <w:r>
        <w:rPr>
          <w:rFonts w:ascii="宋体" w:cs="MS UI Gothic"/>
          <w:kern w:val="0"/>
          <w:szCs w:val="24"/>
        </w:rPr>
        <w:t>上是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生殖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胞把基因</w:t>
      </w:r>
      <w:r>
        <w:rPr>
          <w:rFonts w:ascii="宋体" w:cs="PMingLiU"/>
          <w:kern w:val="0"/>
          <w:szCs w:val="24"/>
        </w:rPr>
        <w:t>传递给</w:t>
      </w:r>
      <w:r>
        <w:rPr>
          <w:rFonts w:ascii="宋体" w:cs="MS UI Gothic"/>
          <w:kern w:val="0"/>
          <w:szCs w:val="24"/>
        </w:rPr>
        <w:t>了子代，在有性生殖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程中，精子与卵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胞就是基因在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子代</w:t>
      </w:r>
      <w:r>
        <w:rPr>
          <w:rFonts w:ascii="宋体" w:cs="PMingLiU"/>
          <w:kern w:val="0"/>
          <w:szCs w:val="24"/>
        </w:rPr>
        <w:t>间传递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桥</w:t>
      </w:r>
      <w:r>
        <w:rPr>
          <w:rFonts w:ascii="宋体" w:cs="MS UI Gothic"/>
          <w:kern w:val="0"/>
          <w:szCs w:val="24"/>
        </w:rPr>
        <w:t>梁，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、玉米体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胞中有</w:t>
      </w:r>
      <w:r>
        <w:rPr>
          <w:rFonts w:ascii="宋体" w:cs="Times New Roman"/>
          <w:kern w:val="0"/>
          <w:szCs w:val="24"/>
        </w:rPr>
        <w:t>10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染色体，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减数分裂后，卵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胞中染色体数目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10</w:t>
      </w:r>
      <w:r>
        <w:rPr>
          <w:rFonts w:ascii="宋体" w:cs="MS UI Gothic"/>
          <w:kern w:val="0"/>
          <w:szCs w:val="24"/>
        </w:rPr>
        <w:t>条，不成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、在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代的生殖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胞形成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程中，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减数分裂，两条性染色体彼此分离，男性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生两种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型的精子</w:t>
      </w:r>
      <w:r>
        <w:rPr>
          <w:rFonts w:ascii="宋体" w:cs="Times New Roman"/>
          <w:kern w:val="0"/>
          <w:szCs w:val="24"/>
        </w:rPr>
        <w:t>--</w:t>
      </w:r>
      <w:r>
        <w:rPr>
          <w:rFonts w:ascii="宋体" w:cs="MS UI Gothic"/>
          <w:kern w:val="0"/>
          <w:szCs w:val="24"/>
        </w:rPr>
        <w:t>含</w:t>
      </w:r>
      <w:r>
        <w:rPr>
          <w:rFonts w:ascii="宋体" w:cs="Times New Roman"/>
          <w:kern w:val="0"/>
          <w:szCs w:val="24"/>
        </w:rPr>
        <w:t>X</w:t>
      </w:r>
      <w:r>
        <w:rPr>
          <w:rFonts w:ascii="宋体" w:cs="MS UI Gothic"/>
          <w:kern w:val="0"/>
          <w:szCs w:val="24"/>
        </w:rPr>
        <w:t>染色体的精子和含</w:t>
      </w:r>
      <w:r>
        <w:rPr>
          <w:rFonts w:ascii="宋体" w:cs="Times New Roman"/>
          <w:kern w:val="0"/>
          <w:szCs w:val="24"/>
        </w:rPr>
        <w:t>Y</w:t>
      </w:r>
      <w:r>
        <w:rPr>
          <w:rFonts w:ascii="宋体" w:cs="MS UI Gothic"/>
          <w:kern w:val="0"/>
          <w:szCs w:val="24"/>
        </w:rPr>
        <w:t>染色体的精子，女性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只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一种含</w:t>
      </w:r>
      <w:r>
        <w:rPr>
          <w:rFonts w:ascii="宋体" w:cs="Times New Roman"/>
          <w:kern w:val="0"/>
          <w:szCs w:val="24"/>
        </w:rPr>
        <w:t>X</w:t>
      </w:r>
      <w:r>
        <w:rPr>
          <w:rFonts w:ascii="宋体" w:cs="MS UI Gothic"/>
          <w:kern w:val="0"/>
          <w:szCs w:val="24"/>
        </w:rPr>
        <w:t>染色体的卵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胞。受精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，如果是含</w:t>
      </w:r>
      <w:r>
        <w:rPr>
          <w:rFonts w:ascii="宋体" w:cs="Times New Roman"/>
          <w:kern w:val="0"/>
          <w:szCs w:val="24"/>
        </w:rPr>
        <w:t>X</w:t>
      </w:r>
      <w:r>
        <w:rPr>
          <w:rFonts w:ascii="宋体" w:cs="MS UI Gothic"/>
          <w:kern w:val="0"/>
          <w:szCs w:val="24"/>
        </w:rPr>
        <w:t>的精子与卵子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合，就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生具有</w:t>
      </w:r>
      <w:r>
        <w:rPr>
          <w:rFonts w:ascii="宋体" w:cs="Times New Roman"/>
          <w:kern w:val="0"/>
          <w:szCs w:val="24"/>
        </w:rPr>
        <w:t>XX</w:t>
      </w:r>
      <w:r>
        <w:rPr>
          <w:rFonts w:ascii="宋体" w:cs="MS UI Gothic"/>
          <w:kern w:val="0"/>
          <w:szCs w:val="24"/>
        </w:rPr>
        <w:t>的受精卵并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育成女性；如果是含</w:t>
      </w:r>
      <w:r>
        <w:rPr>
          <w:rFonts w:ascii="宋体" w:cs="Times New Roman"/>
          <w:kern w:val="0"/>
          <w:szCs w:val="24"/>
        </w:rPr>
        <w:t>Y</w:t>
      </w:r>
      <w:r>
        <w:rPr>
          <w:rFonts w:ascii="宋体" w:cs="MS UI Gothic"/>
          <w:kern w:val="0"/>
          <w:szCs w:val="24"/>
        </w:rPr>
        <w:t>的精子与卵子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合，就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生具有</w:t>
      </w:r>
      <w:r>
        <w:rPr>
          <w:rFonts w:ascii="宋体" w:cs="Times New Roman"/>
          <w:kern w:val="0"/>
          <w:szCs w:val="24"/>
        </w:rPr>
        <w:t>XY</w:t>
      </w:r>
      <w:r>
        <w:rPr>
          <w:rFonts w:ascii="宋体" w:cs="MS UI Gothic"/>
          <w:kern w:val="0"/>
          <w:szCs w:val="24"/>
        </w:rPr>
        <w:t>的受精卵并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育成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男性。因此，正常男性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生的某个正常生殖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胞中可能不含有</w:t>
      </w:r>
      <w:r>
        <w:rPr>
          <w:rFonts w:ascii="宋体" w:cs="Times New Roman"/>
          <w:kern w:val="0"/>
          <w:szCs w:val="24"/>
        </w:rPr>
        <w:t>Y</w:t>
      </w:r>
      <w:r>
        <w:rPr>
          <w:rFonts w:ascii="宋体" w:cs="MS UI Gothic"/>
          <w:kern w:val="0"/>
          <w:szCs w:val="24"/>
        </w:rPr>
        <w:t>染色体，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、在青蛙</w:t>
      </w:r>
      <w:r>
        <w:rPr>
          <w:rFonts w:ascii="宋体" w:cs="PMingLiU"/>
          <w:kern w:val="0"/>
          <w:szCs w:val="24"/>
        </w:rPr>
        <w:t>变态发</w:t>
      </w:r>
      <w:r>
        <w:rPr>
          <w:rFonts w:ascii="宋体" w:cs="MS UI Gothic"/>
          <w:kern w:val="0"/>
          <w:szCs w:val="24"/>
        </w:rPr>
        <w:t>育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程中，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胞内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的数量不会增加，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染色体是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胞核中容易被碱性染料染成深色的物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，染色体是由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和蛋白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两种物</w:t>
      </w:r>
      <w:r>
        <w:rPr>
          <w:rFonts w:ascii="宋体" w:cs="PMingLiU"/>
          <w:kern w:val="0"/>
          <w:szCs w:val="24"/>
        </w:rPr>
        <w:t>质组</w:t>
      </w:r>
      <w:r>
        <w:rPr>
          <w:rFonts w:ascii="宋体" w:cs="MS UI Gothic"/>
          <w:kern w:val="0"/>
          <w:szCs w:val="24"/>
        </w:rPr>
        <w:t>成；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信息的</w:t>
      </w:r>
      <w:r>
        <w:rPr>
          <w:rFonts w:ascii="宋体" w:cs="PMingLiU"/>
          <w:kern w:val="0"/>
          <w:szCs w:val="24"/>
        </w:rPr>
        <w:t>载</w:t>
      </w:r>
      <w:r>
        <w:rPr>
          <w:rFonts w:ascii="宋体" w:cs="MS UI Gothic"/>
          <w:kern w:val="0"/>
          <w:szCs w:val="24"/>
        </w:rPr>
        <w:t>体，主要存在于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胞核中，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分子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双螺旋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构，像螺旋形的梯子；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上决定生物性状的小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位，叫基因。基因决定生物的性状。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是熟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染色体的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成和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</w:t>
      </w:r>
      <w:r>
        <w:rPr>
          <w:rFonts w:ascii="宋体" w:cs="PMingLiU"/>
          <w:kern w:val="0"/>
          <w:szCs w:val="24"/>
        </w:rPr>
        <w:t>传递给</w:t>
      </w:r>
      <w:r>
        <w:rPr>
          <w:rFonts w:ascii="宋体" w:cs="MS UI Gothic"/>
          <w:kern w:val="0"/>
          <w:szCs w:val="24"/>
        </w:rPr>
        <w:t>子代的是控制性状的基因，而不是性状本身。</w:t>
      </w:r>
    </w:p>
    <w:p w14:paraId="3F889BA3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FD96D3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、在生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中，不同生物之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由于吃与被吃的关系而形成的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状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构叫做食物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一有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条食物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，小麦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鼠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猫</w:t>
      </w:r>
      <w:r>
        <w:rPr>
          <w:rFonts w:ascii="宋体" w:cs="PMingLiU"/>
          <w:kern w:val="0"/>
          <w:szCs w:val="24"/>
        </w:rPr>
        <w:t>头鹰</w:t>
      </w:r>
      <w:r>
        <w:rPr>
          <w:rFonts w:ascii="宋体" w:cs="MS UI Gothic"/>
          <w:kern w:val="0"/>
          <w:szCs w:val="24"/>
        </w:rPr>
        <w:t>、小麦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鼠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蛇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猫</w:t>
      </w:r>
      <w:r>
        <w:rPr>
          <w:rFonts w:ascii="宋体" w:cs="PMingLiU"/>
          <w:kern w:val="0"/>
          <w:szCs w:val="24"/>
        </w:rPr>
        <w:t>头鹰</w:t>
      </w:r>
      <w:r>
        <w:rPr>
          <w:rFonts w:ascii="宋体" w:cs="MS UI Gothic"/>
          <w:kern w:val="0"/>
          <w:szCs w:val="24"/>
        </w:rPr>
        <w:t>，其中小麦是生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二表示不同生物之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的关系，根据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二写出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一中的一条食物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，可以是：小麦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鼠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猫</w:t>
      </w:r>
      <w:r>
        <w:rPr>
          <w:rFonts w:ascii="宋体" w:cs="PMingLiU"/>
          <w:kern w:val="0"/>
          <w:szCs w:val="24"/>
        </w:rPr>
        <w:t>头鹰</w:t>
      </w:r>
      <w:r>
        <w:rPr>
          <w:rFonts w:ascii="宋体" w:cs="MS UI Gothic"/>
          <w:kern w:val="0"/>
          <w:szCs w:val="24"/>
        </w:rPr>
        <w:t>、小麦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鼠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蛇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猫</w:t>
      </w:r>
      <w:r>
        <w:rPr>
          <w:rFonts w:ascii="宋体" w:cs="PMingLiU"/>
          <w:kern w:val="0"/>
          <w:szCs w:val="24"/>
        </w:rPr>
        <w:t>头鹰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一中若施用鼠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使鼠的数量减少，短期内蛇因食物不足而数量将减少，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越高生物（越靠近食物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的末端）体内所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累的有毒物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越多（富集），根据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三中生物体内有毒物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的含量，食物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可表达如下：丁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乙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甲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丙，能量在沿着食物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程中是逐</w:t>
      </w:r>
      <w:r>
        <w:rPr>
          <w:rFonts w:ascii="宋体" w:cs="PMingLiU"/>
          <w:kern w:val="0"/>
          <w:szCs w:val="24"/>
        </w:rPr>
        <w:t>级递</w:t>
      </w:r>
      <w:r>
        <w:rPr>
          <w:rFonts w:ascii="宋体" w:cs="MS UI Gothic"/>
          <w:kern w:val="0"/>
          <w:szCs w:val="24"/>
        </w:rPr>
        <w:t>减的，所以，能量会沿着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三中的丁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乙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甲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丙逐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减少，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）一个完整的生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包括生物部分和非生物部分，非生物部分包括阳光、空气、水、温度等，生物部分由生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者（植物）、消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者（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物）和分解者（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菌、真菌）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反映的是生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者与消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吃与被吃的关系，所以食物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中不</w:t>
      </w:r>
      <w:r>
        <w:rPr>
          <w:rFonts w:ascii="宋体" w:cs="PMingLiU"/>
          <w:kern w:val="0"/>
          <w:szCs w:val="24"/>
        </w:rPr>
        <w:t>应该</w:t>
      </w:r>
      <w:r>
        <w:rPr>
          <w:rFonts w:ascii="宋体" w:cs="MS UI Gothic"/>
          <w:kern w:val="0"/>
          <w:szCs w:val="24"/>
        </w:rPr>
        <w:t>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分解者和非生物部分。食物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的正确写法是：生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初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次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Times New Roman"/>
          <w:kern w:val="0"/>
          <w:szCs w:val="24"/>
        </w:rPr>
        <w:t>…</w:t>
      </w:r>
      <w:r>
        <w:rPr>
          <w:rFonts w:ascii="宋体" w:cs="MS UI Gothic"/>
          <w:kern w:val="0"/>
          <w:szCs w:val="24"/>
        </w:rPr>
        <w:t>注意起始点是生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）能量在沿着食物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程中是逐</w:t>
      </w:r>
      <w:r>
        <w:rPr>
          <w:rFonts w:ascii="宋体" w:cs="PMingLiU"/>
          <w:kern w:val="0"/>
          <w:szCs w:val="24"/>
        </w:rPr>
        <w:t>级递</w:t>
      </w:r>
      <w:r>
        <w:rPr>
          <w:rFonts w:ascii="宋体" w:cs="MS UI Gothic"/>
          <w:kern w:val="0"/>
          <w:szCs w:val="24"/>
        </w:rPr>
        <w:t>减的，一般只有</w:t>
      </w:r>
      <w:r>
        <w:rPr>
          <w:rFonts w:ascii="宋体" w:cs="Times New Roman"/>
          <w:kern w:val="0"/>
          <w:szCs w:val="24"/>
        </w:rPr>
        <w:t>10%-20%</w:t>
      </w:r>
      <w:r>
        <w:rPr>
          <w:rFonts w:ascii="宋体" w:cs="MS UI Gothic"/>
          <w:kern w:val="0"/>
          <w:szCs w:val="24"/>
        </w:rPr>
        <w:t>的能量能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流入下一个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）在生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中，有害物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可以通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在生物体内不断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累，其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度随着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</w:t>
      </w:r>
      <w:r>
        <w:rPr>
          <w:rFonts w:ascii="宋体" w:cs="PMingLiU"/>
          <w:kern w:val="0"/>
          <w:szCs w:val="24"/>
        </w:rPr>
        <w:t>级别</w:t>
      </w:r>
      <w:r>
        <w:rPr>
          <w:rFonts w:ascii="宋体" w:cs="MS UI Gothic"/>
          <w:kern w:val="0"/>
          <w:szCs w:val="24"/>
        </w:rPr>
        <w:t>的升高而逐步增加，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种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象叫生物富集。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成和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各部分的功能以及食物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成。</w:t>
      </w:r>
    </w:p>
    <w:p w14:paraId="77ED7A7D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C13AA9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、由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干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可知：当</w:t>
      </w:r>
      <w:r>
        <w:rPr>
          <w:rFonts w:ascii="宋体" w:cs="Times New Roman"/>
          <w:kern w:val="0"/>
          <w:szCs w:val="24"/>
        </w:rPr>
        <w:t>HIV</w:t>
      </w:r>
      <w:r>
        <w:rPr>
          <w:rFonts w:ascii="宋体" w:cs="MS UI Gothic"/>
          <w:kern w:val="0"/>
          <w:szCs w:val="24"/>
        </w:rPr>
        <w:t>最初侵入人体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HIV</w:t>
      </w:r>
      <w:r>
        <w:rPr>
          <w:rFonts w:ascii="宋体" w:cs="MS UI Gothic"/>
          <w:kern w:val="0"/>
          <w:szCs w:val="24"/>
        </w:rPr>
        <w:t>首先会迅速繁殖，一段</w:t>
      </w:r>
      <w:r>
        <w:rPr>
          <w:rFonts w:ascii="宋体" w:cs="PMingLiU"/>
          <w:kern w:val="0"/>
          <w:szCs w:val="24"/>
        </w:rPr>
        <w:t>时间</w:t>
      </w:r>
      <w:r>
        <w:rPr>
          <w:rFonts w:ascii="宋体" w:cs="MS UI Gothic"/>
          <w:kern w:val="0"/>
          <w:szCs w:val="24"/>
        </w:rPr>
        <w:t>以后，</w:t>
      </w:r>
      <w:r>
        <w:rPr>
          <w:rFonts w:ascii="宋体" w:cs="Times New Roman"/>
          <w:kern w:val="0"/>
          <w:szCs w:val="24"/>
        </w:rPr>
        <w:t>HIV</w:t>
      </w:r>
      <w:r>
        <w:rPr>
          <w:rFonts w:ascii="宋体" w:cs="MS UI Gothic"/>
          <w:kern w:val="0"/>
          <w:szCs w:val="24"/>
        </w:rPr>
        <w:t>逐步侵</w:t>
      </w:r>
      <w:r>
        <w:rPr>
          <w:rFonts w:ascii="宋体" w:cs="PMingLiU"/>
          <w:kern w:val="0"/>
          <w:szCs w:val="24"/>
        </w:rPr>
        <w:t>袭</w:t>
      </w:r>
      <w:r>
        <w:rPr>
          <w:rFonts w:ascii="宋体" w:cs="MS UI Gothic"/>
          <w:kern w:val="0"/>
          <w:szCs w:val="24"/>
        </w:rPr>
        <w:t>人体的免疫系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，降低并最</w:t>
      </w:r>
      <w:r>
        <w:rPr>
          <w:rFonts w:ascii="宋体" w:cs="PMingLiU"/>
          <w:kern w:val="0"/>
          <w:szCs w:val="24"/>
        </w:rPr>
        <w:t>终</w:t>
      </w:r>
      <w:r>
        <w:rPr>
          <w:rFonts w:ascii="宋体" w:cs="MS UI Gothic"/>
          <w:kern w:val="0"/>
          <w:szCs w:val="24"/>
        </w:rPr>
        <w:t>破坏</w:t>
      </w:r>
      <w:r>
        <w:rPr>
          <w:rFonts w:ascii="宋体" w:cs="Times New Roman"/>
          <w:kern w:val="0"/>
          <w:szCs w:val="24"/>
        </w:rPr>
        <w:t xml:space="preserve">T 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胞，降低人体的免疫功能。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、目前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没有研制出艾滋病疫苗，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防艾滋病的普遍措施是切断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、艾滋病的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播途径主要有：性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播、静脉注射吸毒、母</w:t>
      </w:r>
      <w:r>
        <w:rPr>
          <w:rFonts w:ascii="宋体" w:cs="PMingLiU"/>
          <w:kern w:val="0"/>
          <w:szCs w:val="24"/>
        </w:rPr>
        <w:t>婴传</w:t>
      </w:r>
      <w:r>
        <w:rPr>
          <w:rFonts w:ascii="宋体" w:cs="MS UI Gothic"/>
          <w:kern w:val="0"/>
          <w:szCs w:val="24"/>
        </w:rPr>
        <w:t>播、血液及血制品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播等，因此艾滋病是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染病而不是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病。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、艾滋病是由于感染了人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免疫缺陷病毒（</w:t>
      </w:r>
      <w:r>
        <w:rPr>
          <w:rFonts w:ascii="宋体" w:cs="Times New Roman"/>
          <w:kern w:val="0"/>
          <w:szCs w:val="24"/>
        </w:rPr>
        <w:t>HIV</w:t>
      </w:r>
      <w:r>
        <w:rPr>
          <w:rFonts w:ascii="宋体" w:cs="MS UI Gothic"/>
          <w:kern w:val="0"/>
          <w:szCs w:val="24"/>
        </w:rPr>
        <w:t>）引起的，那么</w:t>
      </w:r>
      <w:r>
        <w:rPr>
          <w:rFonts w:ascii="宋体" w:cs="Times New Roman"/>
          <w:kern w:val="0"/>
          <w:szCs w:val="24"/>
        </w:rPr>
        <w:t>HIV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种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染病的病原体。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艾滋病是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得性免疫缺陷</w:t>
      </w:r>
      <w:r>
        <w:rPr>
          <w:rFonts w:ascii="宋体" w:cs="PMingLiU"/>
          <w:kern w:val="0"/>
          <w:szCs w:val="24"/>
        </w:rPr>
        <w:t>综</w:t>
      </w:r>
      <w:r>
        <w:rPr>
          <w:rFonts w:ascii="宋体" w:cs="MS UI Gothic"/>
          <w:kern w:val="0"/>
          <w:szCs w:val="24"/>
        </w:rPr>
        <w:t>合症的</w:t>
      </w:r>
      <w:r>
        <w:rPr>
          <w:rFonts w:ascii="宋体" w:cs="PMingLiU"/>
          <w:kern w:val="0"/>
          <w:szCs w:val="24"/>
        </w:rPr>
        <w:t>简</w:t>
      </w:r>
      <w:r>
        <w:rPr>
          <w:rFonts w:ascii="宋体" w:cs="MS UI Gothic"/>
          <w:kern w:val="0"/>
          <w:szCs w:val="24"/>
        </w:rPr>
        <w:t>称。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了宣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防艾，</w:t>
      </w:r>
      <w:r>
        <w:rPr>
          <w:rFonts w:ascii="宋体" w:cs="PMingLiU"/>
          <w:kern w:val="0"/>
          <w:szCs w:val="24"/>
        </w:rPr>
        <w:t>让</w:t>
      </w:r>
      <w:r>
        <w:rPr>
          <w:rFonts w:ascii="宋体" w:cs="MS UI Gothic"/>
          <w:kern w:val="0"/>
          <w:szCs w:val="24"/>
        </w:rPr>
        <w:t>人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都了解艾滋病知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，每年的</w:t>
      </w:r>
      <w:r>
        <w:rPr>
          <w:rFonts w:ascii="宋体" w:cs="Times New Roman"/>
          <w:kern w:val="0"/>
          <w:szCs w:val="24"/>
        </w:rPr>
        <w:t>12</w:t>
      </w:r>
      <w:r>
        <w:rPr>
          <w:rFonts w:ascii="宋体" w:cs="MS UI Gothic"/>
          <w:kern w:val="0"/>
          <w:szCs w:val="24"/>
        </w:rPr>
        <w:t>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日被定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世界艾滋病日。艾滋病全称</w:t>
      </w:r>
      <w:r>
        <w:rPr>
          <w:rFonts w:ascii="宋体" w:cs="PMingLiU"/>
          <w:kern w:val="0"/>
          <w:szCs w:val="24"/>
        </w:rPr>
        <w:t>为获</w:t>
      </w:r>
      <w:r>
        <w:rPr>
          <w:rFonts w:ascii="宋体" w:cs="MS UI Gothic"/>
          <w:kern w:val="0"/>
          <w:szCs w:val="24"/>
        </w:rPr>
        <w:t>得性免疫缺陷病毒</w:t>
      </w:r>
      <w:r>
        <w:rPr>
          <w:rFonts w:ascii="宋体" w:cs="PMingLiU"/>
          <w:kern w:val="0"/>
          <w:szCs w:val="24"/>
        </w:rPr>
        <w:t>综</w:t>
      </w:r>
      <w:r>
        <w:rPr>
          <w:rFonts w:ascii="宋体" w:cs="MS UI Gothic"/>
          <w:kern w:val="0"/>
          <w:szCs w:val="24"/>
        </w:rPr>
        <w:t>合征，是由人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免疫缺陷病毒（</w:t>
      </w:r>
      <w:r>
        <w:rPr>
          <w:rFonts w:ascii="宋体" w:cs="Times New Roman"/>
          <w:kern w:val="0"/>
          <w:szCs w:val="24"/>
        </w:rPr>
        <w:t>HIV</w:t>
      </w:r>
      <w:r>
        <w:rPr>
          <w:rFonts w:ascii="宋体" w:cs="MS UI Gothic"/>
          <w:kern w:val="0"/>
          <w:szCs w:val="24"/>
        </w:rPr>
        <w:t>）引起的一种</w:t>
      </w:r>
      <w:r>
        <w:rPr>
          <w:rFonts w:ascii="宋体" w:cs="PMingLiU"/>
          <w:kern w:val="0"/>
          <w:szCs w:val="24"/>
        </w:rPr>
        <w:t>严</w:t>
      </w:r>
      <w:r>
        <w:rPr>
          <w:rFonts w:ascii="宋体" w:cs="MS UI Gothic"/>
          <w:kern w:val="0"/>
          <w:szCs w:val="24"/>
        </w:rPr>
        <w:t>重威</w:t>
      </w:r>
      <w:r>
        <w:rPr>
          <w:rFonts w:ascii="宋体" w:cs="PMingLiU"/>
          <w:kern w:val="0"/>
          <w:szCs w:val="24"/>
        </w:rPr>
        <w:t>胁</w:t>
      </w:r>
      <w:r>
        <w:rPr>
          <w:rFonts w:ascii="宋体" w:cs="MS UI Gothic"/>
          <w:kern w:val="0"/>
          <w:szCs w:val="24"/>
        </w:rPr>
        <w:t>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健康的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染病。</w:t>
      </w:r>
      <w:r>
        <w:rPr>
          <w:rFonts w:ascii="宋体" w:cs="Times New Roman"/>
          <w:kern w:val="0"/>
          <w:szCs w:val="24"/>
        </w:rPr>
        <w:t>HIV</w:t>
      </w:r>
      <w:r>
        <w:rPr>
          <w:rFonts w:ascii="宋体" w:cs="MS UI Gothic"/>
          <w:kern w:val="0"/>
          <w:szCs w:val="24"/>
        </w:rPr>
        <w:t>主要存在于感染者和病人的血液、精液、阴道分泌物、乳汁中；因此艾滋病的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播途径主要有：性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播、静脉注射吸毒、母</w:t>
      </w:r>
      <w:r>
        <w:rPr>
          <w:rFonts w:ascii="宋体" w:cs="PMingLiU"/>
          <w:kern w:val="0"/>
          <w:szCs w:val="24"/>
        </w:rPr>
        <w:t>婴传</w:t>
      </w:r>
      <w:r>
        <w:rPr>
          <w:rFonts w:ascii="宋体" w:cs="MS UI Gothic"/>
          <w:kern w:val="0"/>
          <w:szCs w:val="24"/>
        </w:rPr>
        <w:t>播、血液及血制品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播等；但是，交</w:t>
      </w:r>
      <w:r>
        <w:rPr>
          <w:rFonts w:ascii="宋体" w:cs="PMingLiU"/>
          <w:kern w:val="0"/>
          <w:szCs w:val="24"/>
        </w:rPr>
        <w:t>谈</w:t>
      </w:r>
      <w:r>
        <w:rPr>
          <w:rFonts w:ascii="宋体" w:cs="MS UI Gothic"/>
          <w:kern w:val="0"/>
          <w:szCs w:val="24"/>
        </w:rPr>
        <w:t>、握手</w:t>
      </w:r>
      <w:r>
        <w:rPr>
          <w:rFonts w:ascii="宋体" w:cs="PMingLiU"/>
          <w:kern w:val="0"/>
          <w:szCs w:val="24"/>
        </w:rPr>
        <w:t>拥</w:t>
      </w:r>
      <w:r>
        <w:rPr>
          <w:rFonts w:ascii="宋体" w:cs="MS UI Gothic"/>
          <w:kern w:val="0"/>
          <w:szCs w:val="24"/>
        </w:rPr>
        <w:t>抱、礼</w:t>
      </w:r>
      <w:r>
        <w:rPr>
          <w:rFonts w:ascii="宋体" w:cs="PMingLiU"/>
          <w:kern w:val="0"/>
          <w:szCs w:val="24"/>
        </w:rPr>
        <w:t>节</w:t>
      </w:r>
      <w:r>
        <w:rPr>
          <w:rFonts w:ascii="宋体" w:cs="MS UI Gothic"/>
          <w:kern w:val="0"/>
          <w:szCs w:val="24"/>
        </w:rPr>
        <w:t>性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吻、同吃同</w:t>
      </w:r>
      <w:r>
        <w:rPr>
          <w:rFonts w:ascii="宋体" w:cs="PMingLiU"/>
          <w:kern w:val="0"/>
          <w:szCs w:val="24"/>
        </w:rPr>
        <w:t>饮</w:t>
      </w:r>
      <w:r>
        <w:rPr>
          <w:rFonts w:ascii="宋体" w:cs="MS UI Gothic"/>
          <w:kern w:val="0"/>
          <w:szCs w:val="24"/>
        </w:rPr>
        <w:t>、共用</w:t>
      </w:r>
      <w:r>
        <w:rPr>
          <w:rFonts w:ascii="宋体" w:cs="PMingLiU"/>
          <w:kern w:val="0"/>
          <w:szCs w:val="24"/>
        </w:rPr>
        <w:t>厕</w:t>
      </w:r>
      <w:r>
        <w:rPr>
          <w:rFonts w:ascii="宋体" w:cs="MS UI Gothic"/>
          <w:kern w:val="0"/>
          <w:szCs w:val="24"/>
        </w:rPr>
        <w:t>所和浴室、共用</w:t>
      </w:r>
      <w:r>
        <w:rPr>
          <w:rFonts w:ascii="宋体" w:cs="PMingLiU"/>
          <w:kern w:val="0"/>
          <w:szCs w:val="24"/>
        </w:rPr>
        <w:t>办</w:t>
      </w:r>
      <w:r>
        <w:rPr>
          <w:rFonts w:ascii="宋体" w:cs="MS UI Gothic"/>
          <w:kern w:val="0"/>
          <w:szCs w:val="24"/>
        </w:rPr>
        <w:t>公室、公共交通工具、</w:t>
      </w:r>
      <w:r>
        <w:rPr>
          <w:rFonts w:ascii="宋体" w:cs="PMingLiU"/>
          <w:kern w:val="0"/>
          <w:szCs w:val="24"/>
        </w:rPr>
        <w:t>娱乐设</w:t>
      </w:r>
      <w:r>
        <w:rPr>
          <w:rFonts w:ascii="宋体" w:cs="MS UI Gothic"/>
          <w:kern w:val="0"/>
          <w:szCs w:val="24"/>
        </w:rPr>
        <w:t>施等日常生活接触不会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</w:t>
      </w:r>
      <w:r>
        <w:rPr>
          <w:rFonts w:ascii="宋体" w:cs="Times New Roman"/>
          <w:kern w:val="0"/>
          <w:szCs w:val="24"/>
        </w:rPr>
        <w:t>HIV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是理解掌握艾滋病的特点、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播途径和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防措施。</w:t>
      </w:r>
    </w:p>
    <w:p w14:paraId="6F5FC74C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 xml:space="preserve">4   2   6   </w:t>
      </w:r>
      <w:r>
        <w:rPr>
          <w:rFonts w:ascii="宋体" w:cs="宋体"/>
          <w:kern w:val="0"/>
          <w:szCs w:val="21"/>
        </w:rPr>
        <w:t>对照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植物生长需要含氮的无机盐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E0EDB75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）菜豆属于双子叶植物，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质储</w:t>
      </w:r>
      <w:r>
        <w:rPr>
          <w:rFonts w:ascii="宋体" w:cs="MS UI Gothic"/>
          <w:kern w:val="0"/>
          <w:szCs w:val="24"/>
        </w:rPr>
        <w:t>存在子叶中，所以与</w:t>
      </w:r>
      <w:r>
        <w:rPr>
          <w:rFonts w:ascii="宋体" w:cs="PMingLiU"/>
          <w:kern w:val="0"/>
          <w:szCs w:val="24"/>
        </w:rPr>
        <w:t>鸟</w:t>
      </w:r>
      <w:r>
        <w:rPr>
          <w:rFonts w:ascii="宋体" w:cs="MS UI Gothic"/>
          <w:kern w:val="0"/>
          <w:szCs w:val="24"/>
        </w:rPr>
        <w:t>卵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构中卵黄功能相似的是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一中的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子叶；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一中的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胚芽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育成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二中的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叶和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茎；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）雄蕊的花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中含有</w:t>
      </w:r>
      <w:r>
        <w:rPr>
          <w:rFonts w:ascii="宋体" w:cs="PMingLiU"/>
          <w:kern w:val="0"/>
          <w:szCs w:val="24"/>
        </w:rPr>
        <w:t>许</w:t>
      </w:r>
      <w:r>
        <w:rPr>
          <w:rFonts w:ascii="宋体" w:cs="MS UI Gothic"/>
          <w:kern w:val="0"/>
          <w:szCs w:val="24"/>
        </w:rPr>
        <w:t>多花粉粒，雌蕊的子房中含有胚珠，雄蕊和雌蕊与果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和种子的形成有直接的关系，是花的主要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构，一</w:t>
      </w:r>
      <w:r>
        <w:rPr>
          <w:rFonts w:ascii="宋体" w:cs="PMingLiU"/>
          <w:kern w:val="0"/>
          <w:szCs w:val="24"/>
        </w:rPr>
        <w:t>朵</w:t>
      </w:r>
      <w:r>
        <w:rPr>
          <w:rFonts w:ascii="宋体" w:cs="MS UI Gothic"/>
          <w:kern w:val="0"/>
          <w:szCs w:val="24"/>
        </w:rPr>
        <w:t>花要</w:t>
      </w:r>
      <w:r>
        <w:rPr>
          <w:rFonts w:ascii="宋体" w:cs="PMingLiU"/>
          <w:kern w:val="0"/>
          <w:szCs w:val="24"/>
        </w:rPr>
        <w:t>经过传</w:t>
      </w:r>
      <w:r>
        <w:rPr>
          <w:rFonts w:ascii="宋体" w:cs="MS UI Gothic"/>
          <w:kern w:val="0"/>
          <w:szCs w:val="24"/>
        </w:rPr>
        <w:t>粉受精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程后，雌蕊的子房</w:t>
      </w:r>
      <w:r>
        <w:rPr>
          <w:rFonts w:ascii="宋体" w:cs="PMingLiU"/>
          <w:kern w:val="0"/>
          <w:szCs w:val="24"/>
        </w:rPr>
        <w:t>继续发</w:t>
      </w:r>
      <w:r>
        <w:rPr>
          <w:rFonts w:ascii="宋体" w:cs="MS UI Gothic"/>
          <w:kern w:val="0"/>
          <w:szCs w:val="24"/>
        </w:rPr>
        <w:t>育，最</w:t>
      </w:r>
      <w:r>
        <w:rPr>
          <w:rFonts w:ascii="宋体" w:cs="PMingLiU"/>
          <w:kern w:val="0"/>
          <w:szCs w:val="24"/>
        </w:rPr>
        <w:t>终发</w:t>
      </w:r>
      <w:r>
        <w:rPr>
          <w:rFonts w:ascii="宋体" w:cs="MS UI Gothic"/>
          <w:kern w:val="0"/>
          <w:szCs w:val="24"/>
        </w:rPr>
        <w:t>育成果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，子房中的胚珠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育成种子；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四中的</w:t>
      </w:r>
      <w:r>
        <w:rPr>
          <w:rFonts w:ascii="宋体" w:cs="Times New Roman"/>
          <w:kern w:val="0"/>
          <w:szCs w:val="24"/>
        </w:rPr>
        <w:t>7</w:t>
      </w:r>
      <w:r>
        <w:rPr>
          <w:rFonts w:ascii="宋体" w:cs="MS UI Gothic"/>
          <w:kern w:val="0"/>
          <w:szCs w:val="24"/>
        </w:rPr>
        <w:t>种子是由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三中的</w:t>
      </w:r>
      <w:r>
        <w:rPr>
          <w:rFonts w:ascii="宋体" w:cs="Times New Roman"/>
          <w:kern w:val="0"/>
          <w:szCs w:val="24"/>
        </w:rPr>
        <w:t xml:space="preserve"> 6</w:t>
      </w:r>
      <w:r>
        <w:rPr>
          <w:rFonts w:ascii="宋体" w:cs="MS UI Gothic"/>
          <w:kern w:val="0"/>
          <w:szCs w:val="24"/>
        </w:rPr>
        <w:t>胚珠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育来的；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）在探究某种条件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研究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象的影响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研究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象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行的除了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条件不同以外，其他条件都相同的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。根据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</w:t>
      </w:r>
      <w:r>
        <w:rPr>
          <w:rFonts w:ascii="宋体" w:cs="PMingLiU"/>
          <w:kern w:val="0"/>
          <w:szCs w:val="24"/>
        </w:rPr>
        <w:t>设</w:t>
      </w:r>
      <w:r>
        <w:rPr>
          <w:rFonts w:ascii="宋体" w:cs="MS UI Gothic"/>
          <w:kern w:val="0"/>
          <w:szCs w:val="24"/>
        </w:rPr>
        <w:t>置一</w:t>
      </w:r>
      <w:r>
        <w:rPr>
          <w:rFonts w:ascii="宋体" w:cs="PMingLiU"/>
          <w:kern w:val="0"/>
          <w:szCs w:val="24"/>
        </w:rPr>
        <w:t>组对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，使</w:t>
      </w:r>
      <w:r>
        <w:rPr>
          <w:rFonts w:ascii="宋体" w:cs="PMingLiU"/>
          <w:kern w:val="0"/>
          <w:szCs w:val="24"/>
        </w:rPr>
        <w:t>实验结</w:t>
      </w:r>
      <w:r>
        <w:rPr>
          <w:rFonts w:ascii="宋体" w:cs="MS UI Gothic"/>
          <w:kern w:val="0"/>
          <w:szCs w:val="24"/>
        </w:rPr>
        <w:t>果具有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服力。一般来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对实验变</w:t>
      </w:r>
      <w:r>
        <w:rPr>
          <w:rFonts w:ascii="宋体" w:cs="MS UI Gothic"/>
          <w:kern w:val="0"/>
          <w:szCs w:val="24"/>
        </w:rPr>
        <w:t>量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理的，就是</w:t>
      </w:r>
      <w:r>
        <w:rPr>
          <w:rFonts w:ascii="宋体" w:cs="PMingLiU"/>
          <w:kern w:val="0"/>
          <w:szCs w:val="24"/>
        </w:rPr>
        <w:t>实验组</w:t>
      </w:r>
      <w:r>
        <w:rPr>
          <w:rFonts w:ascii="宋体" w:cs="MS UI Gothic"/>
          <w:kern w:val="0"/>
          <w:szCs w:val="24"/>
        </w:rPr>
        <w:t>。没有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理是的就是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。所以乙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的作用是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）无机</w:t>
      </w:r>
      <w:r>
        <w:rPr>
          <w:rFonts w:ascii="宋体" w:cs="PMingLiU"/>
          <w:kern w:val="0"/>
          <w:szCs w:val="24"/>
        </w:rPr>
        <w:t>盐对</w:t>
      </w:r>
      <w:r>
        <w:rPr>
          <w:rFonts w:ascii="宋体" w:cs="MS UI Gothic"/>
          <w:kern w:val="0"/>
          <w:szCs w:val="24"/>
        </w:rPr>
        <w:t>植物的生</w:t>
      </w:r>
      <w:r>
        <w:rPr>
          <w:rFonts w:ascii="宋体" w:cs="PMingLiU"/>
          <w:kern w:val="0"/>
          <w:szCs w:val="24"/>
        </w:rPr>
        <w:t>长发</w:t>
      </w:r>
      <w:r>
        <w:rPr>
          <w:rFonts w:ascii="宋体" w:cs="MS UI Gothic"/>
          <w:kern w:val="0"/>
          <w:szCs w:val="24"/>
        </w:rPr>
        <w:t>育起着重要的作用，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些无机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包括含氮、磷、</w:t>
      </w:r>
      <w:r>
        <w:rPr>
          <w:rFonts w:ascii="宋体" w:cs="PMingLiU"/>
          <w:kern w:val="0"/>
          <w:szCs w:val="24"/>
        </w:rPr>
        <w:t>钾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钙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镁</w:t>
      </w:r>
      <w:r>
        <w:rPr>
          <w:rFonts w:ascii="宋体" w:cs="MS UI Gothic"/>
          <w:kern w:val="0"/>
          <w:szCs w:val="24"/>
        </w:rPr>
        <w:t>、硫、硼、</w:t>
      </w:r>
      <w:r>
        <w:rPr>
          <w:rFonts w:ascii="宋体" w:cs="PMingLiU"/>
          <w:kern w:val="0"/>
          <w:szCs w:val="24"/>
        </w:rPr>
        <w:t>锰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锌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钼</w:t>
      </w:r>
      <w:r>
        <w:rPr>
          <w:rFonts w:ascii="宋体" w:cs="MS UI Gothic"/>
          <w:kern w:val="0"/>
          <w:szCs w:val="24"/>
        </w:rPr>
        <w:t>等的多种无机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，以上表格</w:t>
      </w:r>
      <w:r>
        <w:rPr>
          <w:rFonts w:ascii="宋体" w:cs="PMingLiU"/>
          <w:kern w:val="0"/>
          <w:szCs w:val="24"/>
        </w:rPr>
        <w:t>资</w:t>
      </w:r>
      <w:r>
        <w:rPr>
          <w:rFonts w:ascii="宋体" w:cs="MS UI Gothic"/>
          <w:kern w:val="0"/>
          <w:szCs w:val="24"/>
        </w:rPr>
        <w:t>料表明，甲缺氮培养液，叶片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黄，所以</w:t>
      </w:r>
      <w:r>
        <w:rPr>
          <w:rFonts w:ascii="宋体" w:cs="PMingLiU"/>
          <w:kern w:val="0"/>
          <w:szCs w:val="24"/>
        </w:rPr>
        <w:t>该实验</w:t>
      </w:r>
      <w:r>
        <w:rPr>
          <w:rFonts w:ascii="宋体" w:cs="MS UI Gothic"/>
          <w:kern w:val="0"/>
          <w:szCs w:val="24"/>
        </w:rPr>
        <w:t>探究植物生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需要含氮的无机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6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6</w:t>
      </w:r>
      <w:r>
        <w:rPr>
          <w:rFonts w:ascii="宋体" w:cs="MS UI Gothic"/>
          <w:kern w:val="0"/>
          <w:szCs w:val="24"/>
        </w:rPr>
        <w:t>）植物生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需要含氮的无机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观图</w:t>
      </w:r>
      <w:r>
        <w:rPr>
          <w:rFonts w:ascii="宋体" w:cs="MS UI Gothic"/>
          <w:kern w:val="0"/>
          <w:szCs w:val="24"/>
        </w:rPr>
        <w:t>可知：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一中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是胚珠、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是胚芽、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是胚根、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是子叶、</w:t>
      </w:r>
      <w:r>
        <w:rPr>
          <w:rFonts w:ascii="宋体" w:cs="Times New Roman"/>
          <w:kern w:val="0"/>
          <w:szCs w:val="24"/>
        </w:rPr>
        <w:t>6</w:t>
      </w:r>
      <w:r>
        <w:rPr>
          <w:rFonts w:ascii="宋体" w:cs="MS UI Gothic"/>
          <w:kern w:val="0"/>
          <w:szCs w:val="24"/>
        </w:rPr>
        <w:t>是种皮；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二中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是叶、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是茎、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侧</w:t>
      </w:r>
      <w:r>
        <w:rPr>
          <w:rFonts w:ascii="宋体" w:cs="MS UI Gothic"/>
          <w:kern w:val="0"/>
          <w:szCs w:val="24"/>
        </w:rPr>
        <w:t>芽；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三中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是花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是花</w:t>
      </w:r>
      <w:r>
        <w:rPr>
          <w:rFonts w:ascii="宋体" w:cs="PMingLiU"/>
          <w:kern w:val="0"/>
          <w:szCs w:val="24"/>
        </w:rPr>
        <w:t>丝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是花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是花柱、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是子房、</w:t>
      </w:r>
      <w:r>
        <w:rPr>
          <w:rFonts w:ascii="宋体" w:cs="Times New Roman"/>
          <w:kern w:val="0"/>
          <w:szCs w:val="24"/>
        </w:rPr>
        <w:t>6</w:t>
      </w:r>
      <w:r>
        <w:rPr>
          <w:rFonts w:ascii="宋体" w:cs="MS UI Gothic"/>
          <w:kern w:val="0"/>
          <w:szCs w:val="24"/>
        </w:rPr>
        <w:t>是胚珠，</w:t>
      </w:r>
      <w:r>
        <w:rPr>
          <w:rFonts w:ascii="宋体" w:cs="Times New Roman"/>
          <w:kern w:val="0"/>
          <w:szCs w:val="24"/>
        </w:rPr>
        <w:t>7</w:t>
      </w:r>
      <w:r>
        <w:rPr>
          <w:rFonts w:ascii="宋体" w:cs="MS UI Gothic"/>
          <w:kern w:val="0"/>
          <w:szCs w:val="24"/>
        </w:rPr>
        <w:t>是种子，解答即可。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涉及的知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面比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广，解答的关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是熟</w:t>
      </w:r>
      <w:r>
        <w:rPr>
          <w:rFonts w:ascii="宋体" w:cs="PMingLiU"/>
          <w:kern w:val="0"/>
          <w:szCs w:val="24"/>
        </w:rPr>
        <w:t>练</w:t>
      </w:r>
      <w:r>
        <w:rPr>
          <w:rFonts w:ascii="宋体" w:cs="MS UI Gothic"/>
          <w:kern w:val="0"/>
          <w:szCs w:val="24"/>
        </w:rPr>
        <w:t>掌握相关的基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，只有基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扎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才能灵活答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。</w:t>
      </w:r>
    </w:p>
    <w:p w14:paraId="2DFFB903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MS UI Gothic"/>
          <w:kern w:val="0"/>
          <w:szCs w:val="21"/>
        </w:rPr>
        <w:t>Ⅰ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有美人尖</w:t>
      </w:r>
      <w:r>
        <w:rPr>
          <w:rFonts w:ascii="宋体" w:cs="Times New Roman"/>
          <w:kern w:val="0"/>
          <w:szCs w:val="21"/>
        </w:rPr>
        <w:t xml:space="preserve">   Rr   0   0</w:t>
      </w:r>
      <w:r>
        <w:rPr>
          <w:rFonts w:ascii="宋体" w:cs="宋体"/>
          <w:kern w:val="0"/>
          <w:szCs w:val="21"/>
        </w:rPr>
        <w:t>或</w:t>
      </w:r>
      <w:r>
        <w:rPr>
          <w:rFonts w:ascii="宋体" w:cs="Times New Roman"/>
          <w:kern w:val="0"/>
          <w:szCs w:val="21"/>
        </w:rPr>
        <w:t>50%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CB88937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）在一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性状的</w:t>
      </w:r>
      <w:r>
        <w:rPr>
          <w:rFonts w:ascii="宋体" w:cs="PMingLiU"/>
          <w:kern w:val="0"/>
          <w:szCs w:val="24"/>
        </w:rPr>
        <w:t>遗传过</w:t>
      </w:r>
      <w:r>
        <w:rPr>
          <w:rFonts w:ascii="宋体" w:cs="MS UI Gothic"/>
          <w:kern w:val="0"/>
          <w:szCs w:val="24"/>
        </w:rPr>
        <w:t>程中，子代个体中出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代没有的性状，新出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的性状一定是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性性状。可以Ⅰ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判断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性性状是有美人尖，无美人尖</w:t>
      </w:r>
      <w:r>
        <w:rPr>
          <w:rFonts w:ascii="宋体" w:cs="PMingLiU"/>
          <w:kern w:val="0"/>
          <w:szCs w:val="24"/>
        </w:rPr>
        <w:t>为隐</w:t>
      </w:r>
      <w:r>
        <w:rPr>
          <w:rFonts w:ascii="宋体" w:cs="MS UI Gothic"/>
          <w:kern w:val="0"/>
          <w:szCs w:val="24"/>
        </w:rPr>
        <w:t>性性状。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）假如用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表示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性基因，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表示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性基因，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性性状是有美人尖，无美人尖</w:t>
      </w:r>
      <w:r>
        <w:rPr>
          <w:rFonts w:ascii="宋体" w:cs="PMingLiU"/>
          <w:kern w:val="0"/>
          <w:szCs w:val="24"/>
        </w:rPr>
        <w:t>为隐</w:t>
      </w:r>
      <w:r>
        <w:rPr>
          <w:rFonts w:ascii="宋体" w:cs="MS UI Gothic"/>
          <w:kern w:val="0"/>
          <w:szCs w:val="24"/>
        </w:rPr>
        <w:t>性性状，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控制有美人尖的基因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BB</w:t>
      </w:r>
      <w:r>
        <w:rPr>
          <w:rFonts w:ascii="宋体" w:cs="MS UI Gothic"/>
          <w:kern w:val="0"/>
          <w:szCs w:val="24"/>
        </w:rPr>
        <w:t>或</w:t>
      </w:r>
      <w:r>
        <w:rPr>
          <w:rFonts w:ascii="宋体" w:cs="Times New Roman"/>
          <w:kern w:val="0"/>
          <w:szCs w:val="24"/>
        </w:rPr>
        <w:t>Bb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控制无美人尖的基因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rr</w:t>
      </w:r>
      <w:r>
        <w:rPr>
          <w:rFonts w:ascii="宋体" w:cs="MS UI Gothic"/>
          <w:kern w:val="0"/>
          <w:szCs w:val="24"/>
        </w:rPr>
        <w:t>。第Ⅲ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家庭中无美人尖子女的基因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rr</w:t>
      </w:r>
      <w:r>
        <w:rPr>
          <w:rFonts w:ascii="宋体" w:cs="MS UI Gothic"/>
          <w:kern w:val="0"/>
          <w:szCs w:val="24"/>
        </w:rPr>
        <w:t>，分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由父母各提供一个基因</w:t>
      </w:r>
      <w:r>
        <w:rPr>
          <w:rFonts w:ascii="宋体" w:cs="Times New Roman"/>
          <w:kern w:val="0"/>
          <w:szCs w:val="24"/>
        </w:rPr>
        <w:t>r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控制有美人尖母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的基因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成是</w:t>
      </w:r>
      <w:r>
        <w:rPr>
          <w:rFonts w:ascii="宋体" w:cs="Times New Roman"/>
          <w:kern w:val="0"/>
          <w:szCs w:val="24"/>
        </w:rPr>
        <w:t>Rr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）小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无美人尖，成年后她通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植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植入了美人尖，并与一名无美人尖的男子小李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婚，婚后生下有美人尖男孩的概率是</w:t>
      </w:r>
      <w:r>
        <w:rPr>
          <w:rFonts w:ascii="宋体" w:cs="Times New Roman"/>
          <w:kern w:val="0"/>
          <w:szCs w:val="24"/>
        </w:rPr>
        <w:t>0</w:t>
      </w:r>
      <w:r>
        <w:rPr>
          <w:rFonts w:ascii="宋体" w:cs="MS UI Gothic"/>
          <w:kern w:val="0"/>
          <w:szCs w:val="24"/>
        </w:rPr>
        <w:t>，因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其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没有改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属于不可</w:t>
      </w:r>
      <w:r>
        <w:rPr>
          <w:rFonts w:ascii="宋体" w:cs="PMingLiU"/>
          <w:kern w:val="0"/>
          <w:szCs w:val="24"/>
        </w:rPr>
        <w:t>遗传变</w:t>
      </w:r>
      <w:r>
        <w:rPr>
          <w:rFonts w:ascii="宋体" w:cs="MS UI Gothic"/>
          <w:kern w:val="0"/>
          <w:szCs w:val="24"/>
        </w:rPr>
        <w:t>异。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）某同学在</w:t>
      </w:r>
      <w:r>
        <w:rPr>
          <w:rFonts w:ascii="宋体" w:cs="PMingLiU"/>
          <w:kern w:val="0"/>
          <w:szCs w:val="24"/>
        </w:rPr>
        <w:t>调查</w:t>
      </w:r>
      <w:r>
        <w:rPr>
          <w:rFonts w:ascii="宋体" w:cs="MS UI Gothic"/>
          <w:kern w:val="0"/>
          <w:szCs w:val="24"/>
        </w:rPr>
        <w:t>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夫妻</w:t>
      </w:r>
      <w:r>
        <w:rPr>
          <w:rFonts w:ascii="宋体" w:cs="PMingLiU"/>
          <w:kern w:val="0"/>
          <w:szCs w:val="24"/>
        </w:rPr>
        <w:t>时发现</w:t>
      </w:r>
      <w:r>
        <w:rPr>
          <w:rFonts w:ascii="宋体" w:cs="MS UI Gothic"/>
          <w:kern w:val="0"/>
          <w:szCs w:val="24"/>
        </w:rPr>
        <w:t>，丈夫无美人尖，其控制无美人尖的基因是</w:t>
      </w:r>
      <w:r>
        <w:rPr>
          <w:rFonts w:ascii="宋体" w:cs="Times New Roman"/>
          <w:kern w:val="0"/>
          <w:szCs w:val="24"/>
        </w:rPr>
        <w:t>rr</w:t>
      </w:r>
      <w:r>
        <w:rPr>
          <w:rFonts w:ascii="宋体" w:cs="MS UI Gothic"/>
          <w:kern w:val="0"/>
          <w:szCs w:val="24"/>
        </w:rPr>
        <w:t>，妻子的父母和妻子均有美人尖，但妻子的弟弟无美人尖，表明控制妻子的父母有美人尖的基因均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Rr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妻子有美人尖的基因可能是</w:t>
      </w:r>
      <w:r>
        <w:rPr>
          <w:rFonts w:ascii="宋体" w:cs="Times New Roman"/>
          <w:kern w:val="0"/>
          <w:szCs w:val="24"/>
        </w:rPr>
        <w:t>RR</w:t>
      </w:r>
      <w:r>
        <w:rPr>
          <w:rFonts w:ascii="宋体" w:cs="MS UI Gothic"/>
          <w:kern w:val="0"/>
          <w:szCs w:val="24"/>
        </w:rPr>
        <w:t>或</w:t>
      </w:r>
      <w:r>
        <w:rPr>
          <w:rFonts w:ascii="宋体" w:cs="Times New Roman"/>
          <w:kern w:val="0"/>
          <w:szCs w:val="24"/>
        </w:rPr>
        <w:t>Rr</w:t>
      </w:r>
      <w:r>
        <w:rPr>
          <w:rFonts w:ascii="宋体" w:cs="MS UI Gothic"/>
          <w:kern w:val="0"/>
          <w:szCs w:val="24"/>
        </w:rPr>
        <w:t>．如果控制有美人尖的妻子基因是</w:t>
      </w:r>
      <w:r>
        <w:rPr>
          <w:rFonts w:ascii="宋体" w:cs="Times New Roman"/>
          <w:kern w:val="0"/>
          <w:szCs w:val="24"/>
        </w:rPr>
        <w:t>RR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与无美人尖丈夫</w:t>
      </w:r>
      <w:r>
        <w:rPr>
          <w:rFonts w:ascii="宋体" w:cs="Times New Roman"/>
          <w:kern w:val="0"/>
          <w:szCs w:val="24"/>
        </w:rPr>
        <w:t>rr</w:t>
      </w:r>
      <w:r>
        <w:rPr>
          <w:rFonts w:ascii="宋体" w:cs="MS UI Gothic"/>
          <w:kern w:val="0"/>
          <w:szCs w:val="24"/>
        </w:rPr>
        <w:t>所生孩子的基因均是</w:t>
      </w:r>
      <w:r>
        <w:rPr>
          <w:rFonts w:ascii="宋体" w:cs="Times New Roman"/>
          <w:kern w:val="0"/>
          <w:szCs w:val="24"/>
        </w:rPr>
        <w:t>Rr</w:t>
      </w:r>
      <w:r>
        <w:rPr>
          <w:rFonts w:ascii="宋体" w:cs="MS UI Gothic"/>
          <w:kern w:val="0"/>
          <w:szCs w:val="24"/>
        </w:rPr>
        <w:t>，生一个无美人尖孩子的概率是</w:t>
      </w:r>
      <w:r>
        <w:rPr>
          <w:rFonts w:ascii="宋体" w:cs="Times New Roman"/>
          <w:kern w:val="0"/>
          <w:szCs w:val="24"/>
        </w:rPr>
        <w:t>0</w:t>
      </w:r>
      <w:r>
        <w:rPr>
          <w:rFonts w:ascii="宋体" w:cs="MS UI Gothic"/>
          <w:kern w:val="0"/>
          <w:szCs w:val="24"/>
        </w:rPr>
        <w:t>；如果控制有美人尖的妻子基因是</w:t>
      </w:r>
      <w:r>
        <w:rPr>
          <w:rFonts w:ascii="宋体" w:cs="Times New Roman"/>
          <w:kern w:val="0"/>
          <w:szCs w:val="24"/>
        </w:rPr>
        <w:t>Rr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与无美人尖丈夫</w:t>
      </w:r>
      <w:r>
        <w:rPr>
          <w:rFonts w:ascii="宋体" w:cs="Times New Roman"/>
          <w:kern w:val="0"/>
          <w:szCs w:val="24"/>
        </w:rPr>
        <w:t>rr</w:t>
      </w:r>
      <w:r>
        <w:rPr>
          <w:rFonts w:ascii="宋体" w:cs="MS UI Gothic"/>
          <w:kern w:val="0"/>
          <w:szCs w:val="24"/>
        </w:rPr>
        <w:t>所生孩子的基因是</w:t>
      </w:r>
      <w:r>
        <w:rPr>
          <w:rFonts w:ascii="宋体" w:cs="Times New Roman"/>
          <w:kern w:val="0"/>
          <w:szCs w:val="24"/>
        </w:rPr>
        <w:t>Rr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Times New Roman"/>
          <w:kern w:val="0"/>
          <w:szCs w:val="24"/>
        </w:rPr>
        <w:t>rr</w:t>
      </w:r>
      <w:r>
        <w:rPr>
          <w:rFonts w:ascii="宋体" w:cs="MS UI Gothic"/>
          <w:kern w:val="0"/>
          <w:szCs w:val="24"/>
        </w:rPr>
        <w:t>，且比</w:t>
      </w:r>
      <w:r>
        <w:rPr>
          <w:rFonts w:ascii="宋体" w:cs="PMingLiU"/>
          <w:kern w:val="0"/>
          <w:szCs w:val="24"/>
        </w:rPr>
        <w:t>值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，因此</w:t>
      </w:r>
      <w:r>
        <w:rPr>
          <w:rFonts w:ascii="宋体" w:cs="PMingLiU"/>
          <w:kern w:val="0"/>
          <w:szCs w:val="24"/>
        </w:rPr>
        <w:t>这对</w:t>
      </w:r>
      <w:r>
        <w:rPr>
          <w:rFonts w:ascii="宋体" w:cs="MS UI Gothic"/>
          <w:kern w:val="0"/>
          <w:szCs w:val="24"/>
        </w:rPr>
        <w:t>夫妻生一个无美人尖孩子的概率是</w:t>
      </w:r>
      <w:r>
        <w:rPr>
          <w:rFonts w:ascii="宋体" w:cs="Times New Roman"/>
          <w:kern w:val="0"/>
          <w:szCs w:val="24"/>
        </w:rPr>
        <w:t>50%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）Ⅰ；有美人尖；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Rr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0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0</w:t>
      </w:r>
      <w:r>
        <w:rPr>
          <w:rFonts w:ascii="宋体" w:cs="MS UI Gothic"/>
          <w:kern w:val="0"/>
          <w:szCs w:val="24"/>
        </w:rPr>
        <w:t>或</w:t>
      </w:r>
      <w:r>
        <w:rPr>
          <w:rFonts w:ascii="宋体" w:cs="Times New Roman"/>
          <w:kern w:val="0"/>
          <w:szCs w:val="24"/>
        </w:rPr>
        <w:t>50%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）同种生物同一性状的不同表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形式称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性状。如人的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眼皮和双眼皮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）生物体的性状是由一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基因控制的，当控制某种性状的一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基因都是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性或一个是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性、一个是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，生物体表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出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性基因控制的性状；当控制某种性状的基因都是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性基因控制的性状才会表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出来。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）在一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性状的</w:t>
      </w:r>
      <w:r>
        <w:rPr>
          <w:rFonts w:ascii="宋体" w:cs="PMingLiU"/>
          <w:kern w:val="0"/>
          <w:szCs w:val="24"/>
        </w:rPr>
        <w:t>遗传过</w:t>
      </w:r>
      <w:r>
        <w:rPr>
          <w:rFonts w:ascii="宋体" w:cs="MS UI Gothic"/>
          <w:kern w:val="0"/>
          <w:szCs w:val="24"/>
        </w:rPr>
        <w:t>程中，子代个体中出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代没有的性状，新出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的性状一定是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性性状，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代的基因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成是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合体。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是理解掌握基因的</w:t>
      </w:r>
      <w:r>
        <w:rPr>
          <w:rFonts w:ascii="宋体" w:cs="PMingLiU"/>
          <w:kern w:val="0"/>
          <w:szCs w:val="24"/>
        </w:rPr>
        <w:t>显隐</w:t>
      </w:r>
      <w:r>
        <w:rPr>
          <w:rFonts w:ascii="宋体" w:cs="MS UI Gothic"/>
          <w:kern w:val="0"/>
          <w:szCs w:val="24"/>
        </w:rPr>
        <w:t>性及其与性状表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的关系。</w:t>
      </w:r>
    </w:p>
    <w:p w14:paraId="15A662A4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</w:t>
      </w:r>
      <w:r>
        <w:rPr>
          <w:rFonts w:ascii="宋体" w:cs="Times New Roman"/>
          <w:kern w:val="0"/>
          <w:szCs w:val="21"/>
        </w:rPr>
        <w:t xml:space="preserve">C   G   f   </w:t>
      </w:r>
      <w:r>
        <w:rPr>
          <w:rFonts w:ascii="宋体" w:cs="宋体"/>
          <w:kern w:val="0"/>
          <w:szCs w:val="21"/>
        </w:rPr>
        <w:t>上移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D6CB4BE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）在白天因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有光，植物能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行的生理活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有：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光合作用和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呼吸作用。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）根据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二的分析，</w:t>
      </w:r>
      <w:r>
        <w:rPr>
          <w:rFonts w:ascii="宋体" w:cs="PMingLiU"/>
          <w:kern w:val="0"/>
          <w:szCs w:val="24"/>
        </w:rPr>
        <w:t>农</w:t>
      </w:r>
      <w:r>
        <w:rPr>
          <w:rFonts w:ascii="宋体" w:cs="MS UI Gothic"/>
          <w:kern w:val="0"/>
          <w:szCs w:val="24"/>
        </w:rPr>
        <w:t>作物一昼夜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累有机物</w:t>
      </w:r>
      <w:r>
        <w:rPr>
          <w:rFonts w:ascii="宋体" w:cs="PMingLiU"/>
          <w:kern w:val="0"/>
          <w:szCs w:val="24"/>
        </w:rPr>
        <w:t>总</w:t>
      </w:r>
      <w:r>
        <w:rPr>
          <w:rFonts w:ascii="宋体" w:cs="MS UI Gothic"/>
          <w:kern w:val="0"/>
          <w:szCs w:val="24"/>
        </w:rPr>
        <w:t>量最多的是</w:t>
      </w:r>
      <w:r>
        <w:rPr>
          <w:rFonts w:ascii="宋体" w:cs="Times New Roman"/>
          <w:kern w:val="0"/>
          <w:szCs w:val="24"/>
        </w:rPr>
        <w:t>G</w:t>
      </w:r>
      <w:r>
        <w:rPr>
          <w:rFonts w:ascii="宋体" w:cs="MS UI Gothic"/>
          <w:kern w:val="0"/>
          <w:szCs w:val="24"/>
        </w:rPr>
        <w:t>点，因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从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到</w:t>
      </w:r>
      <w:r>
        <w:rPr>
          <w:rFonts w:ascii="宋体" w:cs="Times New Roman"/>
          <w:kern w:val="0"/>
          <w:szCs w:val="24"/>
        </w:rPr>
        <w:t>G</w:t>
      </w:r>
      <w:r>
        <w:rPr>
          <w:rFonts w:ascii="宋体" w:cs="MS UI Gothic"/>
          <w:kern w:val="0"/>
          <w:szCs w:val="24"/>
        </w:rPr>
        <w:t>点的曲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，光合作用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度始</w:t>
      </w:r>
      <w:r>
        <w:rPr>
          <w:rFonts w:ascii="宋体" w:cs="PMingLiU"/>
          <w:kern w:val="0"/>
          <w:szCs w:val="24"/>
        </w:rPr>
        <w:t>终</w:t>
      </w:r>
      <w:r>
        <w:rPr>
          <w:rFonts w:ascii="宋体" w:cs="MS UI Gothic"/>
          <w:kern w:val="0"/>
          <w:szCs w:val="24"/>
        </w:rPr>
        <w:t>大于呼吸作用，有机物一直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于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累状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Times New Roman"/>
          <w:kern w:val="0"/>
          <w:szCs w:val="24"/>
        </w:rPr>
        <w:t>G</w:t>
      </w:r>
      <w:r>
        <w:rPr>
          <w:rFonts w:ascii="宋体" w:cs="MS UI Gothic"/>
          <w:kern w:val="0"/>
          <w:szCs w:val="24"/>
        </w:rPr>
        <w:t>点呼吸作用增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有机物开始减少。此点</w:t>
      </w:r>
      <w:r>
        <w:rPr>
          <w:rFonts w:ascii="宋体" w:cs="PMingLiU"/>
          <w:kern w:val="0"/>
          <w:szCs w:val="24"/>
        </w:rPr>
        <w:t>对应图</w:t>
      </w:r>
      <w:r>
        <w:rPr>
          <w:rFonts w:ascii="宋体" w:cs="MS UI Gothic"/>
          <w:kern w:val="0"/>
          <w:szCs w:val="24"/>
        </w:rPr>
        <w:t>三中的</w:t>
      </w:r>
      <w:r>
        <w:rPr>
          <w:rFonts w:ascii="宋体" w:cs="Times New Roman"/>
          <w:kern w:val="0"/>
          <w:szCs w:val="24"/>
        </w:rPr>
        <w:t>f</w:t>
      </w:r>
      <w:r>
        <w:rPr>
          <w:rFonts w:ascii="宋体" w:cs="MS UI Gothic"/>
          <w:kern w:val="0"/>
          <w:szCs w:val="24"/>
        </w:rPr>
        <w:t>点，因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在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三中</w:t>
      </w:r>
      <w:r>
        <w:rPr>
          <w:rFonts w:ascii="宋体" w:cs="Times New Roman"/>
          <w:kern w:val="0"/>
          <w:szCs w:val="24"/>
        </w:rPr>
        <w:t>f</w:t>
      </w:r>
      <w:r>
        <w:rPr>
          <w:rFonts w:ascii="宋体" w:cs="MS UI Gothic"/>
          <w:kern w:val="0"/>
          <w:szCs w:val="24"/>
        </w:rPr>
        <w:t>点跟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二中</w:t>
      </w:r>
      <w:r>
        <w:rPr>
          <w:rFonts w:ascii="宋体" w:cs="Times New Roman"/>
          <w:kern w:val="0"/>
          <w:szCs w:val="24"/>
        </w:rPr>
        <w:t>G</w:t>
      </w:r>
      <w:r>
        <w:rPr>
          <w:rFonts w:ascii="宋体" w:cs="MS UI Gothic"/>
          <w:kern w:val="0"/>
          <w:szCs w:val="24"/>
        </w:rPr>
        <w:t>点一</w:t>
      </w:r>
      <w:r>
        <w:rPr>
          <w:rFonts w:ascii="宋体" w:cs="PMingLiU"/>
          <w:kern w:val="0"/>
          <w:szCs w:val="24"/>
        </w:rPr>
        <w:t>样</w:t>
      </w:r>
      <w:r>
        <w:rPr>
          <w:rFonts w:ascii="宋体" w:cs="MS UI Gothic"/>
          <w:kern w:val="0"/>
          <w:szCs w:val="24"/>
        </w:rPr>
        <w:t>，都是下午光合作用与呼吸作用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度相等的</w:t>
      </w:r>
      <w:r>
        <w:rPr>
          <w:rFonts w:ascii="宋体" w:cs="PMingLiU"/>
          <w:kern w:val="0"/>
          <w:szCs w:val="24"/>
        </w:rPr>
        <w:t>时间</w:t>
      </w:r>
      <w:r>
        <w:rPr>
          <w:rFonts w:ascii="宋体" w:cs="MS UI Gothic"/>
          <w:kern w:val="0"/>
          <w:szCs w:val="24"/>
        </w:rPr>
        <w:t>点。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）若大棚内温度降低，呼吸作用的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度也会降低，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放的二氧化碳就会减少，因此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二中的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点就会上移。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ABC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G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t>f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）上移。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一：根据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示中的物</w:t>
      </w:r>
      <w:r>
        <w:rPr>
          <w:rFonts w:ascii="宋体" w:cs="PMingLiU"/>
          <w:kern w:val="0"/>
          <w:szCs w:val="24"/>
        </w:rPr>
        <w:t>质变</w:t>
      </w:r>
      <w:r>
        <w:rPr>
          <w:rFonts w:ascii="宋体" w:cs="MS UI Gothic"/>
          <w:kern w:val="0"/>
          <w:szCs w:val="24"/>
        </w:rPr>
        <w:t>化情况可推知：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：蒸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作用；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：光合作用；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：呼吸作用；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二：</w:t>
      </w:r>
      <w:r>
        <w:rPr>
          <w:rFonts w:ascii="宋体" w:cs="Times New Roman"/>
          <w:kern w:val="0"/>
          <w:szCs w:val="24"/>
        </w:rPr>
        <w:t>AB</w:t>
      </w:r>
      <w:r>
        <w:rPr>
          <w:rFonts w:ascii="宋体" w:cs="MS UI Gothic"/>
          <w:kern w:val="0"/>
          <w:szCs w:val="24"/>
        </w:rPr>
        <w:t>段植物只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行呼吸作用；</w:t>
      </w:r>
      <w:r>
        <w:rPr>
          <w:rFonts w:ascii="宋体" w:cs="Times New Roman"/>
          <w:kern w:val="0"/>
          <w:szCs w:val="24"/>
        </w:rPr>
        <w:t>BC</w:t>
      </w:r>
      <w:r>
        <w:rPr>
          <w:rFonts w:ascii="宋体" w:cs="MS UI Gothic"/>
          <w:kern w:val="0"/>
          <w:szCs w:val="24"/>
        </w:rPr>
        <w:t>段光合作用开始增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，到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点光合作用与呼吸作用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度相等；</w:t>
      </w:r>
      <w:r>
        <w:rPr>
          <w:rFonts w:ascii="宋体" w:cs="Times New Roman"/>
          <w:kern w:val="0"/>
          <w:szCs w:val="24"/>
        </w:rPr>
        <w:t>CD</w:t>
      </w:r>
      <w:r>
        <w:rPr>
          <w:rFonts w:ascii="宋体" w:cs="MS UI Gothic"/>
          <w:kern w:val="0"/>
          <w:szCs w:val="24"/>
        </w:rPr>
        <w:t>段光合作用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度大于呼吸作用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度；</w:t>
      </w:r>
      <w:r>
        <w:rPr>
          <w:rFonts w:ascii="宋体" w:cs="Times New Roman"/>
          <w:kern w:val="0"/>
          <w:szCs w:val="24"/>
        </w:rPr>
        <w:t>DE</w:t>
      </w:r>
      <w:r>
        <w:rPr>
          <w:rFonts w:ascii="宋体" w:cs="MS UI Gothic"/>
          <w:kern w:val="0"/>
          <w:szCs w:val="24"/>
        </w:rPr>
        <w:t>段因正午太</w:t>
      </w:r>
      <w:r>
        <w:rPr>
          <w:rFonts w:ascii="宋体" w:cs="PMingLiU"/>
          <w:kern w:val="0"/>
          <w:szCs w:val="24"/>
        </w:rPr>
        <w:t>热</w:t>
      </w:r>
      <w:r>
        <w:rPr>
          <w:rFonts w:ascii="宋体" w:cs="MS UI Gothic"/>
          <w:kern w:val="0"/>
          <w:szCs w:val="24"/>
        </w:rPr>
        <w:t>防止水分散失植物气孔关</w:t>
      </w:r>
      <w:r>
        <w:rPr>
          <w:rFonts w:ascii="宋体" w:cs="PMingLiU"/>
          <w:kern w:val="0"/>
          <w:szCs w:val="24"/>
        </w:rPr>
        <w:t>闭</w:t>
      </w:r>
      <w:r>
        <w:rPr>
          <w:rFonts w:ascii="宋体" w:cs="MS UI Gothic"/>
          <w:kern w:val="0"/>
          <w:szCs w:val="24"/>
        </w:rPr>
        <w:t>降低蒸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作用，同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光合作用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度也因此下降，</w:t>
      </w:r>
      <w:r>
        <w:rPr>
          <w:rFonts w:ascii="宋体" w:cs="Times New Roman"/>
          <w:kern w:val="0"/>
          <w:szCs w:val="24"/>
        </w:rPr>
        <w:t>EF</w:t>
      </w:r>
      <w:r>
        <w:rPr>
          <w:rFonts w:ascii="宋体" w:cs="MS UI Gothic"/>
          <w:kern w:val="0"/>
          <w:szCs w:val="24"/>
        </w:rPr>
        <w:t>段气孔逐</w:t>
      </w:r>
      <w:r>
        <w:rPr>
          <w:rFonts w:ascii="宋体" w:cs="PMingLiU"/>
          <w:kern w:val="0"/>
          <w:szCs w:val="24"/>
        </w:rPr>
        <w:t>渐</w:t>
      </w:r>
      <w:r>
        <w:rPr>
          <w:rFonts w:ascii="宋体" w:cs="MS UI Gothic"/>
          <w:kern w:val="0"/>
          <w:szCs w:val="24"/>
        </w:rPr>
        <w:t>打开，光合作用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度逐</w:t>
      </w:r>
      <w:r>
        <w:rPr>
          <w:rFonts w:ascii="宋体" w:cs="PMingLiU"/>
          <w:kern w:val="0"/>
          <w:szCs w:val="24"/>
        </w:rPr>
        <w:t>渐</w:t>
      </w:r>
      <w:r>
        <w:rPr>
          <w:rFonts w:ascii="宋体" w:cs="MS UI Gothic"/>
          <w:kern w:val="0"/>
          <w:szCs w:val="24"/>
        </w:rPr>
        <w:t>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t>FG</w:t>
      </w:r>
      <w:r>
        <w:rPr>
          <w:rFonts w:ascii="宋体" w:cs="MS UI Gothic"/>
          <w:kern w:val="0"/>
          <w:szCs w:val="24"/>
        </w:rPr>
        <w:t>段由于光照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度减弱光合作用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度逐</w:t>
      </w:r>
      <w:r>
        <w:rPr>
          <w:rFonts w:ascii="宋体" w:cs="PMingLiU"/>
          <w:kern w:val="0"/>
          <w:szCs w:val="24"/>
        </w:rPr>
        <w:t>渐</w:t>
      </w:r>
      <w:r>
        <w:rPr>
          <w:rFonts w:ascii="宋体" w:cs="MS UI Gothic"/>
          <w:kern w:val="0"/>
          <w:szCs w:val="24"/>
        </w:rPr>
        <w:t>减弱，</w:t>
      </w:r>
      <w:r>
        <w:rPr>
          <w:rFonts w:ascii="宋体" w:cs="Times New Roman"/>
          <w:kern w:val="0"/>
          <w:szCs w:val="24"/>
        </w:rPr>
        <w:t>G</w:t>
      </w:r>
      <w:r>
        <w:rPr>
          <w:rFonts w:ascii="宋体" w:cs="MS UI Gothic"/>
          <w:kern w:val="0"/>
          <w:szCs w:val="24"/>
        </w:rPr>
        <w:t>点光合作用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度等呼吸作用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度；</w:t>
      </w:r>
      <w:r>
        <w:rPr>
          <w:rFonts w:ascii="宋体" w:cs="Times New Roman"/>
          <w:kern w:val="0"/>
          <w:szCs w:val="24"/>
        </w:rPr>
        <w:t>GH</w:t>
      </w:r>
      <w:r>
        <w:rPr>
          <w:rFonts w:ascii="宋体" w:cs="MS UI Gothic"/>
          <w:kern w:val="0"/>
          <w:szCs w:val="24"/>
        </w:rPr>
        <w:t>段呼吸作用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度逐</w:t>
      </w:r>
      <w:r>
        <w:rPr>
          <w:rFonts w:ascii="宋体" w:cs="PMingLiU"/>
          <w:kern w:val="0"/>
          <w:szCs w:val="24"/>
        </w:rPr>
        <w:t>渐</w:t>
      </w:r>
      <w:r>
        <w:rPr>
          <w:rFonts w:ascii="宋体" w:cs="MS UI Gothic"/>
          <w:kern w:val="0"/>
          <w:szCs w:val="24"/>
        </w:rPr>
        <w:t>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t>HI</w:t>
      </w:r>
      <w:r>
        <w:rPr>
          <w:rFonts w:ascii="宋体" w:cs="MS UI Gothic"/>
          <w:kern w:val="0"/>
          <w:szCs w:val="24"/>
        </w:rPr>
        <w:t>段植物只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行呼吸作用。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三：曲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Times New Roman"/>
          <w:kern w:val="0"/>
          <w:szCs w:val="24"/>
        </w:rPr>
        <w:t>I</w:t>
      </w:r>
      <w:r>
        <w:rPr>
          <w:rFonts w:ascii="宋体" w:cs="MS UI Gothic"/>
          <w:kern w:val="0"/>
          <w:szCs w:val="24"/>
        </w:rPr>
        <w:t>只在白天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行，而曲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Times New Roman"/>
          <w:kern w:val="0"/>
          <w:szCs w:val="24"/>
        </w:rPr>
        <w:t>II</w:t>
      </w:r>
      <w:r>
        <w:rPr>
          <w:rFonts w:ascii="宋体" w:cs="MS UI Gothic"/>
          <w:kern w:val="0"/>
          <w:szCs w:val="24"/>
        </w:rPr>
        <w:t>白天、黑夜都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行，可判定</w:t>
      </w:r>
      <w:r>
        <w:rPr>
          <w:rFonts w:ascii="宋体" w:cs="Times New Roman"/>
          <w:kern w:val="0"/>
          <w:szCs w:val="24"/>
        </w:rPr>
        <w:t>I</w:t>
      </w:r>
      <w:r>
        <w:rPr>
          <w:rFonts w:ascii="宋体" w:cs="MS UI Gothic"/>
          <w:kern w:val="0"/>
          <w:szCs w:val="24"/>
        </w:rPr>
        <w:t>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代表光合作用，</w:t>
      </w:r>
      <w:r>
        <w:rPr>
          <w:rFonts w:ascii="宋体" w:cs="Times New Roman"/>
          <w:kern w:val="0"/>
          <w:szCs w:val="24"/>
        </w:rPr>
        <w:t>II</w:t>
      </w:r>
      <w:r>
        <w:rPr>
          <w:rFonts w:ascii="宋体" w:cs="MS UI Gothic"/>
          <w:kern w:val="0"/>
          <w:szCs w:val="24"/>
        </w:rPr>
        <w:t>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代表呼吸作用。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是提高接受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表信息、分析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理信息的能力。</w:t>
      </w:r>
    </w:p>
    <w:p w14:paraId="747E2798">
      <w:pPr>
        <w:textAlignment w:val="center"/>
        <w:rPr>
          <w:rFonts w:ascii="宋体" w:cs="宋体"/>
          <w:kern w:val="0"/>
          <w:szCs w:val="21"/>
        </w:rPr>
      </w:pPr>
    </w:p>
    <w:p w14:paraId="5D5E9959">
      <w:pPr>
        <w:rPr>
          <w:rFonts w:ascii="宋体"/>
        </w:rPr>
      </w:pPr>
      <w:r>
        <w:rPr>
          <w:rFonts w:ascii="宋体"/>
        </w:rPr>
        <w:drawing>
          <wp:inline distT="0" distB="0" distL="0" distR="0">
            <wp:extent cx="5274310" cy="3955415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20371A">
      <w:pPr>
        <w:rPr>
          <w:rFonts w:ascii="宋体"/>
        </w:rPr>
      </w:pPr>
      <w:r>
        <w:rPr>
          <w:rFonts w:ascii="宋体"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QQ图片20190318152743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00" w:right="1997" w:bottom="900" w:left="1997" w:header="500" w:footer="500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UI Gothic">
    <w:panose1 w:val="020B0600070205080204"/>
    <w:charset w:val="80"/>
    <w:family w:val="swiss"/>
    <w:pitch w:val="default"/>
    <w:sig w:usb0="E00002FF" w:usb1="6AC7FDFB" w:usb2="00000012" w:usb3="00000000" w:csb0="4002009F" w:csb1="DFD7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6CF45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B11FB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496F7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AD12C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37E3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6F028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6E1295"/>
    <w:multiLevelType w:val="multilevel"/>
    <w:tmpl w:val="0F6E129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mirrorMargins w:val="1"/>
  <w:bordersDoNotSurroundHeader w:val="1"/>
  <w:bordersDoNotSurroundFooter w:val="1"/>
  <w:documentProtection w:enforcement="0"/>
  <w:defaultTabStop w:val="84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57156A"/>
    <w:rsid w:val="004C2C05"/>
    <w:rsid w:val="004F1D99"/>
    <w:rsid w:val="0057156A"/>
    <w:rsid w:val="007C6D97"/>
    <w:rsid w:val="00AA0A10"/>
    <w:rsid w:val="00AD4849"/>
    <w:rsid w:val="00BE7B34"/>
    <w:rsid w:val="2988761C"/>
    <w:rsid w:val="4F7F26A6"/>
    <w:rsid w:val="62C96DE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Cambria Math" w:hAnsi="宋体" w:cs="Cambria Mat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semiHidden/>
    <w:unhideWhenUsed/>
    <w:qFormat/>
    <w:uiPriority w:val="99"/>
  </w:style>
  <w:style w:type="character" w:customStyle="1" w:styleId="9">
    <w:name w:val="页眉 Char"/>
    <w:basedOn w:val="7"/>
    <w:link w:val="4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Cambria Math" w:hAnsi="宋体" w:eastAsia="宋体" w:cs="Cambria Math"/>
      <w:sz w:val="18"/>
      <w:szCs w:val="18"/>
    </w:rPr>
  </w:style>
  <w:style w:type="paragraph" w:customStyle="1" w:styleId="12">
    <w:name w:val="无间隔1"/>
    <w:link w:val="13"/>
    <w:qFormat/>
    <w:uiPriority w:val="1"/>
    <w:rPr>
      <w:rFonts w:ascii="Cambria Math" w:hAnsi="宋体" w:eastAsia="宋体" w:cs="Cambria Math"/>
      <w:sz w:val="22"/>
      <w:szCs w:val="22"/>
      <w:lang w:val="en-US" w:eastAsia="zh-CN" w:bidi="ar-SA"/>
    </w:rPr>
  </w:style>
  <w:style w:type="character" w:customStyle="1" w:styleId="13">
    <w:name w:val="无间隔 Char"/>
    <w:basedOn w:val="7"/>
    <w:link w:val="12"/>
    <w:uiPriority w:val="1"/>
    <w:rPr>
      <w:rFonts w:ascii="Cambria Math" w:hAnsi="宋体" w:eastAsia="宋体" w:cs="Cambria Math"/>
      <w:kern w:val="0"/>
      <w:sz w:val="22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不明显强调1"/>
    <w:basedOn w:val="7"/>
    <w:qFormat/>
    <w:uiPriority w:val="19"/>
    <w:rPr>
      <w:rFonts w:ascii="Cambria Math" w:hAnsi="宋体" w:eastAsia="宋体" w:cs="Cambria Math"/>
      <w:i/>
      <w:iCs/>
      <w:color w:val="7F7F7F" w:themeColor="text1" w:themeTint="7F"/>
    </w:rPr>
  </w:style>
  <w:style w:type="table" w:customStyle="1" w:styleId="16">
    <w:name w:val="edittable"/>
    <w:basedOn w:val="5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0"/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3CC214-4D56-497D-A101-09FFD21F06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7982</Words>
  <Characters>8241</Characters>
  <Lines>60</Lines>
  <Paragraphs>17</Paragraphs>
  <TotalTime>0</TotalTime>
  <ScaleCrop>false</ScaleCrop>
  <LinksUpToDate>false</LinksUpToDate>
  <CharactersWithSpaces>8344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2011-01-13T09:46:00Z</dcterms:created>
  <dc:creator>上帝掷骰子吗</dc:creator>
  <cp:lastModifiedBy>上帝掷骰子吗</cp:lastModifiedBy>
  <dcterms:modified xsi:type="dcterms:W3CDTF">2024-07-20T16:03:43Z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E89F37F699EE4F049AFE749DAFCC785C_12</vt:lpwstr>
  </property>
</Properties>
</file>