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8DF85">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12598400</wp:posOffset>
            </wp:positionV>
            <wp:extent cx="304800" cy="4318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5A5579C2">
      <w:pPr>
        <w:spacing w:line="360" w:lineRule="auto"/>
        <w:jc w:val="center"/>
      </w:pP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年八年级学业水平考试</w:t>
      </w:r>
    </w:p>
    <w:p w14:paraId="7BA06185">
      <w:pPr>
        <w:spacing w:line="360" w:lineRule="auto"/>
        <w:jc w:val="center"/>
      </w:pPr>
      <w:r>
        <w:rPr>
          <w:rFonts w:ascii="宋体" w:hAnsi="宋体" w:eastAsia="宋体" w:cs="宋体"/>
          <w:b/>
          <w:color w:val="auto"/>
          <w:sz w:val="32"/>
        </w:rPr>
        <w:t>生物试题</w:t>
      </w:r>
    </w:p>
    <w:p w14:paraId="29F58C47">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5483599">
      <w:pPr>
        <w:spacing w:line="360" w:lineRule="auto"/>
        <w:jc w:val="left"/>
      </w:pPr>
      <w:r>
        <w:rPr>
          <w:rFonts w:ascii="宋体" w:hAnsi="宋体" w:eastAsia="宋体" w:cs="宋体"/>
          <w:b/>
          <w:color w:val="auto"/>
          <w:sz w:val="24"/>
        </w:rPr>
        <w:t>注意事项：</w:t>
      </w:r>
    </w:p>
    <w:p w14:paraId="6CD728E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4ED0D68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03A8966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A61672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分。每小题只有一个选项符合题目要求。</w:t>
      </w:r>
    </w:p>
    <w:p w14:paraId="119446B1">
      <w:pPr>
        <w:spacing w:line="360" w:lineRule="auto"/>
        <w:jc w:val="left"/>
      </w:pPr>
      <w:r>
        <w:rPr>
          <w:color w:val="auto"/>
        </w:rPr>
        <w:t xml:space="preserve">1. </w:t>
      </w:r>
      <w:r>
        <w:rPr>
          <w:rFonts w:ascii="宋体" w:hAnsi="宋体" w:eastAsia="宋体" w:cs="宋体"/>
          <w:color w:val="auto"/>
        </w:rPr>
        <w:t>济南的冬天，垂柳纷纷落叶，而松树依然葱绿。这种现象体现了（　　）</w:t>
      </w:r>
    </w:p>
    <w:p w14:paraId="6133C63E">
      <w:pPr>
        <w:tabs>
          <w:tab w:val="left" w:pos="4873"/>
        </w:tabs>
        <w:spacing w:line="360" w:lineRule="auto"/>
        <w:jc w:val="left"/>
        <w:textAlignment w:val="center"/>
        <w:rPr>
          <w:color w:val="auto"/>
        </w:rPr>
      </w:pPr>
      <w:r>
        <w:t xml:space="preserve">A. </w:t>
      </w:r>
      <w:r>
        <w:rPr>
          <w:rFonts w:ascii="宋体" w:hAnsi="宋体" w:eastAsia="宋体" w:cs="宋体"/>
          <w:color w:val="auto"/>
        </w:rPr>
        <w:t>垂柳不适应寒冷的环境</w:t>
      </w:r>
      <w:r>
        <w:tab/>
      </w:r>
      <w:r>
        <w:t xml:space="preserve">B. </w:t>
      </w:r>
      <w:r>
        <w:rPr>
          <w:rFonts w:ascii="宋体" w:hAnsi="宋体" w:eastAsia="宋体" w:cs="宋体"/>
          <w:color w:val="auto"/>
        </w:rPr>
        <w:t>松树比垂柳更高等</w:t>
      </w:r>
    </w:p>
    <w:p w14:paraId="2B7D1679">
      <w:pPr>
        <w:tabs>
          <w:tab w:val="left" w:pos="4873"/>
        </w:tabs>
        <w:spacing w:line="360" w:lineRule="auto"/>
        <w:jc w:val="left"/>
        <w:textAlignment w:val="center"/>
        <w:rPr>
          <w:color w:val="000000"/>
        </w:rPr>
      </w:pPr>
      <w:r>
        <w:t xml:space="preserve">C. </w:t>
      </w:r>
      <w:r>
        <w:rPr>
          <w:rFonts w:ascii="宋体" w:hAnsi="宋体" w:eastAsia="宋体" w:cs="宋体"/>
          <w:color w:val="auto"/>
        </w:rPr>
        <w:t>垂柳和松树都适应寒冷的环境</w:t>
      </w:r>
      <w:r>
        <w:tab/>
      </w:r>
      <w:r>
        <w:t xml:space="preserve">D. </w:t>
      </w:r>
      <w:r>
        <w:rPr>
          <w:rFonts w:ascii="宋体" w:hAnsi="宋体" w:eastAsia="宋体" w:cs="宋体"/>
          <w:color w:val="auto"/>
        </w:rPr>
        <w:t>垂柳和松树存在着竞争关系</w:t>
      </w:r>
    </w:p>
    <w:p w14:paraId="49F6BCEF">
      <w:pPr>
        <w:spacing w:line="360" w:lineRule="auto"/>
        <w:jc w:val="left"/>
        <w:textAlignment w:val="center"/>
        <w:rPr>
          <w:color w:val="000000"/>
        </w:rPr>
      </w:pPr>
      <w:r>
        <w:rPr>
          <w:color w:val="000000"/>
        </w:rPr>
        <w:t xml:space="preserve">2. </w:t>
      </w:r>
      <w:r>
        <w:rPr>
          <w:rFonts w:ascii="宋体" w:hAnsi="宋体" w:eastAsia="宋体" w:cs="宋体"/>
          <w:color w:val="000000"/>
        </w:rPr>
        <w:t>下列关于细胞分裂及细胞分化的叙述正确的是（　　）</w:t>
      </w:r>
    </w:p>
    <w:p w14:paraId="19111BDC">
      <w:pPr>
        <w:spacing w:line="360" w:lineRule="auto"/>
        <w:jc w:val="left"/>
        <w:textAlignment w:val="center"/>
        <w:rPr>
          <w:color w:val="000000"/>
        </w:rPr>
      </w:pPr>
      <w:r>
        <w:rPr>
          <w:color w:val="000000"/>
        </w:rPr>
        <w:t xml:space="preserve">A. </w:t>
      </w:r>
      <w:r>
        <w:rPr>
          <w:rFonts w:ascii="宋体" w:hAnsi="宋体" w:eastAsia="宋体" w:cs="宋体"/>
          <w:color w:val="000000"/>
        </w:rPr>
        <w:t>动植物细胞分裂时都是细胞质先一分为二</w:t>
      </w:r>
    </w:p>
    <w:p w14:paraId="721CED9E">
      <w:pPr>
        <w:spacing w:line="360" w:lineRule="auto"/>
        <w:jc w:val="left"/>
        <w:textAlignment w:val="center"/>
        <w:rPr>
          <w:color w:val="000000"/>
        </w:rPr>
      </w:pPr>
      <w:r>
        <w:rPr>
          <w:color w:val="000000"/>
        </w:rPr>
        <w:t xml:space="preserve">B. </w:t>
      </w:r>
      <w:r>
        <w:rPr>
          <w:rFonts w:ascii="宋体" w:hAnsi="宋体" w:eastAsia="宋体" w:cs="宋体"/>
          <w:color w:val="000000"/>
        </w:rPr>
        <w:t>癌细胞在各种因素的影响下不断分裂而不分化</w:t>
      </w:r>
    </w:p>
    <w:p w14:paraId="285E5AA8">
      <w:pPr>
        <w:spacing w:line="360" w:lineRule="auto"/>
        <w:jc w:val="left"/>
        <w:textAlignment w:val="center"/>
        <w:rPr>
          <w:color w:val="000000"/>
        </w:rPr>
      </w:pPr>
      <w:r>
        <w:rPr>
          <w:color w:val="000000"/>
        </w:rPr>
        <w:t xml:space="preserve">C. </w:t>
      </w:r>
      <w:r>
        <w:rPr>
          <w:rFonts w:ascii="宋体" w:hAnsi="宋体" w:eastAsia="宋体" w:cs="宋体"/>
          <w:color w:val="000000"/>
        </w:rPr>
        <w:t>由于细胞内遗传物质的不同，细胞分化形成了不同的组织</w:t>
      </w:r>
    </w:p>
    <w:p w14:paraId="71756470">
      <w:pPr>
        <w:spacing w:line="360" w:lineRule="auto"/>
        <w:jc w:val="left"/>
        <w:textAlignment w:val="center"/>
        <w:rPr>
          <w:color w:val="000000"/>
        </w:rPr>
      </w:pPr>
      <w:r>
        <w:rPr>
          <w:color w:val="000000"/>
        </w:rPr>
        <w:t xml:space="preserve">D. </w:t>
      </w:r>
      <w:r>
        <w:rPr>
          <w:rFonts w:ascii="宋体" w:hAnsi="宋体" w:eastAsia="宋体" w:cs="宋体"/>
          <w:color w:val="000000"/>
        </w:rPr>
        <w:t>人的神经细胞高度分化，正常情况下仍具有细胞分裂能力</w:t>
      </w:r>
    </w:p>
    <w:p w14:paraId="2D11C364">
      <w:pPr>
        <w:spacing w:line="360" w:lineRule="auto"/>
        <w:jc w:val="left"/>
        <w:textAlignment w:val="center"/>
        <w:rPr>
          <w:color w:val="000000"/>
        </w:rPr>
      </w:pPr>
      <w:r>
        <w:rPr>
          <w:color w:val="000000"/>
        </w:rPr>
        <w:t xml:space="preserve">3. </w:t>
      </w:r>
      <w:r>
        <w:rPr>
          <w:rFonts w:ascii="宋体" w:hAnsi="宋体" w:eastAsia="宋体" w:cs="宋体"/>
          <w:color w:val="000000"/>
        </w:rPr>
        <w:t>如图是光学显微镜结构图，下列叙述错误的是（　　）</w:t>
      </w:r>
    </w:p>
    <w:p w14:paraId="672FE363">
      <w:pPr>
        <w:spacing w:line="360" w:lineRule="auto"/>
        <w:jc w:val="left"/>
        <w:textAlignment w:val="center"/>
        <w:rPr>
          <w:color w:val="000000"/>
        </w:rPr>
      </w:pPr>
      <w:r>
        <w:rPr>
          <w:color w:val="000000"/>
        </w:rPr>
        <w:drawing>
          <wp:inline distT="0" distB="0" distL="114300" distR="114300">
            <wp:extent cx="206692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66925" cy="1885950"/>
                    </a:xfrm>
                    <a:prstGeom prst="rect">
                      <a:avLst/>
                    </a:prstGeom>
                  </pic:spPr>
                </pic:pic>
              </a:graphicData>
            </a:graphic>
          </wp:inline>
        </w:drawing>
      </w:r>
    </w:p>
    <w:p w14:paraId="4F77E337">
      <w:pPr>
        <w:spacing w:line="360" w:lineRule="auto"/>
        <w:jc w:val="left"/>
        <w:textAlignment w:val="center"/>
        <w:rPr>
          <w:color w:val="000000"/>
        </w:rPr>
      </w:pPr>
      <w:r>
        <w:rPr>
          <w:color w:val="000000"/>
        </w:rPr>
        <w:t xml:space="preserve">A. </w:t>
      </w:r>
      <w:r>
        <w:rPr>
          <w:rFonts w:ascii="宋体" w:hAnsi="宋体" w:eastAsia="宋体" w:cs="宋体"/>
          <w:color w:val="000000"/>
        </w:rPr>
        <w:t>转动</w:t>
      </w:r>
      <w:r>
        <w:rPr>
          <w:rFonts w:ascii="Times New Roman" w:hAnsi="Times New Roman" w:eastAsia="Times New Roman" w:cs="Times New Roman"/>
          <w:color w:val="000000"/>
        </w:rPr>
        <w:t>1</w:t>
      </w:r>
      <w:r>
        <w:rPr>
          <w:rFonts w:ascii="宋体" w:hAnsi="宋体" w:eastAsia="宋体" w:cs="宋体"/>
          <w:color w:val="000000"/>
        </w:rPr>
        <w:t>使镜筒下降，此时眼睛要从侧面注视</w:t>
      </w:r>
      <w:r>
        <w:rPr>
          <w:rFonts w:ascii="Times New Roman" w:hAnsi="Times New Roman" w:eastAsia="Times New Roman" w:cs="Times New Roman"/>
          <w:color w:val="000000"/>
        </w:rPr>
        <w:t>4</w:t>
      </w:r>
    </w:p>
    <w:p w14:paraId="6EE0ADF6">
      <w:pPr>
        <w:spacing w:line="360" w:lineRule="auto"/>
        <w:jc w:val="left"/>
        <w:textAlignment w:val="center"/>
        <w:rPr>
          <w:color w:val="000000"/>
        </w:rPr>
      </w:pPr>
      <w:r>
        <w:rPr>
          <w:color w:val="000000"/>
        </w:rPr>
        <w:t xml:space="preserve">B. </w:t>
      </w:r>
      <w:r>
        <w:rPr>
          <w:rFonts w:ascii="宋体" w:hAnsi="宋体" w:eastAsia="宋体" w:cs="宋体"/>
          <w:color w:val="000000"/>
        </w:rPr>
        <w:t>显微镜的放大倍数是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放大倍数的乘积</w:t>
      </w:r>
    </w:p>
    <w:p w14:paraId="3E36E296">
      <w:pPr>
        <w:spacing w:line="360" w:lineRule="auto"/>
        <w:jc w:val="left"/>
        <w:textAlignment w:val="center"/>
        <w:rPr>
          <w:color w:val="000000"/>
        </w:rPr>
      </w:pPr>
      <w:r>
        <w:rPr>
          <w:color w:val="000000"/>
        </w:rPr>
        <w:t xml:space="preserve">C. </w:t>
      </w:r>
      <w:r>
        <w:rPr>
          <w:rFonts w:ascii="宋体" w:hAnsi="宋体" w:eastAsia="宋体" w:cs="宋体"/>
          <w:color w:val="000000"/>
        </w:rPr>
        <w:t>调节</w:t>
      </w:r>
      <w:r>
        <w:rPr>
          <w:rFonts w:ascii="Times New Roman" w:hAnsi="Times New Roman" w:eastAsia="Times New Roman" w:cs="Times New Roman"/>
          <w:color w:val="000000"/>
        </w:rPr>
        <w:t>5</w:t>
      </w:r>
      <w:r>
        <w:rPr>
          <w:rFonts w:ascii="宋体" w:hAnsi="宋体" w:eastAsia="宋体" w:cs="宋体"/>
          <w:color w:val="000000"/>
        </w:rPr>
        <w:t>上的光圈可以改变视野的大小</w:t>
      </w:r>
    </w:p>
    <w:p w14:paraId="3D737A2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是反光镜，分为凹面镜和平面镜</w:t>
      </w:r>
    </w:p>
    <w:p w14:paraId="03C0F9B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日是“国际生物多样性日”，今年的主题是“从协议到协力：复元生物多样性”。下列有关生物多样性的叙述错误的是（　　）</w:t>
      </w:r>
    </w:p>
    <w:p w14:paraId="64FB7D14">
      <w:pPr>
        <w:spacing w:line="360" w:lineRule="auto"/>
        <w:jc w:val="left"/>
        <w:textAlignment w:val="center"/>
        <w:rPr>
          <w:color w:val="000000"/>
        </w:rPr>
      </w:pPr>
      <w:r>
        <w:rPr>
          <w:color w:val="000000"/>
        </w:rPr>
        <w:t xml:space="preserve">A. </w:t>
      </w:r>
      <w:r>
        <w:rPr>
          <w:rFonts w:ascii="宋体" w:hAnsi="宋体" w:eastAsia="宋体" w:cs="宋体"/>
          <w:color w:val="000000"/>
        </w:rPr>
        <w:t>生物多样性是地球上的生物经过几十亿年发展进化的结果</w:t>
      </w:r>
    </w:p>
    <w:p w14:paraId="644B6F6A">
      <w:pPr>
        <w:spacing w:line="360" w:lineRule="auto"/>
        <w:jc w:val="left"/>
        <w:textAlignment w:val="center"/>
        <w:rPr>
          <w:color w:val="000000"/>
        </w:rPr>
      </w:pPr>
      <w:r>
        <w:rPr>
          <w:color w:val="000000"/>
        </w:rPr>
        <w:t xml:space="preserve">B. </w:t>
      </w:r>
      <w:r>
        <w:rPr>
          <w:rFonts w:ascii="宋体" w:hAnsi="宋体" w:eastAsia="宋体" w:cs="宋体"/>
          <w:color w:val="000000"/>
        </w:rPr>
        <w:t>强调保护生物多样性，并不意味着禁止开发和利用生物资源</w:t>
      </w:r>
    </w:p>
    <w:p w14:paraId="1A4FE1DA">
      <w:pPr>
        <w:spacing w:line="360" w:lineRule="auto"/>
        <w:jc w:val="left"/>
        <w:textAlignment w:val="center"/>
        <w:rPr>
          <w:color w:val="000000"/>
        </w:rPr>
      </w:pPr>
      <w:r>
        <w:rPr>
          <w:color w:val="000000"/>
        </w:rPr>
        <w:t xml:space="preserve">C. </w:t>
      </w:r>
      <w:r>
        <w:rPr>
          <w:rFonts w:ascii="宋体" w:hAnsi="宋体" w:eastAsia="宋体" w:cs="宋体"/>
          <w:color w:val="000000"/>
        </w:rPr>
        <w:t>生物多样性包括基因的多样性、遗传的多样性和生态系统的多样性</w:t>
      </w:r>
    </w:p>
    <w:p w14:paraId="43CD80BB">
      <w:pPr>
        <w:spacing w:line="360" w:lineRule="auto"/>
        <w:jc w:val="left"/>
        <w:textAlignment w:val="center"/>
        <w:rPr>
          <w:color w:val="000000"/>
        </w:rPr>
      </w:pPr>
      <w:r>
        <w:rPr>
          <w:color w:val="000000"/>
        </w:rPr>
        <w:t xml:space="preserve">D. </w:t>
      </w:r>
      <w:r>
        <w:rPr>
          <w:rFonts w:ascii="宋体" w:hAnsi="宋体" w:eastAsia="宋体" w:cs="宋体"/>
          <w:color w:val="000000"/>
        </w:rPr>
        <w:t>就地保护是保护生物多样性的根本途径，其主要形式是建立自然保护区</w:t>
      </w:r>
    </w:p>
    <w:p w14:paraId="57737D4B">
      <w:pPr>
        <w:spacing w:line="360" w:lineRule="auto"/>
        <w:jc w:val="left"/>
        <w:textAlignment w:val="center"/>
        <w:rPr>
          <w:color w:val="000000"/>
        </w:rPr>
      </w:pPr>
      <w:r>
        <w:rPr>
          <w:color w:val="000000"/>
        </w:rPr>
        <w:t xml:space="preserve">5. </w:t>
      </w:r>
      <w:r>
        <w:rPr>
          <w:rFonts w:ascii="宋体" w:hAnsi="宋体" w:eastAsia="宋体" w:cs="宋体"/>
          <w:color w:val="000000"/>
        </w:rPr>
        <w:t>下列关于植物类群的说法错误的是（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7F7932">
      <w:pPr>
        <w:spacing w:line="360" w:lineRule="auto"/>
        <w:jc w:val="left"/>
        <w:textAlignment w:val="center"/>
        <w:rPr>
          <w:color w:val="000000"/>
        </w:rPr>
      </w:pPr>
      <w:r>
        <w:rPr>
          <w:color w:val="000000"/>
        </w:rPr>
        <w:t xml:space="preserve">A. </w:t>
      </w:r>
      <w:r>
        <w:rPr>
          <w:rFonts w:ascii="宋体" w:hAnsi="宋体" w:eastAsia="宋体" w:cs="宋体"/>
          <w:color w:val="000000"/>
        </w:rPr>
        <w:t>藻类植物没有根、茎、叶的分化</w:t>
      </w:r>
    </w:p>
    <w:p w14:paraId="4890B486">
      <w:pPr>
        <w:spacing w:line="360" w:lineRule="auto"/>
        <w:jc w:val="left"/>
        <w:textAlignment w:val="center"/>
        <w:rPr>
          <w:color w:val="000000"/>
        </w:rPr>
      </w:pPr>
      <w:r>
        <w:rPr>
          <w:color w:val="000000"/>
        </w:rPr>
        <w:t xml:space="preserve">B. </w:t>
      </w:r>
      <w:r>
        <w:rPr>
          <w:rFonts w:ascii="宋体" w:hAnsi="宋体" w:eastAsia="宋体" w:cs="宋体"/>
          <w:color w:val="000000"/>
        </w:rPr>
        <w:t>苔藓植物可以当做监测空气污染程度</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指示植物</w:t>
      </w:r>
    </w:p>
    <w:p w14:paraId="40F76BDA">
      <w:pPr>
        <w:spacing w:line="360" w:lineRule="auto"/>
        <w:jc w:val="left"/>
        <w:textAlignment w:val="center"/>
        <w:rPr>
          <w:color w:val="000000"/>
        </w:rPr>
      </w:pPr>
      <w:r>
        <w:rPr>
          <w:color w:val="000000"/>
        </w:rPr>
        <w:t xml:space="preserve">C. </w:t>
      </w:r>
      <w:r>
        <w:rPr>
          <w:rFonts w:ascii="宋体" w:hAnsi="宋体" w:eastAsia="宋体" w:cs="宋体"/>
          <w:color w:val="000000"/>
        </w:rPr>
        <w:t>蕨类植物有根、茎、叶的分化，具有输导组织</w:t>
      </w:r>
    </w:p>
    <w:p w14:paraId="4268EE78">
      <w:pPr>
        <w:spacing w:line="360" w:lineRule="auto"/>
        <w:jc w:val="left"/>
        <w:textAlignment w:val="center"/>
        <w:rPr>
          <w:color w:val="000000"/>
        </w:rPr>
      </w:pPr>
      <w:r>
        <w:rPr>
          <w:color w:val="000000"/>
        </w:rPr>
        <w:t xml:space="preserve">D. </w:t>
      </w:r>
      <w:r>
        <w:rPr>
          <w:rFonts w:ascii="宋体" w:hAnsi="宋体" w:eastAsia="宋体" w:cs="宋体"/>
          <w:color w:val="000000"/>
        </w:rPr>
        <w:t>所有的植物体都是由六大器官组成的</w:t>
      </w:r>
    </w:p>
    <w:p w14:paraId="7CBEAFC6">
      <w:pPr>
        <w:spacing w:line="360" w:lineRule="auto"/>
        <w:jc w:val="left"/>
        <w:textAlignment w:val="center"/>
        <w:rPr>
          <w:color w:val="000000"/>
        </w:rPr>
      </w:pPr>
      <w:r>
        <w:rPr>
          <w:color w:val="000000"/>
        </w:rPr>
        <w:t xml:space="preserve">6. </w:t>
      </w:r>
      <w:r>
        <w:rPr>
          <w:rFonts w:ascii="宋体" w:hAnsi="宋体" w:eastAsia="宋体" w:cs="宋体"/>
          <w:color w:val="000000"/>
        </w:rPr>
        <w:t>曲线</w:t>
      </w:r>
      <w:r>
        <w:rPr>
          <w:rFonts w:ascii="Times New Roman" w:hAnsi="Times New Roman" w:eastAsia="Times New Roman" w:cs="Times New Roman"/>
          <w:color w:val="000000"/>
        </w:rPr>
        <w:t>a</w:t>
      </w:r>
      <w:r>
        <w:rPr>
          <w:rFonts w:ascii="宋体" w:hAnsi="宋体" w:eastAsia="宋体" w:cs="宋体"/>
          <w:color w:val="000000"/>
        </w:rPr>
        <w:t>表示某植物在环境温度为</w:t>
      </w:r>
      <w:r>
        <w:rPr>
          <w:rFonts w:ascii="Times New Roman" w:hAnsi="Times New Roman" w:eastAsia="Times New Roman" w:cs="Times New Roman"/>
          <w:color w:val="000000"/>
        </w:rPr>
        <w:t>25℃</w:t>
      </w:r>
      <w:r>
        <w:rPr>
          <w:rFonts w:ascii="宋体" w:hAnsi="宋体" w:eastAsia="宋体" w:cs="宋体"/>
          <w:color w:val="000000"/>
        </w:rPr>
        <w:t>（该植物光合作用的最适温度）时，其光合作用强度随光照强度的变化情况，在</w:t>
      </w:r>
      <w:r>
        <w:rPr>
          <w:rFonts w:ascii="Times New Roman" w:hAnsi="Times New Roman" w:eastAsia="Times New Roman" w:cs="Times New Roman"/>
          <w:color w:val="000000"/>
        </w:rPr>
        <w:t>M</w:t>
      </w:r>
      <w:r>
        <w:rPr>
          <w:rFonts w:ascii="宋体" w:hAnsi="宋体" w:eastAsia="宋体" w:cs="宋体"/>
          <w:color w:val="000000"/>
        </w:rPr>
        <w:t>点时出现曲线</w:t>
      </w:r>
      <w:r>
        <w:rPr>
          <w:rFonts w:ascii="Times New Roman" w:hAnsi="Times New Roman" w:eastAsia="Times New Roman" w:cs="Times New Roman"/>
          <w:color w:val="000000"/>
        </w:rPr>
        <w:t>b</w:t>
      </w:r>
      <w:r>
        <w:rPr>
          <w:rFonts w:ascii="宋体" w:hAnsi="宋体" w:eastAsia="宋体" w:cs="宋体"/>
          <w:color w:val="000000"/>
        </w:rPr>
        <w:t>的原因可能是（　　）</w:t>
      </w:r>
    </w:p>
    <w:p w14:paraId="64E7B2E5">
      <w:pPr>
        <w:spacing w:line="360" w:lineRule="auto"/>
        <w:jc w:val="left"/>
        <w:textAlignment w:val="center"/>
        <w:rPr>
          <w:color w:val="000000"/>
        </w:rPr>
      </w:pPr>
      <w:r>
        <w:rPr>
          <w:color w:val="000000"/>
        </w:rPr>
        <w:drawing>
          <wp:inline distT="0" distB="0" distL="114300" distR="114300">
            <wp:extent cx="215265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52650" cy="1457325"/>
                    </a:xfrm>
                    <a:prstGeom prst="rect">
                      <a:avLst/>
                    </a:prstGeom>
                  </pic:spPr>
                </pic:pic>
              </a:graphicData>
            </a:graphic>
          </wp:inline>
        </w:drawing>
      </w:r>
    </w:p>
    <w:p w14:paraId="25CEA82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适当提高了温度</w:t>
      </w:r>
      <w:r>
        <w:rPr>
          <w:color w:val="000000"/>
        </w:rPr>
        <w:tab/>
      </w:r>
      <w:r>
        <w:rPr>
          <w:color w:val="000000"/>
        </w:rPr>
        <w:t xml:space="preserve">B. </w:t>
      </w:r>
      <w:r>
        <w:rPr>
          <w:rFonts w:ascii="宋体" w:hAnsi="宋体" w:eastAsia="宋体" w:cs="宋体"/>
          <w:color w:val="000000"/>
        </w:rPr>
        <w:t>适当增加了二氧化碳浓度</w:t>
      </w:r>
    </w:p>
    <w:p w14:paraId="48C316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适当增加了光照强度</w:t>
      </w:r>
      <w:r>
        <w:rPr>
          <w:color w:val="000000"/>
        </w:rPr>
        <w:tab/>
      </w:r>
      <w:r>
        <w:rPr>
          <w:color w:val="000000"/>
        </w:rPr>
        <w:t xml:space="preserve">D. </w:t>
      </w:r>
      <w:r>
        <w:rPr>
          <w:rFonts w:ascii="宋体" w:hAnsi="宋体" w:eastAsia="宋体" w:cs="宋体"/>
          <w:color w:val="000000"/>
        </w:rPr>
        <w:t>适当增加了氧气浓度</w:t>
      </w:r>
    </w:p>
    <w:p w14:paraId="05C00D98">
      <w:pPr>
        <w:spacing w:line="360" w:lineRule="auto"/>
        <w:jc w:val="left"/>
        <w:textAlignment w:val="center"/>
        <w:rPr>
          <w:color w:val="000000"/>
        </w:rPr>
      </w:pPr>
      <w:r>
        <w:rPr>
          <w:color w:val="000000"/>
        </w:rPr>
        <w:t xml:space="preserve">7. </w:t>
      </w:r>
      <w:r>
        <w:rPr>
          <w:rFonts w:ascii="宋体" w:hAnsi="宋体" w:eastAsia="宋体" w:cs="宋体"/>
          <w:color w:val="000000"/>
        </w:rPr>
        <w:t>良好的饮食习惯与均衡的营养能够保证身体正常生长发育。图一为中国居民“平衡膳食宝塔”，图二曲线表示淀粉、脂肪和蛋白质在消化道中被消化的程度。下列叙述错误的是（　　）</w:t>
      </w:r>
    </w:p>
    <w:p w14:paraId="0AE51D8D">
      <w:pPr>
        <w:spacing w:line="360" w:lineRule="auto"/>
        <w:jc w:val="left"/>
        <w:textAlignment w:val="center"/>
        <w:rPr>
          <w:color w:val="000000"/>
        </w:rPr>
      </w:pPr>
      <w:r>
        <w:rPr>
          <w:color w:val="000000"/>
        </w:rPr>
        <w:drawing>
          <wp:inline distT="0" distB="0" distL="114300" distR="114300">
            <wp:extent cx="461010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10100" cy="1533525"/>
                    </a:xfrm>
                    <a:prstGeom prst="rect">
                      <a:avLst/>
                    </a:prstGeom>
                  </pic:spPr>
                </pic:pic>
              </a:graphicData>
            </a:graphic>
          </wp:inline>
        </w:drawing>
      </w:r>
    </w:p>
    <w:p w14:paraId="57AEC8EB">
      <w:pPr>
        <w:spacing w:line="360" w:lineRule="auto"/>
        <w:jc w:val="left"/>
        <w:textAlignment w:val="center"/>
        <w:rPr>
          <w:color w:val="000000"/>
        </w:rPr>
      </w:pPr>
      <w:r>
        <w:rPr>
          <w:color w:val="000000"/>
        </w:rPr>
        <w:t xml:space="preserve">A. </w:t>
      </w:r>
      <w:r>
        <w:rPr>
          <w:rFonts w:ascii="宋体" w:hAnsi="宋体" w:eastAsia="宋体" w:cs="宋体"/>
          <w:color w:val="000000"/>
        </w:rPr>
        <w:t>图一</w:t>
      </w:r>
      <w:r>
        <w:rPr>
          <w:rFonts w:ascii="Times New Roman" w:hAnsi="Times New Roman" w:eastAsia="Times New Roman" w:cs="Times New Roman"/>
          <w:color w:val="000000"/>
        </w:rPr>
        <w:t>I</w:t>
      </w:r>
      <w:r>
        <w:rPr>
          <w:rFonts w:ascii="宋体" w:hAnsi="宋体" w:eastAsia="宋体" w:cs="宋体"/>
          <w:color w:val="000000"/>
        </w:rPr>
        <w:t>层食物中淀粉的消化过程可用图二中曲线①表示</w:t>
      </w:r>
    </w:p>
    <w:p w14:paraId="185DC611">
      <w:pPr>
        <w:spacing w:line="360" w:lineRule="auto"/>
        <w:jc w:val="left"/>
        <w:textAlignment w:val="center"/>
        <w:rPr>
          <w:color w:val="000000"/>
        </w:rPr>
      </w:pPr>
      <w:r>
        <w:rPr>
          <w:color w:val="000000"/>
        </w:rPr>
        <w:t xml:space="preserve">B. </w:t>
      </w:r>
      <w:r>
        <w:rPr>
          <w:rFonts w:ascii="宋体" w:hAnsi="宋体" w:eastAsia="宋体" w:cs="宋体"/>
          <w:color w:val="000000"/>
        </w:rPr>
        <w:t>图一</w:t>
      </w:r>
      <w:r>
        <w:rPr>
          <w:rFonts w:ascii="Times New Roman" w:hAnsi="Times New Roman" w:eastAsia="Times New Roman" w:cs="Times New Roman"/>
          <w:color w:val="000000"/>
        </w:rPr>
        <w:t>Ⅱ</w:t>
      </w:r>
      <w:r>
        <w:rPr>
          <w:rFonts w:ascii="宋体" w:hAnsi="宋体" w:eastAsia="宋体" w:cs="宋体"/>
          <w:color w:val="000000"/>
        </w:rPr>
        <w:t>层食物中含有丰富的维生素</w:t>
      </w:r>
      <w:r>
        <w:rPr>
          <w:rFonts w:ascii="Times New Roman" w:hAnsi="Times New Roman" w:eastAsia="Times New Roman" w:cs="Times New Roman"/>
          <w:color w:val="000000"/>
        </w:rPr>
        <w:t>C</w:t>
      </w:r>
      <w:r>
        <w:rPr>
          <w:rFonts w:ascii="宋体" w:hAnsi="宋体" w:eastAsia="宋体" w:cs="宋体"/>
          <w:color w:val="000000"/>
        </w:rPr>
        <w:t>，适量食用可预防坏血病</w:t>
      </w:r>
    </w:p>
    <w:p w14:paraId="315B39F0">
      <w:pPr>
        <w:spacing w:line="360" w:lineRule="auto"/>
        <w:jc w:val="left"/>
        <w:textAlignment w:val="center"/>
        <w:rPr>
          <w:color w:val="000000"/>
        </w:rPr>
      </w:pPr>
      <w:r>
        <w:rPr>
          <w:color w:val="000000"/>
        </w:rPr>
        <w:t xml:space="preserve">C. </w:t>
      </w:r>
      <w:r>
        <w:rPr>
          <w:rFonts w:ascii="宋体" w:hAnsi="宋体" w:eastAsia="宋体" w:cs="宋体"/>
          <w:color w:val="000000"/>
        </w:rPr>
        <w:t>青少年正处于生长发育关键期，要适量多吃图一中</w:t>
      </w:r>
      <w:r>
        <w:rPr>
          <w:rFonts w:ascii="Times New Roman" w:hAnsi="Times New Roman" w:eastAsia="Times New Roman" w:cs="Times New Roman"/>
          <w:color w:val="000000"/>
        </w:rPr>
        <w:t>Ⅲ</w:t>
      </w:r>
      <w:r>
        <w:rPr>
          <w:rFonts w:ascii="宋体" w:hAnsi="宋体" w:eastAsia="宋体" w:cs="宋体"/>
          <w:color w:val="000000"/>
        </w:rPr>
        <w:t>、Ⅳ层食物</w:t>
      </w:r>
    </w:p>
    <w:p w14:paraId="48CBE09D">
      <w:pPr>
        <w:spacing w:line="360" w:lineRule="auto"/>
        <w:jc w:val="left"/>
        <w:textAlignment w:val="center"/>
        <w:rPr>
          <w:color w:val="000000"/>
        </w:rPr>
      </w:pPr>
      <w:r>
        <w:rPr>
          <w:color w:val="000000"/>
        </w:rPr>
        <w:t xml:space="preserve">D. </w:t>
      </w:r>
      <w:r>
        <w:rPr>
          <w:rFonts w:ascii="宋体" w:hAnsi="宋体" w:eastAsia="宋体" w:cs="宋体"/>
          <w:color w:val="000000"/>
        </w:rPr>
        <w:t>图一中</w:t>
      </w:r>
      <w:r>
        <w:rPr>
          <w:rFonts w:ascii="Times New Roman" w:hAnsi="Times New Roman" w:eastAsia="Times New Roman" w:cs="Times New Roman"/>
          <w:color w:val="000000"/>
        </w:rPr>
        <w:t>V</w:t>
      </w:r>
      <w:r>
        <w:rPr>
          <w:rFonts w:ascii="宋体" w:hAnsi="宋体" w:eastAsia="宋体" w:cs="宋体"/>
          <w:color w:val="000000"/>
        </w:rPr>
        <w:t>层食物最初被消化的部位是图二中的乙部位</w:t>
      </w:r>
    </w:p>
    <w:p w14:paraId="1ABDCD42">
      <w:pPr>
        <w:spacing w:line="360" w:lineRule="auto"/>
        <w:jc w:val="left"/>
        <w:textAlignment w:val="center"/>
        <w:rPr>
          <w:color w:val="000000"/>
        </w:rPr>
      </w:pPr>
      <w:r>
        <w:rPr>
          <w:color w:val="000000"/>
        </w:rPr>
        <w:t xml:space="preserve">8. </w:t>
      </w:r>
      <w:r>
        <w:rPr>
          <w:rFonts w:ascii="宋体" w:hAnsi="宋体" w:eastAsia="宋体" w:cs="宋体"/>
          <w:color w:val="000000"/>
        </w:rPr>
        <w:t>下列有关人体呼吸系统的叙述错误的是（　　）</w:t>
      </w:r>
    </w:p>
    <w:p w14:paraId="680AA39E">
      <w:pPr>
        <w:spacing w:line="360" w:lineRule="auto"/>
        <w:jc w:val="left"/>
        <w:textAlignment w:val="center"/>
        <w:rPr>
          <w:color w:val="000000"/>
        </w:rPr>
      </w:pPr>
      <w:r>
        <w:rPr>
          <w:color w:val="000000"/>
        </w:rPr>
        <w:drawing>
          <wp:inline distT="0" distB="0" distL="114300" distR="114300">
            <wp:extent cx="1647825" cy="1876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47825" cy="1876425"/>
                    </a:xfrm>
                    <a:prstGeom prst="rect">
                      <a:avLst/>
                    </a:prstGeom>
                  </pic:spPr>
                </pic:pic>
              </a:graphicData>
            </a:graphic>
          </wp:inline>
        </w:drawing>
      </w:r>
    </w:p>
    <w:p w14:paraId="5EF12C76">
      <w:pPr>
        <w:spacing w:line="360" w:lineRule="auto"/>
        <w:jc w:val="left"/>
        <w:textAlignment w:val="center"/>
        <w:rPr>
          <w:color w:val="000000"/>
        </w:rPr>
      </w:pPr>
      <w:r>
        <w:rPr>
          <w:color w:val="000000"/>
        </w:rPr>
        <w:t xml:space="preserve">A. </w:t>
      </w:r>
      <w:r>
        <w:rPr>
          <w:rFonts w:ascii="宋体" w:hAnsi="宋体" w:eastAsia="宋体" w:cs="宋体"/>
          <w:color w:val="000000"/>
        </w:rPr>
        <w:t>食物和气体的共同通道是③</w:t>
      </w:r>
    </w:p>
    <w:p w14:paraId="2E6803D9">
      <w:pPr>
        <w:spacing w:line="360" w:lineRule="auto"/>
        <w:jc w:val="left"/>
        <w:textAlignment w:val="center"/>
        <w:rPr>
          <w:color w:val="000000"/>
        </w:rPr>
      </w:pPr>
      <w:r>
        <w:rPr>
          <w:color w:val="000000"/>
        </w:rPr>
        <w:t xml:space="preserve">B. </w:t>
      </w:r>
      <w:r>
        <w:rPr>
          <w:rFonts w:ascii="宋体" w:hAnsi="宋体" w:eastAsia="宋体" w:cs="宋体"/>
          <w:color w:val="000000"/>
        </w:rPr>
        <w:t>①②③④⑤对吸入的空气有清洁、温暖、湿润的作用</w:t>
      </w:r>
    </w:p>
    <w:p w14:paraId="39861EED">
      <w:pPr>
        <w:spacing w:line="360" w:lineRule="auto"/>
        <w:jc w:val="left"/>
        <w:textAlignment w:val="center"/>
        <w:rPr>
          <w:color w:val="000000"/>
        </w:rPr>
      </w:pPr>
      <w:r>
        <w:rPr>
          <w:color w:val="000000"/>
        </w:rPr>
        <w:t xml:space="preserve">C. </w:t>
      </w:r>
      <w:r>
        <w:rPr>
          <w:rFonts w:ascii="宋体" w:hAnsi="宋体" w:eastAsia="宋体" w:cs="宋体"/>
          <w:color w:val="000000"/>
        </w:rPr>
        <w:t>⑥由大量肺泡组成，是气体交换的主要部位</w:t>
      </w:r>
    </w:p>
    <w:p w14:paraId="39038B41">
      <w:pPr>
        <w:spacing w:line="360" w:lineRule="auto"/>
        <w:jc w:val="left"/>
        <w:textAlignment w:val="center"/>
        <w:rPr>
          <w:color w:val="000000"/>
        </w:rPr>
      </w:pPr>
      <w:r>
        <w:rPr>
          <w:color w:val="000000"/>
        </w:rPr>
        <w:t xml:space="preserve">D. </w:t>
      </w:r>
      <w:r>
        <w:rPr>
          <w:rFonts w:ascii="宋体" w:hAnsi="宋体" w:eastAsia="宋体" w:cs="宋体"/>
          <w:color w:val="000000"/>
        </w:rPr>
        <w:t>外界气体进入肺的路线：鼻腔</w:t>
      </w:r>
      <w:r>
        <w:rPr>
          <w:rFonts w:ascii="Times New Roman" w:hAnsi="Times New Roman" w:eastAsia="Times New Roman" w:cs="Times New Roman"/>
          <w:color w:val="000000"/>
        </w:rPr>
        <w:t>→</w:t>
      </w:r>
      <w:r>
        <w:rPr>
          <w:rFonts w:ascii="宋体" w:hAnsi="宋体" w:eastAsia="宋体" w:cs="宋体"/>
          <w:color w:val="000000"/>
        </w:rPr>
        <w:t>咽</w:t>
      </w:r>
      <w:r>
        <w:rPr>
          <w:rFonts w:ascii="Times New Roman" w:hAnsi="Times New Roman" w:eastAsia="Times New Roman" w:cs="Times New Roman"/>
          <w:color w:val="000000"/>
        </w:rPr>
        <w:t>→</w:t>
      </w:r>
      <w:r>
        <w:rPr>
          <w:rFonts w:ascii="宋体" w:hAnsi="宋体" w:eastAsia="宋体" w:cs="宋体"/>
          <w:color w:val="000000"/>
        </w:rPr>
        <w:t>喉</w:t>
      </w:r>
      <w:r>
        <w:rPr>
          <w:rFonts w:ascii="Times New Roman" w:hAnsi="Times New Roman" w:eastAsia="Times New Roman" w:cs="Times New Roman"/>
          <w:color w:val="000000"/>
        </w:rPr>
        <w:t>→</w:t>
      </w:r>
      <w:r>
        <w:rPr>
          <w:rFonts w:ascii="宋体" w:hAnsi="宋体" w:eastAsia="宋体" w:cs="宋体"/>
          <w:color w:val="000000"/>
        </w:rPr>
        <w:t>气管</w:t>
      </w:r>
      <w:r>
        <w:rPr>
          <w:rFonts w:ascii="Times New Roman" w:hAnsi="Times New Roman" w:eastAsia="Times New Roman" w:cs="Times New Roman"/>
          <w:color w:val="000000"/>
        </w:rPr>
        <w:t>→</w:t>
      </w:r>
      <w:r>
        <w:rPr>
          <w:rFonts w:ascii="宋体" w:hAnsi="宋体" w:eastAsia="宋体" w:cs="宋体"/>
          <w:color w:val="000000"/>
        </w:rPr>
        <w:t>支气管</w:t>
      </w:r>
      <w:r>
        <w:rPr>
          <w:rFonts w:ascii="Times New Roman" w:hAnsi="Times New Roman" w:eastAsia="Times New Roman" w:cs="Times New Roman"/>
          <w:color w:val="000000"/>
        </w:rPr>
        <w:t>→</w:t>
      </w:r>
      <w:r>
        <w:rPr>
          <w:rFonts w:ascii="宋体" w:hAnsi="宋体" w:eastAsia="宋体" w:cs="宋体"/>
          <w:color w:val="000000"/>
        </w:rPr>
        <w:t>肺</w:t>
      </w:r>
    </w:p>
    <w:p w14:paraId="394FAAFE">
      <w:pPr>
        <w:spacing w:line="360" w:lineRule="auto"/>
        <w:jc w:val="left"/>
        <w:textAlignment w:val="center"/>
        <w:rPr>
          <w:color w:val="000000"/>
        </w:rPr>
      </w:pPr>
      <w:r>
        <w:rPr>
          <w:color w:val="000000"/>
        </w:rPr>
        <w:t xml:space="preserve">9. </w:t>
      </w:r>
      <w:r>
        <w:rPr>
          <w:rFonts w:ascii="宋体" w:hAnsi="宋体" w:eastAsia="宋体" w:cs="宋体"/>
          <w:color w:val="000000"/>
        </w:rPr>
        <w:t>下列有关人体疾病的叙述正确的是（　　）</w:t>
      </w:r>
    </w:p>
    <w:p w14:paraId="2A3679F2">
      <w:pPr>
        <w:spacing w:line="360" w:lineRule="auto"/>
        <w:jc w:val="left"/>
        <w:textAlignment w:val="center"/>
        <w:rPr>
          <w:color w:val="000000"/>
        </w:rPr>
      </w:pPr>
      <w:r>
        <w:rPr>
          <w:color w:val="000000"/>
        </w:rPr>
        <w:t xml:space="preserve">A. </w:t>
      </w:r>
      <w:r>
        <w:rPr>
          <w:rFonts w:ascii="宋体" w:hAnsi="宋体" w:eastAsia="宋体" w:cs="宋体"/>
          <w:color w:val="000000"/>
        </w:rPr>
        <w:t>由</w:t>
      </w:r>
      <w:r>
        <w:rPr>
          <w:rFonts w:ascii="Times New Roman" w:hAnsi="Times New Roman" w:eastAsia="Times New Roman" w:cs="Times New Roman"/>
          <w:color w:val="000000"/>
        </w:rPr>
        <w:t>HIV</w:t>
      </w:r>
      <w:r>
        <w:rPr>
          <w:rFonts w:ascii="宋体" w:hAnsi="宋体" w:eastAsia="宋体" w:cs="宋体"/>
          <w:color w:val="000000"/>
        </w:rPr>
        <w:t>引起的遗传病是艾滋病</w:t>
      </w:r>
    </w:p>
    <w:p w14:paraId="47C16D91">
      <w:pPr>
        <w:spacing w:line="360" w:lineRule="auto"/>
        <w:jc w:val="left"/>
        <w:textAlignment w:val="center"/>
        <w:rPr>
          <w:color w:val="000000"/>
        </w:rPr>
      </w:pPr>
      <w:r>
        <w:rPr>
          <w:color w:val="000000"/>
        </w:rPr>
        <w:t xml:space="preserve">B. </w:t>
      </w:r>
      <w:r>
        <w:rPr>
          <w:rFonts w:ascii="宋体" w:hAnsi="宋体" w:eastAsia="宋体" w:cs="宋体"/>
          <w:color w:val="000000"/>
        </w:rPr>
        <w:t>缺乏维生素</w:t>
      </w:r>
      <w:r>
        <w:rPr>
          <w:rFonts w:ascii="Times New Roman" w:hAnsi="Times New Roman" w:eastAsia="Times New Roman" w:cs="Times New Roman"/>
          <w:color w:val="000000"/>
        </w:rPr>
        <w:t>A</w:t>
      </w:r>
      <w:r>
        <w:rPr>
          <w:rFonts w:ascii="宋体" w:hAnsi="宋体" w:eastAsia="宋体" w:cs="宋体"/>
          <w:color w:val="000000"/>
        </w:rPr>
        <w:t>可导致夜盲症</w:t>
      </w:r>
    </w:p>
    <w:p w14:paraId="78A6AA64">
      <w:pPr>
        <w:spacing w:line="360" w:lineRule="auto"/>
        <w:jc w:val="left"/>
        <w:textAlignment w:val="center"/>
        <w:rPr>
          <w:color w:val="000000"/>
        </w:rPr>
      </w:pPr>
      <w:r>
        <w:rPr>
          <w:color w:val="000000"/>
        </w:rPr>
        <w:t xml:space="preserve">C. </w:t>
      </w:r>
      <w:r>
        <w:rPr>
          <w:rFonts w:ascii="宋体" w:hAnsi="宋体" w:eastAsia="宋体" w:cs="宋体"/>
          <w:color w:val="000000"/>
        </w:rPr>
        <w:t>幼年时甲状腺激素分泌过多会患巨人症</w:t>
      </w:r>
    </w:p>
    <w:p w14:paraId="51B9B18C">
      <w:pPr>
        <w:spacing w:line="360" w:lineRule="auto"/>
        <w:jc w:val="left"/>
        <w:textAlignment w:val="center"/>
        <w:rPr>
          <w:color w:val="000000"/>
        </w:rPr>
      </w:pPr>
      <w:r>
        <w:rPr>
          <w:color w:val="000000"/>
        </w:rPr>
        <w:t xml:space="preserve">D. </w:t>
      </w:r>
      <w:r>
        <w:rPr>
          <w:rFonts w:ascii="宋体" w:hAnsi="宋体" w:eastAsia="宋体" w:cs="宋体"/>
          <w:color w:val="000000"/>
        </w:rPr>
        <w:t>幼年时生长激素分泌不足会患呆小症</w:t>
      </w:r>
    </w:p>
    <w:p w14:paraId="0254E15B">
      <w:pPr>
        <w:spacing w:line="360" w:lineRule="auto"/>
        <w:jc w:val="left"/>
        <w:textAlignment w:val="center"/>
        <w:rPr>
          <w:color w:val="000000"/>
        </w:rPr>
      </w:pPr>
      <w:r>
        <w:rPr>
          <w:color w:val="000000"/>
        </w:rPr>
        <w:t xml:space="preserve">10. </w:t>
      </w:r>
      <w:r>
        <w:rPr>
          <w:rFonts w:ascii="宋体" w:hAnsi="宋体" w:eastAsia="宋体" w:cs="宋体"/>
          <w:color w:val="000000"/>
        </w:rPr>
        <w:t>如图是心脏的结构示意图，下列叙述正确的是（　　）</w:t>
      </w:r>
    </w:p>
    <w:p w14:paraId="7DE10F9D">
      <w:pPr>
        <w:spacing w:line="360" w:lineRule="auto"/>
        <w:jc w:val="left"/>
        <w:textAlignment w:val="center"/>
        <w:rPr>
          <w:color w:val="000000"/>
        </w:rPr>
      </w:pPr>
      <w:r>
        <w:rPr>
          <w:color w:val="000000"/>
        </w:rPr>
        <w:drawing>
          <wp:inline distT="0" distB="0" distL="114300" distR="114300">
            <wp:extent cx="189547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1676400"/>
                    </a:xfrm>
                    <a:prstGeom prst="rect">
                      <a:avLst/>
                    </a:prstGeom>
                  </pic:spPr>
                </pic:pic>
              </a:graphicData>
            </a:graphic>
          </wp:inline>
        </w:drawing>
      </w:r>
    </w:p>
    <w:p w14:paraId="5A030BCC">
      <w:pPr>
        <w:spacing w:line="360" w:lineRule="auto"/>
        <w:jc w:val="left"/>
        <w:textAlignment w:val="center"/>
        <w:rPr>
          <w:color w:val="000000"/>
        </w:rPr>
      </w:pPr>
      <w:r>
        <w:rPr>
          <w:color w:val="000000"/>
        </w:rPr>
        <w:t xml:space="preserve">A. </w:t>
      </w:r>
      <w:r>
        <w:rPr>
          <w:rFonts w:ascii="宋体" w:hAnsi="宋体" w:eastAsia="宋体" w:cs="宋体"/>
          <w:color w:val="000000"/>
        </w:rPr>
        <w:t>肺循环的起点是</w:t>
      </w:r>
      <w:r>
        <w:rPr>
          <w:rFonts w:ascii="Times New Roman" w:hAnsi="Times New Roman" w:eastAsia="Times New Roman" w:cs="Times New Roman"/>
          <w:color w:val="000000"/>
        </w:rPr>
        <w:t>D</w:t>
      </w:r>
    </w:p>
    <w:p w14:paraId="536632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是主动脉，内流动脉血</w:t>
      </w:r>
    </w:p>
    <w:p w14:paraId="59DBF96D">
      <w:pPr>
        <w:spacing w:line="360" w:lineRule="auto"/>
        <w:jc w:val="left"/>
        <w:textAlignment w:val="center"/>
        <w:rPr>
          <w:color w:val="000000"/>
        </w:rPr>
      </w:pPr>
      <w:r>
        <w:rPr>
          <w:color w:val="000000"/>
        </w:rPr>
        <w:t xml:space="preserve">C. </w:t>
      </w:r>
      <w:r>
        <w:rPr>
          <w:rFonts w:ascii="宋体" w:hAnsi="宋体" w:eastAsia="宋体" w:cs="宋体"/>
          <w:color w:val="000000"/>
        </w:rPr>
        <w:t>心脏每跳动一次，就是心脏收缩和舒张各一次</w:t>
      </w:r>
    </w:p>
    <w:p w14:paraId="31F94391">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收缩时，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间和</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间的瓣膜张开</w:t>
      </w:r>
    </w:p>
    <w:p w14:paraId="183BF39E">
      <w:pPr>
        <w:spacing w:line="360" w:lineRule="auto"/>
        <w:jc w:val="left"/>
        <w:textAlignment w:val="center"/>
        <w:rPr>
          <w:color w:val="000000"/>
        </w:rPr>
      </w:pPr>
      <w:r>
        <w:rPr>
          <w:color w:val="000000"/>
        </w:rPr>
        <w:t xml:space="preserve">11. </w:t>
      </w:r>
      <w:r>
        <w:rPr>
          <w:rFonts w:ascii="宋体" w:hAnsi="宋体" w:eastAsia="宋体" w:cs="宋体"/>
          <w:color w:val="000000"/>
        </w:rPr>
        <w:t>正常情况下，肾小囊腔中的液体与肾小球中的液体相比，缺少的成分是（　　）</w:t>
      </w:r>
    </w:p>
    <w:p w14:paraId="12DFC3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尿素、大分子蛋白质</w:t>
      </w:r>
      <w:r>
        <w:rPr>
          <w:color w:val="000000"/>
        </w:rPr>
        <w:tab/>
      </w:r>
      <w:r>
        <w:rPr>
          <w:color w:val="000000"/>
        </w:rPr>
        <w:t xml:space="preserve">B. </w:t>
      </w:r>
      <w:r>
        <w:rPr>
          <w:rFonts w:ascii="宋体" w:hAnsi="宋体" w:eastAsia="宋体" w:cs="宋体"/>
          <w:color w:val="000000"/>
        </w:rPr>
        <w:t>血细胞、葡萄糖</w:t>
      </w:r>
    </w:p>
    <w:p w14:paraId="6FB6D6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葡萄糖、大分子蛋白质</w:t>
      </w:r>
      <w:r>
        <w:rPr>
          <w:color w:val="000000"/>
        </w:rPr>
        <w:tab/>
      </w:r>
      <w:r>
        <w:rPr>
          <w:color w:val="000000"/>
        </w:rPr>
        <w:t xml:space="preserve">D. </w:t>
      </w:r>
      <w:r>
        <w:rPr>
          <w:rFonts w:ascii="宋体" w:hAnsi="宋体" w:eastAsia="宋体" w:cs="宋体"/>
          <w:color w:val="000000"/>
        </w:rPr>
        <w:t>血细胞、大分子蛋白质</w:t>
      </w:r>
    </w:p>
    <w:p w14:paraId="5D8D4A2E">
      <w:pPr>
        <w:spacing w:line="360" w:lineRule="auto"/>
        <w:jc w:val="left"/>
        <w:textAlignment w:val="center"/>
        <w:rPr>
          <w:color w:val="000000"/>
        </w:rPr>
      </w:pPr>
      <w:r>
        <w:rPr>
          <w:color w:val="000000"/>
        </w:rPr>
        <w:t xml:space="preserve">12. </w:t>
      </w:r>
      <w:r>
        <w:rPr>
          <w:rFonts w:ascii="宋体" w:hAnsi="宋体" w:eastAsia="宋体" w:cs="宋体"/>
          <w:color w:val="000000"/>
        </w:rPr>
        <w:t>下列关于动物类群的主要特征，叙述错误的是（　　）</w:t>
      </w:r>
    </w:p>
    <w:p w14:paraId="1D7227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腔肠动物和扁形动物都有口无肛门</w:t>
      </w:r>
      <w:r>
        <w:rPr>
          <w:color w:val="000000"/>
        </w:rPr>
        <w:tab/>
      </w:r>
      <w:r>
        <w:rPr>
          <w:color w:val="000000"/>
        </w:rPr>
        <w:t xml:space="preserve">B. </w:t>
      </w:r>
      <w:r>
        <w:rPr>
          <w:rFonts w:ascii="宋体" w:hAnsi="宋体" w:eastAsia="宋体" w:cs="宋体"/>
          <w:color w:val="000000"/>
        </w:rPr>
        <w:t>软体动物和节肢动物都有外骨骼</w:t>
      </w:r>
    </w:p>
    <w:p w14:paraId="3E67A5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两栖动物和鱼类都属于脊椎动物</w:t>
      </w:r>
      <w:r>
        <w:rPr>
          <w:color w:val="000000"/>
        </w:rPr>
        <w:tab/>
      </w:r>
      <w:r>
        <w:rPr>
          <w:color w:val="000000"/>
        </w:rPr>
        <w:t xml:space="preserve">D. </w:t>
      </w:r>
      <w:r>
        <w:rPr>
          <w:rFonts w:ascii="宋体" w:hAnsi="宋体" w:eastAsia="宋体" w:cs="宋体"/>
          <w:color w:val="000000"/>
        </w:rPr>
        <w:t>鸟类和哺乳动物都属于恒温动物</w:t>
      </w:r>
    </w:p>
    <w:p w14:paraId="6BF4B77A">
      <w:pPr>
        <w:spacing w:line="360" w:lineRule="auto"/>
        <w:jc w:val="left"/>
        <w:textAlignment w:val="center"/>
        <w:rPr>
          <w:color w:val="000000"/>
        </w:rPr>
      </w:pPr>
      <w:r>
        <w:rPr>
          <w:color w:val="000000"/>
        </w:rPr>
        <w:t xml:space="preserve">13. </w:t>
      </w:r>
      <w:r>
        <w:rPr>
          <w:rFonts w:ascii="宋体" w:hAnsi="宋体" w:eastAsia="宋体" w:cs="宋体"/>
          <w:color w:val="000000"/>
        </w:rPr>
        <w:t>图一是人血细胞形态示意图，图二是小鱼尾鳍内血液流动示意图。下列叙述正确的是（　　）</w:t>
      </w:r>
    </w:p>
    <w:p w14:paraId="1FA738F0">
      <w:pPr>
        <w:spacing w:line="360" w:lineRule="auto"/>
        <w:jc w:val="left"/>
        <w:textAlignment w:val="center"/>
        <w:rPr>
          <w:color w:val="000000"/>
        </w:rPr>
      </w:pPr>
      <w:r>
        <w:rPr>
          <w:color w:val="000000"/>
        </w:rPr>
        <w:drawing>
          <wp:inline distT="0" distB="0" distL="114300" distR="114300">
            <wp:extent cx="41433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43375" cy="1581150"/>
                    </a:xfrm>
                    <a:prstGeom prst="rect">
                      <a:avLst/>
                    </a:prstGeom>
                  </pic:spPr>
                </pic:pic>
              </a:graphicData>
            </a:graphic>
          </wp:inline>
        </w:drawing>
      </w:r>
    </w:p>
    <w:p w14:paraId="0EF45AA1">
      <w:pPr>
        <w:spacing w:line="360" w:lineRule="auto"/>
        <w:jc w:val="left"/>
        <w:textAlignment w:val="center"/>
        <w:rPr>
          <w:color w:val="000000"/>
        </w:rPr>
      </w:pPr>
      <w:r>
        <w:rPr>
          <w:color w:val="000000"/>
        </w:rPr>
        <w:t xml:space="preserve">A. </w:t>
      </w:r>
      <w:r>
        <w:rPr>
          <w:rFonts w:ascii="宋体" w:hAnsi="宋体" w:eastAsia="宋体" w:cs="宋体"/>
          <w:color w:val="000000"/>
        </w:rPr>
        <w:t>图一所示细胞</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都可以用来做</w:t>
      </w:r>
      <w:r>
        <w:rPr>
          <w:rFonts w:ascii="Times New Roman" w:hAnsi="Times New Roman" w:eastAsia="Times New Roman" w:cs="Times New Roman"/>
          <w:color w:val="000000"/>
        </w:rPr>
        <w:t>DNA</w:t>
      </w:r>
      <w:r>
        <w:rPr>
          <w:rFonts w:ascii="宋体" w:hAnsi="宋体" w:eastAsia="宋体" w:cs="宋体"/>
          <w:color w:val="000000"/>
        </w:rPr>
        <w:t>亲子鉴定</w:t>
      </w:r>
    </w:p>
    <w:p w14:paraId="4138F81D">
      <w:pPr>
        <w:spacing w:line="360" w:lineRule="auto"/>
        <w:jc w:val="left"/>
        <w:textAlignment w:val="center"/>
        <w:rPr>
          <w:color w:val="000000"/>
        </w:rPr>
      </w:pPr>
      <w:r>
        <w:rPr>
          <w:color w:val="000000"/>
        </w:rPr>
        <w:t xml:space="preserve">B. </w:t>
      </w:r>
      <w:r>
        <w:rPr>
          <w:rFonts w:ascii="宋体" w:hAnsi="宋体" w:eastAsia="宋体" w:cs="宋体"/>
          <w:color w:val="000000"/>
        </w:rPr>
        <w:t>人体出现炎症时，图一所示细胞</w:t>
      </w:r>
      <w:r>
        <w:rPr>
          <w:rFonts w:ascii="Times New Roman" w:hAnsi="Times New Roman" w:eastAsia="Times New Roman" w:cs="Times New Roman"/>
          <w:color w:val="000000"/>
        </w:rPr>
        <w:t>2</w:t>
      </w:r>
      <w:r>
        <w:rPr>
          <w:rFonts w:ascii="宋体" w:hAnsi="宋体" w:eastAsia="宋体" w:cs="宋体"/>
          <w:color w:val="000000"/>
        </w:rPr>
        <w:t>的数量会增加</w:t>
      </w:r>
    </w:p>
    <w:p w14:paraId="7D37A313">
      <w:pPr>
        <w:spacing w:line="360" w:lineRule="auto"/>
        <w:jc w:val="left"/>
        <w:textAlignment w:val="center"/>
        <w:rPr>
          <w:color w:val="000000"/>
        </w:rPr>
      </w:pPr>
      <w:r>
        <w:rPr>
          <w:color w:val="000000"/>
        </w:rPr>
        <w:t xml:space="preserve">C. </w:t>
      </w:r>
      <w:r>
        <w:rPr>
          <w:rFonts w:ascii="宋体" w:hAnsi="宋体" w:eastAsia="宋体" w:cs="宋体"/>
          <w:color w:val="000000"/>
        </w:rPr>
        <w:t>图二中判断②为毛细血管的主要依据是只允许红细胞单行通过</w:t>
      </w:r>
    </w:p>
    <w:p w14:paraId="46D4D315">
      <w:pPr>
        <w:spacing w:line="360" w:lineRule="auto"/>
        <w:jc w:val="left"/>
        <w:textAlignment w:val="center"/>
        <w:rPr>
          <w:color w:val="000000"/>
        </w:rPr>
      </w:pPr>
      <w:r>
        <w:rPr>
          <w:color w:val="000000"/>
        </w:rPr>
        <w:t xml:space="preserve">D. </w:t>
      </w:r>
      <w:r>
        <w:rPr>
          <w:rFonts w:ascii="宋体" w:hAnsi="宋体" w:eastAsia="宋体" w:cs="宋体"/>
          <w:color w:val="000000"/>
        </w:rPr>
        <w:t>图二中三种血管内的血流速度为③</w:t>
      </w:r>
      <w:r>
        <w:rPr>
          <w:rFonts w:ascii="Times New Roman" w:hAnsi="Times New Roman" w:eastAsia="Times New Roman" w:cs="Times New Roman"/>
          <w:color w:val="000000"/>
        </w:rPr>
        <w:t>&gt;</w:t>
      </w:r>
      <w:r>
        <w:rPr>
          <w:rFonts w:ascii="宋体" w:hAnsi="宋体" w:eastAsia="宋体" w:cs="宋体"/>
          <w:color w:val="000000"/>
        </w:rPr>
        <w:t>①</w:t>
      </w:r>
      <w:r>
        <w:rPr>
          <w:rFonts w:ascii="Times New Roman" w:hAnsi="Times New Roman" w:eastAsia="Times New Roman" w:cs="Times New Roman"/>
          <w:color w:val="000000"/>
        </w:rPr>
        <w:t>&gt;</w:t>
      </w:r>
      <w:r>
        <w:rPr>
          <w:rFonts w:ascii="宋体" w:hAnsi="宋体" w:eastAsia="宋体" w:cs="宋体"/>
          <w:color w:val="000000"/>
        </w:rPr>
        <w:t>②</w:t>
      </w:r>
    </w:p>
    <w:p w14:paraId="4A3CD7A7">
      <w:pPr>
        <w:spacing w:line="360" w:lineRule="auto"/>
        <w:jc w:val="left"/>
        <w:textAlignment w:val="center"/>
        <w:rPr>
          <w:color w:val="000000"/>
        </w:rPr>
      </w:pPr>
      <w:r>
        <w:rPr>
          <w:color w:val="000000"/>
        </w:rPr>
        <w:t xml:space="preserve">14. </w:t>
      </w:r>
      <w:r>
        <w:rPr>
          <w:rFonts w:ascii="宋体" w:hAnsi="宋体" w:eastAsia="宋体" w:cs="宋体"/>
          <w:color w:val="000000"/>
        </w:rPr>
        <w:t>下列关于动物生殖和发育的叙述正确的是（　　）</w:t>
      </w:r>
    </w:p>
    <w:p w14:paraId="65E0C754">
      <w:pPr>
        <w:spacing w:line="360" w:lineRule="auto"/>
        <w:jc w:val="left"/>
        <w:textAlignment w:val="center"/>
        <w:rPr>
          <w:color w:val="000000"/>
        </w:rPr>
      </w:pPr>
      <w:r>
        <w:rPr>
          <w:color w:val="000000"/>
        </w:rPr>
        <w:t xml:space="preserve">A. </w:t>
      </w:r>
      <w:r>
        <w:rPr>
          <w:rFonts w:ascii="宋体" w:hAnsi="宋体" w:eastAsia="宋体" w:cs="宋体"/>
          <w:color w:val="000000"/>
        </w:rPr>
        <w:t>黄蜂的发育过程与蝗虫的发育过程相比，多了蛹期</w:t>
      </w:r>
    </w:p>
    <w:p w14:paraId="5FF8585D">
      <w:pPr>
        <w:spacing w:line="360" w:lineRule="auto"/>
        <w:jc w:val="left"/>
        <w:textAlignment w:val="center"/>
        <w:rPr>
          <w:color w:val="000000"/>
        </w:rPr>
      </w:pPr>
      <w:r>
        <w:rPr>
          <w:color w:val="000000"/>
        </w:rPr>
        <w:t xml:space="preserve">B. </w:t>
      </w:r>
      <w:r>
        <w:rPr>
          <w:rFonts w:ascii="宋体" w:hAnsi="宋体" w:eastAsia="宋体" w:cs="宋体"/>
          <w:color w:val="000000"/>
        </w:rPr>
        <w:t>两栖动物生殖和发育的特点是体内受精、变态发育</w:t>
      </w:r>
    </w:p>
    <w:p w14:paraId="4BA26400">
      <w:pPr>
        <w:spacing w:line="360" w:lineRule="auto"/>
        <w:jc w:val="left"/>
        <w:textAlignment w:val="center"/>
        <w:rPr>
          <w:color w:val="000000"/>
        </w:rPr>
      </w:pPr>
      <w:r>
        <w:rPr>
          <w:color w:val="000000"/>
        </w:rPr>
        <w:t xml:space="preserve">C. </w:t>
      </w:r>
      <w:r>
        <w:rPr>
          <w:rFonts w:ascii="宋体" w:hAnsi="宋体" w:eastAsia="宋体" w:cs="宋体"/>
          <w:color w:val="000000"/>
        </w:rPr>
        <w:t>受精的鸟卵由母体产出后，胚盘才开始发育成胚胎</w:t>
      </w:r>
    </w:p>
    <w:p w14:paraId="19077096">
      <w:pPr>
        <w:spacing w:line="360" w:lineRule="auto"/>
        <w:jc w:val="left"/>
        <w:textAlignment w:val="center"/>
        <w:rPr>
          <w:color w:val="000000"/>
        </w:rPr>
      </w:pPr>
      <w:r>
        <w:rPr>
          <w:color w:val="000000"/>
        </w:rPr>
        <w:t xml:space="preserve">D. </w:t>
      </w:r>
      <w:r>
        <w:rPr>
          <w:rFonts w:ascii="宋体" w:hAnsi="宋体" w:eastAsia="宋体" w:cs="宋体"/>
          <w:color w:val="000000"/>
        </w:rPr>
        <w:t>鸟卵的卵壳膜、卵白和卵黄共同构成了一个卵细胞</w:t>
      </w:r>
    </w:p>
    <w:p w14:paraId="6C8B4072">
      <w:pPr>
        <w:spacing w:line="360" w:lineRule="auto"/>
        <w:jc w:val="left"/>
        <w:textAlignment w:val="center"/>
        <w:rPr>
          <w:color w:val="000000"/>
        </w:rPr>
      </w:pPr>
      <w:r>
        <w:rPr>
          <w:color w:val="000000"/>
        </w:rPr>
        <w:t xml:space="preserve">15. </w:t>
      </w:r>
      <w:r>
        <w:rPr>
          <w:rFonts w:ascii="宋体" w:hAnsi="宋体" w:eastAsia="宋体" w:cs="宋体"/>
          <w:color w:val="000000"/>
        </w:rPr>
        <w:t>如图为手被针扎后的缩手反射及痛觉形成过程示意图。下列有关叙述正确的是（　　）</w:t>
      </w:r>
    </w:p>
    <w:p w14:paraId="2AB0D61F">
      <w:pPr>
        <w:spacing w:line="360" w:lineRule="auto"/>
        <w:jc w:val="left"/>
        <w:textAlignment w:val="center"/>
        <w:rPr>
          <w:color w:val="000000"/>
        </w:rPr>
      </w:pPr>
      <w:r>
        <w:rPr>
          <w:color w:val="000000"/>
        </w:rPr>
        <w:drawing>
          <wp:inline distT="0" distB="0" distL="114300" distR="114300">
            <wp:extent cx="26289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28900" cy="1562100"/>
                    </a:xfrm>
                    <a:prstGeom prst="rect">
                      <a:avLst/>
                    </a:prstGeom>
                  </pic:spPr>
                </pic:pic>
              </a:graphicData>
            </a:graphic>
          </wp:inline>
        </w:drawing>
      </w:r>
    </w:p>
    <w:p w14:paraId="0408A23B">
      <w:pPr>
        <w:spacing w:line="360" w:lineRule="auto"/>
        <w:jc w:val="left"/>
        <w:textAlignment w:val="center"/>
        <w:rPr>
          <w:color w:val="000000"/>
        </w:rPr>
      </w:pPr>
      <w:r>
        <w:rPr>
          <w:color w:val="000000"/>
        </w:rPr>
        <w:t xml:space="preserve">A. </w:t>
      </w:r>
      <w:r>
        <w:rPr>
          <w:rFonts w:ascii="宋体" w:hAnsi="宋体" w:eastAsia="宋体" w:cs="宋体"/>
          <w:color w:val="000000"/>
        </w:rPr>
        <w:t>缩手反射属于条件反射</w:t>
      </w:r>
    </w:p>
    <w:p w14:paraId="51B14064">
      <w:pPr>
        <w:spacing w:line="360" w:lineRule="auto"/>
        <w:jc w:val="left"/>
        <w:textAlignment w:val="center"/>
        <w:rPr>
          <w:color w:val="000000"/>
        </w:rPr>
      </w:pPr>
      <w:r>
        <w:rPr>
          <w:color w:val="000000"/>
        </w:rPr>
        <w:t xml:space="preserve">B. </w:t>
      </w:r>
      <w:r>
        <w:rPr>
          <w:rFonts w:ascii="宋体" w:hAnsi="宋体" w:eastAsia="宋体" w:cs="宋体"/>
          <w:color w:val="000000"/>
        </w:rPr>
        <w:t>缩手反射的感受器是①</w:t>
      </w:r>
    </w:p>
    <w:p w14:paraId="739697A0">
      <w:pPr>
        <w:spacing w:line="360" w:lineRule="auto"/>
        <w:jc w:val="left"/>
        <w:textAlignment w:val="center"/>
        <w:rPr>
          <w:color w:val="000000"/>
        </w:rPr>
      </w:pPr>
      <w:r>
        <w:rPr>
          <w:color w:val="000000"/>
        </w:rPr>
        <w:t xml:space="preserve">C. </w:t>
      </w:r>
      <w:r>
        <w:rPr>
          <w:rFonts w:ascii="宋体" w:hAnsi="宋体" w:eastAsia="宋体" w:cs="宋体"/>
          <w:color w:val="000000"/>
        </w:rPr>
        <w:t>缩手后感到疼痛，痛觉中枢位于⑦</w:t>
      </w:r>
    </w:p>
    <w:p w14:paraId="62C7AE50">
      <w:pPr>
        <w:spacing w:line="360" w:lineRule="auto"/>
        <w:jc w:val="left"/>
        <w:textAlignment w:val="center"/>
        <w:rPr>
          <w:color w:val="000000"/>
        </w:rPr>
      </w:pPr>
      <w:r>
        <w:rPr>
          <w:color w:val="000000"/>
        </w:rPr>
        <w:t xml:space="preserve">D. </w:t>
      </w:r>
      <w:r>
        <w:rPr>
          <w:rFonts w:ascii="宋体" w:hAnsi="宋体" w:eastAsia="宋体" w:cs="宋体"/>
          <w:color w:val="000000"/>
        </w:rPr>
        <w:t>②受损后，有痛觉，无法完成缩手反射</w:t>
      </w:r>
    </w:p>
    <w:p w14:paraId="72AA0C60">
      <w:pPr>
        <w:spacing w:line="360" w:lineRule="auto"/>
        <w:jc w:val="left"/>
        <w:textAlignment w:val="center"/>
        <w:rPr>
          <w:color w:val="000000"/>
        </w:rPr>
      </w:pPr>
      <w:r>
        <w:rPr>
          <w:color w:val="000000"/>
        </w:rPr>
        <w:t xml:space="preserve">16. </w:t>
      </w:r>
      <w:r>
        <w:rPr>
          <w:rFonts w:ascii="宋体" w:hAnsi="宋体" w:eastAsia="宋体" w:cs="宋体"/>
          <w:color w:val="000000"/>
        </w:rPr>
        <w:t>下列实验中，所用材料器具与使用目的相符的是（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1710"/>
        <w:gridCol w:w="2340"/>
      </w:tblGrid>
      <w:tr w14:paraId="32ED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8991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2A3D3">
            <w:pPr>
              <w:spacing w:line="360" w:lineRule="auto"/>
              <w:jc w:val="left"/>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E6B19">
            <w:pPr>
              <w:spacing w:line="360" w:lineRule="auto"/>
              <w:jc w:val="left"/>
              <w:textAlignment w:val="center"/>
              <w:rPr>
                <w:color w:val="000000"/>
              </w:rPr>
            </w:pPr>
            <w:r>
              <w:rPr>
                <w:rFonts w:ascii="宋体" w:hAnsi="宋体" w:eastAsia="宋体" w:cs="宋体"/>
                <w:color w:val="000000"/>
              </w:rPr>
              <w:t>材料器具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E27E">
            <w:pPr>
              <w:spacing w:line="360" w:lineRule="auto"/>
              <w:jc w:val="left"/>
              <w:textAlignment w:val="center"/>
              <w:rPr>
                <w:color w:val="000000"/>
              </w:rPr>
            </w:pPr>
            <w:r>
              <w:rPr>
                <w:rFonts w:ascii="宋体" w:hAnsi="宋体" w:eastAsia="宋体" w:cs="宋体"/>
                <w:color w:val="000000"/>
              </w:rPr>
              <w:t>使用目的</w:t>
            </w:r>
          </w:p>
        </w:tc>
      </w:tr>
      <w:tr w14:paraId="7C85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60E6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B18A1">
            <w:pPr>
              <w:spacing w:line="360" w:lineRule="auto"/>
              <w:jc w:val="left"/>
              <w:textAlignment w:val="center"/>
              <w:rPr>
                <w:color w:val="000000"/>
              </w:rPr>
            </w:pPr>
            <w:r>
              <w:rPr>
                <w:rFonts w:ascii="宋体" w:hAnsi="宋体" w:eastAsia="宋体" w:cs="宋体"/>
                <w:color w:val="000000"/>
              </w:rPr>
              <w:t>模拟眼球成像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92A8D">
            <w:pPr>
              <w:spacing w:line="360" w:lineRule="auto"/>
              <w:jc w:val="left"/>
              <w:textAlignment w:val="center"/>
              <w:rPr>
                <w:color w:val="000000"/>
              </w:rPr>
            </w:pPr>
            <w:r>
              <w:rPr>
                <w:rFonts w:ascii="宋体" w:hAnsi="宋体" w:eastAsia="宋体" w:cs="宋体"/>
                <w:color w:val="000000"/>
              </w:rPr>
              <w:t>凹透镜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77D8C">
            <w:pPr>
              <w:spacing w:line="360" w:lineRule="auto"/>
              <w:jc w:val="left"/>
              <w:textAlignment w:val="center"/>
              <w:rPr>
                <w:color w:val="000000"/>
              </w:rPr>
            </w:pPr>
            <w:r>
              <w:rPr>
                <w:rFonts w:ascii="宋体" w:hAnsi="宋体" w:eastAsia="宋体" w:cs="宋体"/>
                <w:color w:val="000000"/>
              </w:rPr>
              <w:t>模拟眼球的晶状体</w:t>
            </w:r>
          </w:p>
        </w:tc>
      </w:tr>
      <w:tr w14:paraId="7569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1B14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CDF2B">
            <w:pPr>
              <w:spacing w:line="360" w:lineRule="auto"/>
              <w:jc w:val="left"/>
              <w:textAlignment w:val="center"/>
              <w:rPr>
                <w:color w:val="000000"/>
              </w:rPr>
            </w:pPr>
            <w:r>
              <w:rPr>
                <w:rFonts w:ascii="宋体" w:hAnsi="宋体" w:eastAsia="宋体" w:cs="宋体"/>
                <w:color w:val="000000"/>
              </w:rPr>
              <w:t>探究唾液对淀粉的消化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0E047">
            <w:pPr>
              <w:spacing w:line="360" w:lineRule="auto"/>
              <w:jc w:val="left"/>
              <w:textAlignment w:val="center"/>
              <w:rPr>
                <w:color w:val="000000"/>
              </w:rPr>
            </w:pPr>
            <w:r>
              <w:rPr>
                <w:rFonts w:ascii="宋体" w:hAnsi="宋体" w:eastAsia="宋体" w:cs="宋体"/>
                <w:color w:val="000000"/>
              </w:rPr>
              <w:t>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42BCF">
            <w:pPr>
              <w:spacing w:line="360" w:lineRule="auto"/>
              <w:jc w:val="left"/>
              <w:textAlignment w:val="center"/>
              <w:rPr>
                <w:color w:val="000000"/>
              </w:rPr>
            </w:pPr>
            <w:r>
              <w:rPr>
                <w:rFonts w:ascii="宋体" w:hAnsi="宋体" w:eastAsia="宋体" w:cs="宋体"/>
                <w:color w:val="000000"/>
              </w:rPr>
              <w:t>可验证有麦芽糖生成</w:t>
            </w:r>
          </w:p>
        </w:tc>
      </w:tr>
      <w:tr w14:paraId="6B78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843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1EFF5">
            <w:pPr>
              <w:spacing w:line="360" w:lineRule="auto"/>
              <w:jc w:val="left"/>
              <w:textAlignment w:val="center"/>
              <w:rPr>
                <w:color w:val="000000"/>
              </w:rPr>
            </w:pPr>
            <w:r>
              <w:rPr>
                <w:rFonts w:ascii="宋体" w:hAnsi="宋体" w:eastAsia="宋体" w:cs="宋体"/>
                <w:color w:val="000000"/>
              </w:rPr>
              <w:t>观察青霉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81BC1">
            <w:pPr>
              <w:spacing w:line="360" w:lineRule="auto"/>
              <w:jc w:val="left"/>
              <w:textAlignment w:val="center"/>
              <w:rPr>
                <w:color w:val="000000"/>
              </w:rPr>
            </w:pPr>
            <w:r>
              <w:rPr>
                <w:rFonts w:ascii="宋体" w:hAnsi="宋体" w:eastAsia="宋体" w:cs="宋体"/>
                <w:color w:val="000000"/>
              </w:rPr>
              <w:t>放大镜、显微镜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843B2">
            <w:pPr>
              <w:spacing w:line="360" w:lineRule="auto"/>
              <w:jc w:val="left"/>
              <w:textAlignment w:val="center"/>
              <w:rPr>
                <w:color w:val="000000"/>
              </w:rPr>
            </w:pPr>
            <w:r>
              <w:rPr>
                <w:rFonts w:ascii="宋体" w:hAnsi="宋体" w:eastAsia="宋体" w:cs="宋体"/>
                <w:color w:val="000000"/>
              </w:rPr>
              <w:t>观察菌丝的形态、结构</w:t>
            </w:r>
          </w:p>
        </w:tc>
      </w:tr>
      <w:tr w14:paraId="7CC1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73E6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52F49">
            <w:pPr>
              <w:spacing w:line="360" w:lineRule="auto"/>
              <w:jc w:val="left"/>
              <w:textAlignment w:val="center"/>
              <w:rPr>
                <w:color w:val="000000"/>
              </w:rPr>
            </w:pPr>
            <w:r>
              <w:rPr>
                <w:rFonts w:ascii="宋体" w:hAnsi="宋体" w:eastAsia="宋体" w:cs="宋体"/>
                <w:color w:val="000000"/>
              </w:rPr>
              <w:t>观察肾蕨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64458">
            <w:pPr>
              <w:spacing w:line="360" w:lineRule="auto"/>
              <w:jc w:val="left"/>
              <w:textAlignment w:val="center"/>
              <w:rPr>
                <w:color w:val="000000"/>
              </w:rPr>
            </w:pPr>
            <w:r>
              <w:rPr>
                <w:rFonts w:ascii="宋体" w:hAnsi="宋体" w:eastAsia="宋体" w:cs="宋体"/>
                <w:color w:val="000000"/>
              </w:rPr>
              <w:t>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2B62E">
            <w:pPr>
              <w:spacing w:line="360" w:lineRule="auto"/>
              <w:jc w:val="left"/>
              <w:textAlignment w:val="center"/>
              <w:rPr>
                <w:color w:val="000000"/>
              </w:rPr>
            </w:pPr>
            <w:r>
              <w:rPr>
                <w:rFonts w:ascii="宋体" w:hAnsi="宋体" w:eastAsia="宋体" w:cs="宋体"/>
                <w:color w:val="000000"/>
              </w:rPr>
              <w:t>观察孢子囊</w:t>
            </w:r>
          </w:p>
        </w:tc>
      </w:tr>
    </w:tbl>
    <w:p w14:paraId="0EAB8E1B">
      <w:pPr>
        <w:spacing w:line="360" w:lineRule="auto"/>
        <w:jc w:val="left"/>
        <w:textAlignment w:val="center"/>
        <w:rPr>
          <w:color w:val="000000"/>
        </w:rPr>
      </w:pPr>
    </w:p>
    <w:p w14:paraId="33946B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1CB83DD">
      <w:pPr>
        <w:spacing w:line="360" w:lineRule="auto"/>
        <w:jc w:val="left"/>
        <w:textAlignment w:val="center"/>
        <w:rPr>
          <w:color w:val="000000"/>
        </w:rPr>
      </w:pPr>
      <w:r>
        <w:rPr>
          <w:color w:val="000000"/>
        </w:rPr>
        <w:t xml:space="preserve">17. </w:t>
      </w:r>
      <w:r>
        <w:rPr>
          <w:rFonts w:ascii="宋体" w:hAnsi="宋体" w:eastAsia="宋体" w:cs="宋体"/>
          <w:color w:val="000000"/>
        </w:rPr>
        <w:t>下列关于根尖和芽的叙述错误的是（　　）</w:t>
      </w:r>
    </w:p>
    <w:p w14:paraId="3923EB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根尖生长最快的部位是伸长区</w:t>
      </w:r>
      <w:r>
        <w:rPr>
          <w:color w:val="000000"/>
        </w:rPr>
        <w:tab/>
      </w:r>
      <w:r>
        <w:rPr>
          <w:color w:val="000000"/>
        </w:rPr>
        <w:t xml:space="preserve">B. </w:t>
      </w:r>
      <w:r>
        <w:rPr>
          <w:rFonts w:ascii="宋体" w:hAnsi="宋体" w:eastAsia="宋体" w:cs="宋体"/>
          <w:color w:val="000000"/>
        </w:rPr>
        <w:t>幼叶将来发育成茎和叶</w:t>
      </w:r>
    </w:p>
    <w:p w14:paraId="5E4678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根尖吸水的主要部位是成熟区</w:t>
      </w:r>
      <w:r>
        <w:rPr>
          <w:color w:val="000000"/>
        </w:rPr>
        <w:tab/>
      </w:r>
      <w:r>
        <w:rPr>
          <w:color w:val="000000"/>
        </w:rPr>
        <w:t xml:space="preserve">D. </w:t>
      </w:r>
      <w:r>
        <w:rPr>
          <w:rFonts w:ascii="宋体" w:hAnsi="宋体" w:eastAsia="宋体" w:cs="宋体"/>
          <w:color w:val="000000"/>
        </w:rPr>
        <w:t>枝条是由芽发育来的</w:t>
      </w:r>
    </w:p>
    <w:p w14:paraId="40E60F4C">
      <w:pPr>
        <w:spacing w:line="360" w:lineRule="auto"/>
        <w:jc w:val="left"/>
        <w:textAlignment w:val="center"/>
        <w:rPr>
          <w:color w:val="000000"/>
        </w:rPr>
      </w:pPr>
      <w:r>
        <w:rPr>
          <w:color w:val="000000"/>
        </w:rPr>
        <w:t xml:space="preserve">18. </w:t>
      </w:r>
      <w:r>
        <w:rPr>
          <w:rFonts w:ascii="宋体" w:hAnsi="宋体" w:eastAsia="宋体" w:cs="宋体"/>
          <w:color w:val="000000"/>
        </w:rPr>
        <w:t>下列农业生产的实例中，利用植物有性生殖原理的是（　　）</w:t>
      </w:r>
    </w:p>
    <w:p w14:paraId="1BBAB1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通过品种间的杂交，培育高产抗病水稻</w:t>
      </w:r>
      <w:r>
        <w:rPr>
          <w:color w:val="000000"/>
        </w:rPr>
        <w:tab/>
      </w:r>
      <w:r>
        <w:rPr>
          <w:color w:val="000000"/>
        </w:rPr>
        <w:t xml:space="preserve">B. </w:t>
      </w:r>
      <w:r>
        <w:rPr>
          <w:rFonts w:ascii="宋体" w:hAnsi="宋体" w:eastAsia="宋体" w:cs="宋体"/>
          <w:color w:val="000000"/>
        </w:rPr>
        <w:t>运用组织培养技术，快速繁殖马铃薯</w:t>
      </w:r>
    </w:p>
    <w:p w14:paraId="24678E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将水蜜桃嫁接到毛桃上，保持优良性状</w:t>
      </w:r>
      <w:r>
        <w:rPr>
          <w:color w:val="000000"/>
        </w:rPr>
        <w:tab/>
      </w:r>
      <w:r>
        <w:rPr>
          <w:color w:val="000000"/>
        </w:rPr>
        <w:t xml:space="preserve">D. </w:t>
      </w:r>
      <w:r>
        <w:rPr>
          <w:rFonts w:ascii="宋体" w:hAnsi="宋体" w:eastAsia="宋体" w:cs="宋体"/>
          <w:color w:val="000000"/>
        </w:rPr>
        <w:t>将石榴枝条进行压条，利于快速生根</w:t>
      </w:r>
    </w:p>
    <w:p w14:paraId="5178FF0A">
      <w:pPr>
        <w:spacing w:line="360" w:lineRule="auto"/>
        <w:jc w:val="left"/>
        <w:textAlignment w:val="center"/>
        <w:rPr>
          <w:color w:val="000000"/>
        </w:rPr>
      </w:pPr>
      <w:r>
        <w:rPr>
          <w:color w:val="000000"/>
        </w:rPr>
        <w:t xml:space="preserve">19. </w:t>
      </w:r>
      <w:r>
        <w:rPr>
          <w:rFonts w:ascii="宋体" w:hAnsi="宋体" w:eastAsia="宋体" w:cs="宋体"/>
          <w:color w:val="000000"/>
        </w:rPr>
        <w:t>下列对图中各曲线的分析，正确的是（　　）</w:t>
      </w:r>
    </w:p>
    <w:p w14:paraId="359ADE67">
      <w:pPr>
        <w:spacing w:line="360" w:lineRule="auto"/>
        <w:jc w:val="left"/>
        <w:textAlignment w:val="center"/>
        <w:rPr>
          <w:color w:val="000000"/>
        </w:rPr>
      </w:pPr>
      <w:r>
        <w:rPr>
          <w:color w:val="000000"/>
        </w:rPr>
        <w:drawing>
          <wp:inline distT="0" distB="0" distL="114300" distR="114300">
            <wp:extent cx="5238750" cy="1403350"/>
            <wp:effectExtent l="0" t="0" r="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403848"/>
                    </a:xfrm>
                    <a:prstGeom prst="rect">
                      <a:avLst/>
                    </a:prstGeom>
                  </pic:spPr>
                </pic:pic>
              </a:graphicData>
            </a:graphic>
          </wp:inline>
        </w:drawing>
      </w:r>
    </w:p>
    <w:p w14:paraId="255F4F0F">
      <w:pPr>
        <w:spacing w:line="360" w:lineRule="auto"/>
        <w:jc w:val="left"/>
        <w:textAlignment w:val="center"/>
        <w:rPr>
          <w:color w:val="000000"/>
        </w:rPr>
      </w:pPr>
      <w:r>
        <w:rPr>
          <w:color w:val="000000"/>
        </w:rPr>
        <w:t xml:space="preserve">A. </w:t>
      </w:r>
      <w:r>
        <w:rPr>
          <w:rFonts w:ascii="宋体" w:hAnsi="宋体" w:eastAsia="宋体" w:cs="宋体"/>
          <w:color w:val="000000"/>
        </w:rPr>
        <w:t>图一是某生态系统中蝗虫和麻雀两种生物的数量随时间的变化曲线，</w:t>
      </w:r>
      <w:r>
        <w:rPr>
          <w:rFonts w:ascii="Times New Roman" w:hAnsi="Times New Roman" w:eastAsia="Times New Roman" w:cs="Times New Roman"/>
          <w:color w:val="000000"/>
        </w:rPr>
        <w:t>a</w:t>
      </w:r>
      <w:r>
        <w:rPr>
          <w:rFonts w:ascii="宋体" w:hAnsi="宋体" w:eastAsia="宋体" w:cs="宋体"/>
          <w:color w:val="000000"/>
        </w:rPr>
        <w:t>代表蝗虫</w:t>
      </w:r>
    </w:p>
    <w:p w14:paraId="788DD887">
      <w:pPr>
        <w:spacing w:line="360" w:lineRule="auto"/>
        <w:jc w:val="left"/>
        <w:textAlignment w:val="center"/>
        <w:rPr>
          <w:color w:val="000000"/>
        </w:rPr>
      </w:pPr>
      <w:r>
        <w:rPr>
          <w:color w:val="000000"/>
        </w:rPr>
        <w:t xml:space="preserve">B. </w:t>
      </w:r>
      <w:r>
        <w:rPr>
          <w:rFonts w:ascii="宋体" w:hAnsi="宋体" w:eastAsia="宋体" w:cs="宋体"/>
          <w:color w:val="000000"/>
        </w:rPr>
        <w:t>图二是肺内压随时间的变化曲线，</w:t>
      </w:r>
      <w:r>
        <w:rPr>
          <w:rFonts w:ascii="Times New Roman" w:hAnsi="Times New Roman" w:eastAsia="Times New Roman" w:cs="Times New Roman"/>
          <w:color w:val="000000"/>
        </w:rPr>
        <w:t>ce</w:t>
      </w:r>
      <w:r>
        <w:rPr>
          <w:rFonts w:ascii="宋体" w:hAnsi="宋体" w:eastAsia="宋体" w:cs="宋体"/>
          <w:color w:val="000000"/>
        </w:rPr>
        <w:t>段表示吸气过程，膈肌处于收缩状态</w:t>
      </w:r>
    </w:p>
    <w:p w14:paraId="289A8F97">
      <w:pPr>
        <w:spacing w:line="360" w:lineRule="auto"/>
        <w:jc w:val="left"/>
        <w:textAlignment w:val="center"/>
        <w:rPr>
          <w:color w:val="000000"/>
        </w:rPr>
      </w:pPr>
      <w:r>
        <w:rPr>
          <w:color w:val="000000"/>
        </w:rPr>
        <w:t xml:space="preserve">C. </w:t>
      </w:r>
      <w:r>
        <w:rPr>
          <w:rFonts w:ascii="宋体" w:hAnsi="宋体" w:eastAsia="宋体" w:cs="宋体"/>
          <w:color w:val="000000"/>
        </w:rPr>
        <w:t>图三曲线表示人体血液流经肾脏后某物质含量的变化情况，该物质可能是尿素</w:t>
      </w:r>
    </w:p>
    <w:p w14:paraId="5DDA7A9E">
      <w:pPr>
        <w:spacing w:line="360" w:lineRule="auto"/>
        <w:jc w:val="left"/>
        <w:textAlignment w:val="center"/>
        <w:rPr>
          <w:color w:val="000000"/>
        </w:rPr>
      </w:pPr>
      <w:r>
        <w:rPr>
          <w:color w:val="000000"/>
        </w:rPr>
        <w:t xml:space="preserve">D. </w:t>
      </w:r>
      <w:r>
        <w:rPr>
          <w:rFonts w:ascii="宋体" w:hAnsi="宋体" w:eastAsia="宋体" w:cs="宋体"/>
          <w:color w:val="000000"/>
        </w:rPr>
        <w:t>图四曲线能反映出大豆种子萌发长成幼苗的过程中水分含量的变化</w:t>
      </w:r>
    </w:p>
    <w:p w14:paraId="0A83D3B0">
      <w:pPr>
        <w:spacing w:line="360" w:lineRule="auto"/>
        <w:jc w:val="left"/>
        <w:textAlignment w:val="center"/>
        <w:rPr>
          <w:color w:val="000000"/>
        </w:rPr>
      </w:pPr>
      <w:r>
        <w:rPr>
          <w:color w:val="000000"/>
        </w:rPr>
        <w:t xml:space="preserve">20. </w:t>
      </w:r>
      <w:r>
        <w:rPr>
          <w:rFonts w:ascii="宋体" w:hAnsi="宋体" w:eastAsia="宋体" w:cs="宋体"/>
          <w:color w:val="000000"/>
        </w:rPr>
        <w:t>如图为花的结构示意图，下列叙述错误的是（　　）</w:t>
      </w:r>
    </w:p>
    <w:p w14:paraId="11CA5A68">
      <w:pPr>
        <w:spacing w:line="360" w:lineRule="auto"/>
        <w:jc w:val="left"/>
        <w:textAlignment w:val="center"/>
        <w:rPr>
          <w:color w:val="000000"/>
        </w:rPr>
      </w:pPr>
      <w:r>
        <w:rPr>
          <w:color w:val="000000"/>
        </w:rPr>
        <w:drawing>
          <wp:inline distT="0" distB="0" distL="114300" distR="114300">
            <wp:extent cx="2447925" cy="1666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47925" cy="1666875"/>
                    </a:xfrm>
                    <a:prstGeom prst="rect">
                      <a:avLst/>
                    </a:prstGeom>
                  </pic:spPr>
                </pic:pic>
              </a:graphicData>
            </a:graphic>
          </wp:inline>
        </w:drawing>
      </w:r>
    </w:p>
    <w:p w14:paraId="6425A9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①和②构成雄蕊，②中含有花粉</w:t>
      </w:r>
      <w:r>
        <w:rPr>
          <w:color w:val="000000"/>
        </w:rPr>
        <w:tab/>
      </w:r>
      <w:r>
        <w:rPr>
          <w:color w:val="000000"/>
        </w:rPr>
        <w:t xml:space="preserve">B. </w:t>
      </w:r>
      <w:r>
        <w:rPr>
          <w:rFonts w:ascii="宋体" w:hAnsi="宋体" w:eastAsia="宋体" w:cs="宋体"/>
          <w:color w:val="000000"/>
        </w:rPr>
        <w:t>③表示的传粉方式是自花传粉</w:t>
      </w:r>
    </w:p>
    <w:p w14:paraId="1844AE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④是柱头，可分泌黏液刺激花粉萌发</w:t>
      </w:r>
      <w:r>
        <w:rPr>
          <w:color w:val="000000"/>
        </w:rPr>
        <w:tab/>
      </w:r>
      <w:r>
        <w:rPr>
          <w:color w:val="000000"/>
        </w:rPr>
        <w:t xml:space="preserve">D. </w:t>
      </w:r>
      <w:r>
        <w:rPr>
          <w:rFonts w:ascii="宋体" w:hAnsi="宋体" w:eastAsia="宋体" w:cs="宋体"/>
          <w:color w:val="000000"/>
        </w:rPr>
        <w:t>该花</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主要结构由④⑤⑥组成</w:t>
      </w:r>
    </w:p>
    <w:p w14:paraId="2479D485">
      <w:pPr>
        <w:spacing w:line="360" w:lineRule="auto"/>
        <w:jc w:val="left"/>
        <w:textAlignment w:val="center"/>
        <w:rPr>
          <w:color w:val="000000"/>
        </w:rPr>
      </w:pPr>
      <w:r>
        <w:rPr>
          <w:color w:val="000000"/>
        </w:rPr>
        <w:t xml:space="preserve">21. </w:t>
      </w:r>
      <w:r>
        <w:rPr>
          <w:rFonts w:ascii="宋体" w:hAnsi="宋体" w:eastAsia="宋体" w:cs="宋体"/>
          <w:color w:val="000000"/>
        </w:rPr>
        <w:t>下列有关人类生殖和发育的叙述正确的是（　　）</w:t>
      </w:r>
    </w:p>
    <w:p w14:paraId="4C9379AA">
      <w:pPr>
        <w:spacing w:line="360" w:lineRule="auto"/>
        <w:jc w:val="left"/>
        <w:textAlignment w:val="center"/>
        <w:rPr>
          <w:color w:val="000000"/>
        </w:rPr>
      </w:pPr>
      <w:r>
        <w:rPr>
          <w:color w:val="000000"/>
        </w:rPr>
        <w:t xml:space="preserve">A. </w:t>
      </w:r>
      <w:r>
        <w:rPr>
          <w:rFonts w:ascii="宋体" w:hAnsi="宋体" w:eastAsia="宋体" w:cs="宋体"/>
          <w:color w:val="000000"/>
        </w:rPr>
        <w:t>精子和卵细胞结合及胚胎发育的场所均为子宫</w:t>
      </w:r>
    </w:p>
    <w:p w14:paraId="0C2227FD">
      <w:pPr>
        <w:spacing w:line="360" w:lineRule="auto"/>
        <w:jc w:val="left"/>
        <w:textAlignment w:val="center"/>
        <w:rPr>
          <w:color w:val="000000"/>
        </w:rPr>
      </w:pPr>
      <w:r>
        <w:rPr>
          <w:color w:val="000000"/>
        </w:rPr>
        <w:t xml:space="preserve">B. </w:t>
      </w:r>
      <w:r>
        <w:rPr>
          <w:rFonts w:ascii="宋体" w:hAnsi="宋体" w:eastAsia="宋体" w:cs="宋体"/>
          <w:color w:val="000000"/>
        </w:rPr>
        <w:t>胎儿通过脐带与母体进行物质交换</w:t>
      </w:r>
    </w:p>
    <w:p w14:paraId="5E6C6D53">
      <w:pPr>
        <w:spacing w:line="360" w:lineRule="auto"/>
        <w:jc w:val="left"/>
        <w:textAlignment w:val="center"/>
        <w:rPr>
          <w:color w:val="000000"/>
        </w:rPr>
      </w:pPr>
      <w:r>
        <w:rPr>
          <w:color w:val="000000"/>
        </w:rPr>
        <w:t xml:space="preserve">C. </w:t>
      </w:r>
      <w:r>
        <w:rPr>
          <w:rFonts w:ascii="宋体" w:hAnsi="宋体" w:eastAsia="宋体" w:cs="宋体"/>
          <w:color w:val="000000"/>
        </w:rPr>
        <w:t>男孩在青春期喉结增大与雄性激素的分泌有关</w:t>
      </w:r>
    </w:p>
    <w:p w14:paraId="747CBD7C">
      <w:pPr>
        <w:spacing w:line="360" w:lineRule="auto"/>
        <w:jc w:val="left"/>
        <w:textAlignment w:val="center"/>
        <w:rPr>
          <w:color w:val="000000"/>
        </w:rPr>
      </w:pPr>
      <w:r>
        <w:rPr>
          <w:color w:val="000000"/>
        </w:rPr>
        <w:t xml:space="preserve">D. </w:t>
      </w:r>
      <w:r>
        <w:rPr>
          <w:rFonts w:ascii="宋体" w:hAnsi="宋体" w:eastAsia="宋体" w:cs="宋体"/>
          <w:color w:val="000000"/>
        </w:rPr>
        <w:t>身高和体重迅速增长是青春期发育最突出的特征</w:t>
      </w:r>
    </w:p>
    <w:p w14:paraId="0783A4E6">
      <w:pPr>
        <w:spacing w:line="360" w:lineRule="auto"/>
        <w:jc w:val="left"/>
        <w:textAlignment w:val="center"/>
        <w:rPr>
          <w:color w:val="000000"/>
        </w:rPr>
      </w:pPr>
      <w:r>
        <w:rPr>
          <w:color w:val="000000"/>
        </w:rPr>
        <w:t xml:space="preserve">22. </w:t>
      </w:r>
      <w:r>
        <w:rPr>
          <w:rFonts w:ascii="宋体" w:hAnsi="宋体" w:eastAsia="宋体" w:cs="宋体"/>
          <w:color w:val="000000"/>
        </w:rPr>
        <w:t>为探究含氮、磷、钾的无机盐对玉米幼苗生长状况的影响，某生物兴趣小组设计了如下实验。下列叙述错误的是（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8"/>
        <w:gridCol w:w="2581"/>
        <w:gridCol w:w="2196"/>
        <w:gridCol w:w="2196"/>
        <w:gridCol w:w="1795"/>
      </w:tblGrid>
      <w:tr w14:paraId="54AC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0EA1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2655">
            <w:pPr>
              <w:spacing w:line="360" w:lineRule="auto"/>
              <w:jc w:val="left"/>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AE28B">
            <w:pPr>
              <w:spacing w:line="360" w:lineRule="auto"/>
              <w:jc w:val="left"/>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61579">
            <w:pPr>
              <w:spacing w:line="360" w:lineRule="auto"/>
              <w:jc w:val="left"/>
              <w:textAlignment w:val="center"/>
              <w:rPr>
                <w:color w:val="000000"/>
              </w:rPr>
            </w:pPr>
            <w:r>
              <w:rPr>
                <w:rFonts w:ascii="宋体" w:hAnsi="宋体" w:eastAsia="宋体" w:cs="宋体"/>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4FFAB">
            <w:pPr>
              <w:spacing w:line="360" w:lineRule="auto"/>
              <w:jc w:val="left"/>
              <w:textAlignment w:val="center"/>
              <w:rPr>
                <w:color w:val="000000"/>
              </w:rPr>
            </w:pPr>
            <w:r>
              <w:rPr>
                <w:rFonts w:ascii="宋体" w:hAnsi="宋体" w:eastAsia="宋体" w:cs="宋体"/>
                <w:color w:val="000000"/>
              </w:rPr>
              <w:t>丁组</w:t>
            </w:r>
          </w:p>
        </w:tc>
      </w:tr>
      <w:tr w14:paraId="2CBD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1C313">
            <w:pPr>
              <w:spacing w:line="360" w:lineRule="auto"/>
              <w:jc w:val="left"/>
              <w:textAlignment w:val="center"/>
              <w:rPr>
                <w:color w:val="000000"/>
              </w:rPr>
            </w:pPr>
            <w:r>
              <w:rPr>
                <w:rFonts w:ascii="宋体" w:hAnsi="宋体" w:eastAsia="宋体" w:cs="宋体"/>
                <w:color w:val="000000"/>
              </w:rPr>
              <w:t>无机盐类型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B76C5">
            <w:pPr>
              <w:spacing w:line="360" w:lineRule="auto"/>
              <w:jc w:val="left"/>
              <w:textAlignment w:val="center"/>
              <w:rPr>
                <w:color w:val="000000"/>
              </w:rPr>
            </w:pPr>
            <w:r>
              <w:rPr>
                <w:rFonts w:ascii="宋体" w:hAnsi="宋体" w:eastAsia="宋体" w:cs="宋体"/>
                <w:color w:val="000000"/>
              </w:rPr>
              <w:t>适量含氮、磷、钾的无机盐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6900E">
            <w:pPr>
              <w:spacing w:line="360" w:lineRule="auto"/>
              <w:jc w:val="left"/>
              <w:textAlignment w:val="center"/>
              <w:rPr>
                <w:color w:val="000000"/>
              </w:rPr>
            </w:pPr>
            <w:r>
              <w:rPr>
                <w:rFonts w:ascii="宋体" w:hAnsi="宋体" w:eastAsia="宋体" w:cs="宋体"/>
                <w:color w:val="000000"/>
              </w:rPr>
              <w:t>适量含氮、磷的无机盐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C66E5">
            <w:pPr>
              <w:spacing w:line="360" w:lineRule="auto"/>
              <w:jc w:val="left"/>
              <w:textAlignment w:val="center"/>
              <w:rPr>
                <w:color w:val="000000"/>
              </w:rPr>
            </w:pPr>
            <w:r>
              <w:rPr>
                <w:rFonts w:ascii="宋体" w:hAnsi="宋体" w:eastAsia="宋体" w:cs="宋体"/>
                <w:color w:val="000000"/>
              </w:rPr>
              <w:t>适量含氮、钾</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9E591">
            <w:pPr>
              <w:spacing w:line="360" w:lineRule="auto"/>
              <w:jc w:val="left"/>
              <w:textAlignment w:val="center"/>
              <w:rPr>
                <w:color w:val="000000"/>
              </w:rPr>
            </w:pPr>
            <w:r>
              <w:rPr>
                <w:rFonts w:ascii="宋体" w:hAnsi="宋体" w:eastAsia="宋体" w:cs="宋体"/>
                <w:color w:val="000000"/>
              </w:rPr>
              <w:t>适量含①的无机盐</w:t>
            </w:r>
          </w:p>
        </w:tc>
      </w:tr>
      <w:tr w14:paraId="0B96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93C33">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C4F5E">
            <w:pPr>
              <w:spacing w:line="360" w:lineRule="auto"/>
              <w:jc w:val="left"/>
              <w:textAlignment w:val="center"/>
              <w:rPr>
                <w:color w:val="000000"/>
              </w:rPr>
            </w:pPr>
            <w:r>
              <w:rPr>
                <w:rFonts w:ascii="宋体" w:hAnsi="宋体" w:eastAsia="宋体" w:cs="宋体"/>
                <w:color w:val="000000"/>
              </w:rPr>
              <w:t>叶片正常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56488">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B49A3">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BA9D0">
            <w:pPr>
              <w:spacing w:line="360" w:lineRule="auto"/>
              <w:jc w:val="left"/>
              <w:textAlignment w:val="center"/>
              <w:rPr>
                <w:color w:val="000000"/>
              </w:rPr>
            </w:pPr>
            <w:r>
              <w:rPr>
                <w:rFonts w:ascii="宋体" w:hAnsi="宋体" w:eastAsia="宋体" w:cs="宋体"/>
                <w:color w:val="000000"/>
              </w:rPr>
              <w:t>叶片异常</w:t>
            </w:r>
          </w:p>
        </w:tc>
      </w:tr>
    </w:tbl>
    <w:p w14:paraId="2746ADFB">
      <w:pPr>
        <w:spacing w:line="360" w:lineRule="auto"/>
        <w:jc w:val="left"/>
        <w:textAlignment w:val="center"/>
        <w:rPr>
          <w:color w:val="000000"/>
        </w:rPr>
      </w:pPr>
    </w:p>
    <w:p w14:paraId="1E6D5527">
      <w:pPr>
        <w:spacing w:line="360" w:lineRule="auto"/>
        <w:jc w:val="left"/>
        <w:textAlignment w:val="center"/>
        <w:rPr>
          <w:color w:val="000000"/>
        </w:rPr>
      </w:pPr>
      <w:r>
        <w:rPr>
          <w:color w:val="000000"/>
        </w:rPr>
        <w:t xml:space="preserve">A. </w:t>
      </w:r>
      <w:r>
        <w:rPr>
          <w:rFonts w:ascii="宋体" w:hAnsi="宋体" w:eastAsia="宋体" w:cs="宋体"/>
          <w:color w:val="000000"/>
        </w:rPr>
        <w:t>①处应填“磷、钾”，该实验共有</w:t>
      </w:r>
      <w:r>
        <w:rPr>
          <w:rFonts w:ascii="Times New Roman" w:hAnsi="Times New Roman" w:eastAsia="Times New Roman" w:cs="Times New Roman"/>
          <w:color w:val="000000"/>
        </w:rPr>
        <w:t>3</w:t>
      </w:r>
      <w:r>
        <w:rPr>
          <w:rFonts w:ascii="宋体" w:hAnsi="宋体" w:eastAsia="宋体" w:cs="宋体"/>
          <w:color w:val="000000"/>
        </w:rPr>
        <w:t>组对照实验</w:t>
      </w:r>
    </w:p>
    <w:p w14:paraId="59DBB361">
      <w:pPr>
        <w:spacing w:line="360" w:lineRule="auto"/>
        <w:jc w:val="left"/>
        <w:textAlignment w:val="center"/>
        <w:rPr>
          <w:color w:val="000000"/>
        </w:rPr>
      </w:pPr>
      <w:r>
        <w:rPr>
          <w:color w:val="000000"/>
        </w:rPr>
        <w:t xml:space="preserve">B. </w:t>
      </w:r>
      <w:r>
        <w:rPr>
          <w:rFonts w:ascii="宋体" w:hAnsi="宋体" w:eastAsia="宋体" w:cs="宋体"/>
          <w:color w:val="000000"/>
        </w:rPr>
        <w:t>探究过程中，往往需要进行重复实验，目的是提高实验数据的准确性</w:t>
      </w:r>
    </w:p>
    <w:p w14:paraId="5D360EA7">
      <w:pPr>
        <w:spacing w:line="360" w:lineRule="auto"/>
        <w:jc w:val="left"/>
        <w:textAlignment w:val="center"/>
        <w:rPr>
          <w:color w:val="000000"/>
        </w:rPr>
      </w:pPr>
      <w:r>
        <w:rPr>
          <w:color w:val="000000"/>
        </w:rPr>
        <w:t xml:space="preserve">C. </w:t>
      </w:r>
      <w:r>
        <w:rPr>
          <w:rFonts w:ascii="宋体" w:hAnsi="宋体" w:eastAsia="宋体" w:cs="宋体"/>
          <w:color w:val="000000"/>
        </w:rPr>
        <w:t>为探究含磷的无机盐对玉米幼苗的影响，应选用甲、乙两组进行对照实验</w:t>
      </w:r>
    </w:p>
    <w:p w14:paraId="7163E088">
      <w:pPr>
        <w:spacing w:line="360" w:lineRule="auto"/>
        <w:jc w:val="left"/>
        <w:textAlignment w:val="center"/>
        <w:rPr>
          <w:color w:val="000000"/>
        </w:rPr>
      </w:pPr>
      <w:r>
        <w:rPr>
          <w:color w:val="000000"/>
        </w:rPr>
        <w:t xml:space="preserve">D. </w:t>
      </w:r>
      <w:r>
        <w:rPr>
          <w:rFonts w:ascii="宋体" w:hAnsi="宋体" w:eastAsia="宋体" w:cs="宋体"/>
          <w:color w:val="000000"/>
        </w:rPr>
        <w:t>根据以上实验可得出的结论是：该植物的生长需要含氮、磷、钾的无机盐</w:t>
      </w:r>
    </w:p>
    <w:p w14:paraId="261ADD97">
      <w:pPr>
        <w:spacing w:line="360" w:lineRule="auto"/>
        <w:jc w:val="left"/>
        <w:textAlignment w:val="center"/>
        <w:rPr>
          <w:color w:val="000000"/>
        </w:rPr>
      </w:pPr>
      <w:r>
        <w:rPr>
          <w:color w:val="000000"/>
        </w:rPr>
        <w:t xml:space="preserve">23. </w:t>
      </w:r>
      <w:r>
        <w:rPr>
          <w:rFonts w:ascii="宋体" w:hAnsi="宋体" w:eastAsia="宋体" w:cs="宋体"/>
          <w:color w:val="000000"/>
        </w:rPr>
        <w:t>生物技术影响着人类生活。下列有关生物技术应用的叙述正确的是（　　）</w:t>
      </w:r>
    </w:p>
    <w:p w14:paraId="1AD68898">
      <w:pPr>
        <w:spacing w:line="360" w:lineRule="auto"/>
        <w:jc w:val="left"/>
        <w:textAlignment w:val="center"/>
        <w:rPr>
          <w:color w:val="000000"/>
        </w:rPr>
      </w:pPr>
      <w:r>
        <w:rPr>
          <w:color w:val="000000"/>
        </w:rPr>
        <w:t xml:space="preserve">A. </w:t>
      </w:r>
      <w:r>
        <w:rPr>
          <w:rFonts w:ascii="宋体" w:hAnsi="宋体" w:eastAsia="宋体" w:cs="宋体"/>
          <w:color w:val="000000"/>
        </w:rPr>
        <w:t>面包松软多孔是因为酵母菌发酵产生二氧化碳</w:t>
      </w:r>
    </w:p>
    <w:p w14:paraId="5BF71667">
      <w:pPr>
        <w:spacing w:line="360" w:lineRule="auto"/>
        <w:jc w:val="left"/>
        <w:textAlignment w:val="center"/>
        <w:rPr>
          <w:color w:val="000000"/>
        </w:rPr>
      </w:pPr>
      <w:r>
        <w:rPr>
          <w:color w:val="000000"/>
        </w:rPr>
        <w:t xml:space="preserve">B. </w:t>
      </w:r>
      <w:r>
        <w:rPr>
          <w:rFonts w:ascii="宋体" w:hAnsi="宋体" w:eastAsia="宋体" w:cs="宋体"/>
          <w:color w:val="000000"/>
        </w:rPr>
        <w:t>真空包装保存香肠能杀死食品内的各种微生物</w:t>
      </w:r>
    </w:p>
    <w:p w14:paraId="6013D9A5">
      <w:pPr>
        <w:spacing w:line="360" w:lineRule="auto"/>
        <w:jc w:val="left"/>
        <w:textAlignment w:val="center"/>
        <w:rPr>
          <w:color w:val="000000"/>
        </w:rPr>
      </w:pPr>
      <w:r>
        <w:rPr>
          <w:color w:val="000000"/>
        </w:rPr>
        <w:t xml:space="preserve">C. </w:t>
      </w:r>
      <w:r>
        <w:rPr>
          <w:rFonts w:ascii="宋体" w:hAnsi="宋体" w:eastAsia="宋体" w:cs="宋体"/>
          <w:color w:val="000000"/>
        </w:rPr>
        <w:t>乳酸菌在无氧的条件下将牛奶中的蛋白质转化成乳酸</w:t>
      </w:r>
    </w:p>
    <w:p w14:paraId="5C5D19A4">
      <w:pPr>
        <w:spacing w:line="360" w:lineRule="auto"/>
        <w:jc w:val="left"/>
        <w:textAlignment w:val="center"/>
        <w:rPr>
          <w:color w:val="000000"/>
        </w:rPr>
      </w:pPr>
      <w:r>
        <w:rPr>
          <w:color w:val="000000"/>
        </w:rPr>
        <w:t xml:space="preserve">D. </w:t>
      </w:r>
      <w:r>
        <w:rPr>
          <w:rFonts w:ascii="宋体" w:hAnsi="宋体" w:eastAsia="宋体" w:cs="宋体"/>
          <w:color w:val="000000"/>
        </w:rPr>
        <w:t>用低温冷冻的方法保存新鲜蔬菜是为了抑制微生物的繁殖</w:t>
      </w:r>
    </w:p>
    <w:p w14:paraId="245C7D40">
      <w:pPr>
        <w:spacing w:line="360" w:lineRule="auto"/>
        <w:jc w:val="left"/>
        <w:textAlignment w:val="center"/>
        <w:rPr>
          <w:color w:val="000000"/>
        </w:rPr>
      </w:pPr>
      <w:r>
        <w:rPr>
          <w:color w:val="000000"/>
        </w:rPr>
        <w:t xml:space="preserve">24. </w:t>
      </w:r>
      <w:r>
        <w:rPr>
          <w:rFonts w:ascii="宋体" w:hAnsi="宋体" w:eastAsia="宋体" w:cs="宋体"/>
          <w:color w:val="000000"/>
        </w:rPr>
        <w:t>科学家将某种固氮菌的固氮基因植入西红柿植株中，西红柿植株细胞便获得了固氮能力。下列实例中所应用的技术与此项技术相同的是（　　）</w:t>
      </w:r>
    </w:p>
    <w:p w14:paraId="7D9CA0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抗虫棉的培育</w:t>
      </w:r>
      <w:r>
        <w:rPr>
          <w:color w:val="000000"/>
        </w:rPr>
        <w:tab/>
      </w:r>
      <w:r>
        <w:rPr>
          <w:color w:val="000000"/>
        </w:rPr>
        <w:t xml:space="preserve">B. </w:t>
      </w:r>
      <w:r>
        <w:rPr>
          <w:rFonts w:ascii="宋体" w:hAnsi="宋体" w:eastAsia="宋体" w:cs="宋体"/>
          <w:color w:val="000000"/>
        </w:rPr>
        <w:t>试管婴儿的诞生</w:t>
      </w:r>
    </w:p>
    <w:p w14:paraId="1E36C3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太空椒的培育</w:t>
      </w:r>
      <w:r>
        <w:rPr>
          <w:color w:val="000000"/>
        </w:rPr>
        <w:tab/>
      </w:r>
      <w:r>
        <w:rPr>
          <w:color w:val="000000"/>
        </w:rPr>
        <w:t xml:space="preserve">D. </w:t>
      </w:r>
      <w:r>
        <w:rPr>
          <w:rFonts w:ascii="宋体" w:hAnsi="宋体" w:eastAsia="宋体" w:cs="宋体"/>
          <w:color w:val="000000"/>
        </w:rPr>
        <w:t>“多莉”羊的诞生</w:t>
      </w:r>
    </w:p>
    <w:p w14:paraId="197A412D">
      <w:pPr>
        <w:spacing w:line="360" w:lineRule="auto"/>
        <w:jc w:val="left"/>
        <w:textAlignment w:val="center"/>
        <w:rPr>
          <w:color w:val="000000"/>
        </w:rPr>
      </w:pPr>
      <w:r>
        <w:rPr>
          <w:color w:val="000000"/>
        </w:rPr>
        <w:t xml:space="preserve">25. </w:t>
      </w:r>
      <w:r>
        <w:rPr>
          <w:rFonts w:ascii="宋体" w:hAnsi="宋体" w:eastAsia="宋体" w:cs="宋体"/>
          <w:color w:val="000000"/>
        </w:rPr>
        <w:t>下列科学家与其主要贡献对应错误的是（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5910"/>
      </w:tblGrid>
      <w:tr w14:paraId="6391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7ED7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7532B">
            <w:pPr>
              <w:spacing w:line="360" w:lineRule="auto"/>
              <w:jc w:val="left"/>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EB725">
            <w:pPr>
              <w:spacing w:line="360" w:lineRule="auto"/>
              <w:jc w:val="left"/>
              <w:textAlignment w:val="center"/>
              <w:rPr>
                <w:color w:val="000000"/>
              </w:rPr>
            </w:pPr>
            <w:r>
              <w:rPr>
                <w:rFonts w:ascii="宋体" w:hAnsi="宋体" w:eastAsia="宋体" w:cs="宋体"/>
                <w:color w:val="000000"/>
              </w:rPr>
              <w:t>主要贡献</w:t>
            </w:r>
          </w:p>
        </w:tc>
      </w:tr>
      <w:tr w14:paraId="3A5C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BC4E1">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1C602">
            <w:pPr>
              <w:spacing w:line="360" w:lineRule="auto"/>
              <w:jc w:val="left"/>
              <w:textAlignment w:val="center"/>
              <w:rPr>
                <w:color w:val="000000"/>
              </w:rPr>
            </w:pPr>
            <w:r>
              <w:rPr>
                <w:rFonts w:ascii="宋体" w:hAnsi="宋体" w:eastAsia="宋体" w:cs="宋体"/>
                <w:color w:val="000000"/>
              </w:rPr>
              <w:t>施莱登和施旺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E5296">
            <w:pPr>
              <w:spacing w:line="360" w:lineRule="auto"/>
              <w:jc w:val="left"/>
              <w:textAlignment w:val="center"/>
              <w:rPr>
                <w:color w:val="000000"/>
              </w:rPr>
            </w:pPr>
            <w:r>
              <w:rPr>
                <w:rFonts w:ascii="宋体" w:hAnsi="宋体" w:eastAsia="宋体" w:cs="宋体"/>
                <w:color w:val="000000"/>
              </w:rPr>
              <w:t>通过观察和论证，共同创建了“细胞学说”</w:t>
            </w:r>
          </w:p>
        </w:tc>
      </w:tr>
      <w:tr w14:paraId="7C89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81B7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0A23C">
            <w:pPr>
              <w:spacing w:line="360" w:lineRule="auto"/>
              <w:jc w:val="left"/>
              <w:textAlignment w:val="center"/>
              <w:rPr>
                <w:color w:val="000000"/>
              </w:rPr>
            </w:pPr>
            <w:r>
              <w:rPr>
                <w:rFonts w:ascii="宋体" w:hAnsi="宋体" w:eastAsia="宋体" w:cs="宋体"/>
                <w:color w:val="000000"/>
              </w:rPr>
              <w:t>米勒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152C1">
            <w:pPr>
              <w:spacing w:line="360" w:lineRule="auto"/>
              <w:jc w:val="left"/>
              <w:textAlignment w:val="center"/>
              <w:rPr>
                <w:color w:val="000000"/>
              </w:rPr>
            </w:pPr>
            <w:r>
              <w:rPr>
                <w:rFonts w:ascii="宋体" w:hAnsi="宋体" w:eastAsia="宋体" w:cs="宋体"/>
                <w:color w:val="000000"/>
              </w:rPr>
              <w:t>说明了原始地球条件下由无机物形成有机大分子物质是可能的</w:t>
            </w:r>
          </w:p>
        </w:tc>
      </w:tr>
      <w:tr w14:paraId="48B1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7BD6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162F6">
            <w:pPr>
              <w:spacing w:line="360" w:lineRule="auto"/>
              <w:jc w:val="left"/>
              <w:textAlignment w:val="center"/>
              <w:rPr>
                <w:color w:val="000000"/>
              </w:rPr>
            </w:pPr>
            <w:r>
              <w:rPr>
                <w:rFonts w:ascii="宋体" w:hAnsi="宋体" w:eastAsia="宋体" w:cs="宋体"/>
                <w:color w:val="000000"/>
              </w:rPr>
              <w:t>巴斯德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5E128">
            <w:pPr>
              <w:spacing w:line="360" w:lineRule="auto"/>
              <w:jc w:val="left"/>
              <w:textAlignment w:val="center"/>
              <w:rPr>
                <w:color w:val="000000"/>
              </w:rPr>
            </w:pPr>
            <w:r>
              <w:rPr>
                <w:rFonts w:ascii="宋体" w:hAnsi="宋体" w:eastAsia="宋体" w:cs="宋体"/>
                <w:color w:val="000000"/>
              </w:rPr>
              <w:t>通过曲颈瓶实验，证实使肉汤变质的微生物来自于空气</w:t>
            </w:r>
          </w:p>
        </w:tc>
      </w:tr>
      <w:tr w14:paraId="7709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3F15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C7532">
            <w:pPr>
              <w:spacing w:line="360" w:lineRule="auto"/>
              <w:jc w:val="left"/>
              <w:textAlignment w:val="center"/>
              <w:rPr>
                <w:color w:val="000000"/>
              </w:rPr>
            </w:pPr>
            <w:r>
              <w:rPr>
                <w:rFonts w:ascii="宋体" w:hAnsi="宋体" w:eastAsia="宋体" w:cs="宋体"/>
                <w:color w:val="000000"/>
              </w:rPr>
              <w:t>孟德尔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71FC6">
            <w:pPr>
              <w:spacing w:line="360" w:lineRule="auto"/>
              <w:jc w:val="left"/>
              <w:textAlignment w:val="center"/>
              <w:rPr>
                <w:color w:val="000000"/>
              </w:rPr>
            </w:pPr>
            <w:r>
              <w:rPr>
                <w:rFonts w:ascii="宋体" w:hAnsi="宋体" w:eastAsia="宋体" w:cs="宋体"/>
                <w:color w:val="000000"/>
              </w:rPr>
              <w:t>通过豌豆杂交实验，揭示了生物遗传的基本规律</w:t>
            </w:r>
          </w:p>
        </w:tc>
      </w:tr>
    </w:tbl>
    <w:p w14:paraId="764EBC9C">
      <w:pPr>
        <w:spacing w:line="360" w:lineRule="auto"/>
        <w:jc w:val="left"/>
        <w:textAlignment w:val="center"/>
        <w:rPr>
          <w:color w:val="000000"/>
        </w:rPr>
      </w:pPr>
    </w:p>
    <w:p w14:paraId="5BB949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6AF26CA">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231CA34">
      <w:pPr>
        <w:spacing w:line="360" w:lineRule="auto"/>
        <w:jc w:val="left"/>
        <w:textAlignment w:val="center"/>
        <w:rPr>
          <w:color w:val="000000"/>
        </w:rPr>
      </w:pPr>
      <w:r>
        <w:rPr>
          <w:color w:val="000000"/>
        </w:rPr>
        <w:t xml:space="preserve">26. </w:t>
      </w:r>
      <w:r>
        <w:rPr>
          <w:rFonts w:ascii="宋体" w:hAnsi="宋体" w:eastAsia="宋体" w:cs="宋体"/>
          <w:color w:val="000000"/>
        </w:rPr>
        <w:t>番茄，酸甜可口，营养丰富，深受人们喜爱。某校生物兴趣小组对大红果番茄“钻红</w:t>
      </w:r>
      <w:r>
        <w:rPr>
          <w:rFonts w:ascii="Times New Roman" w:hAnsi="Times New Roman" w:eastAsia="Times New Roman" w:cs="Times New Roman"/>
          <w:color w:val="000000"/>
        </w:rPr>
        <w:t>2</w:t>
      </w:r>
      <w:r>
        <w:rPr>
          <w:rFonts w:ascii="宋体" w:hAnsi="宋体" w:eastAsia="宋体" w:cs="宋体"/>
          <w:color w:val="000000"/>
        </w:rPr>
        <w:t>号”进行了栽种和探究。图一是番茄</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生长发育过程图；图二是制作番茄果肉细胞临时装片的部分过程图；图三是显微镜下番茄果肉细胞示意图。请据图分析回答下列问题：</w:t>
      </w:r>
    </w:p>
    <w:p w14:paraId="004729B2">
      <w:pPr>
        <w:spacing w:line="360" w:lineRule="auto"/>
        <w:jc w:val="left"/>
        <w:textAlignment w:val="center"/>
        <w:rPr>
          <w:color w:val="000000"/>
        </w:rPr>
      </w:pPr>
      <w:r>
        <w:rPr>
          <w:color w:val="000000"/>
        </w:rPr>
        <w:drawing>
          <wp:inline distT="0" distB="0" distL="114300" distR="114300">
            <wp:extent cx="4876800" cy="2143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76800" cy="2143125"/>
                    </a:xfrm>
                    <a:prstGeom prst="rect">
                      <a:avLst/>
                    </a:prstGeom>
                  </pic:spPr>
                </pic:pic>
              </a:graphicData>
            </a:graphic>
          </wp:inline>
        </w:drawing>
      </w:r>
    </w:p>
    <w:p w14:paraId="45E1927F">
      <w:pPr>
        <w:spacing w:line="360" w:lineRule="auto"/>
        <w:jc w:val="left"/>
        <w:textAlignment w:val="center"/>
        <w:rPr>
          <w:color w:val="000000"/>
        </w:rPr>
      </w:pPr>
      <w:r>
        <w:rPr>
          <w:color w:val="000000"/>
        </w:rPr>
        <w:t>（1）</w:t>
      </w:r>
      <w:r>
        <w:rPr>
          <w:rFonts w:ascii="宋体" w:hAnsi="宋体" w:eastAsia="宋体" w:cs="宋体"/>
          <w:color w:val="000000"/>
        </w:rPr>
        <w:t>番茄植株个体发育的起点是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的过程中，种子萌发最先突破种皮的结构是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到</w:t>
      </w:r>
      <w:r>
        <w:rPr>
          <w:rFonts w:ascii="Times New Roman" w:hAnsi="Times New Roman" w:eastAsia="Times New Roman" w:cs="Times New Roman"/>
          <w:color w:val="000000"/>
        </w:rPr>
        <w:t>E</w:t>
      </w:r>
      <w:r>
        <w:rPr>
          <w:rFonts w:ascii="宋体" w:hAnsi="宋体" w:eastAsia="宋体" w:cs="宋体"/>
          <w:color w:val="000000"/>
        </w:rPr>
        <w:t>的过程中，形成果实和种子前必须经过</w:t>
      </w:r>
      <w:r>
        <w:rPr>
          <w:color w:val="000000"/>
        </w:rPr>
        <w:t>______</w:t>
      </w:r>
      <w:r>
        <w:rPr>
          <w:rFonts w:ascii="宋体" w:hAnsi="宋体" w:eastAsia="宋体" w:cs="宋体"/>
          <w:color w:val="000000"/>
        </w:rPr>
        <w:t>两个生理过程。</w:t>
      </w:r>
    </w:p>
    <w:p w14:paraId="29023B32">
      <w:pPr>
        <w:spacing w:line="360" w:lineRule="auto"/>
        <w:jc w:val="left"/>
        <w:textAlignment w:val="center"/>
        <w:rPr>
          <w:color w:val="000000"/>
        </w:rPr>
      </w:pPr>
      <w:r>
        <w:rPr>
          <w:color w:val="000000"/>
        </w:rPr>
        <w:t>（2）</w:t>
      </w:r>
      <w:r>
        <w:rPr>
          <w:rFonts w:ascii="宋体" w:hAnsi="宋体" w:eastAsia="宋体" w:cs="宋体"/>
          <w:color w:val="000000"/>
        </w:rPr>
        <w:t>图二中制作番茄果肉细胞临时装片的正确顺序是</w:t>
      </w:r>
      <w:r>
        <w:rPr>
          <w:color w:val="000000"/>
        </w:rPr>
        <w:t>______</w:t>
      </w:r>
      <w:r>
        <w:rPr>
          <w:rFonts w:ascii="宋体" w:hAnsi="宋体" w:eastAsia="宋体" w:cs="宋体"/>
          <w:color w:val="000000"/>
        </w:rPr>
        <w:t>（填字母），步骤</w:t>
      </w:r>
      <w:r>
        <w:rPr>
          <w:rFonts w:ascii="Times New Roman" w:hAnsi="Times New Roman" w:eastAsia="Times New Roman" w:cs="Times New Roman"/>
          <w:color w:val="000000"/>
        </w:rPr>
        <w:t>c</w:t>
      </w:r>
      <w:r>
        <w:rPr>
          <w:rFonts w:ascii="宋体" w:hAnsi="宋体" w:eastAsia="宋体" w:cs="宋体"/>
          <w:color w:val="000000"/>
        </w:rPr>
        <w:t>中滴加的液体是</w:t>
      </w:r>
      <w:r>
        <w:rPr>
          <w:color w:val="000000"/>
        </w:rPr>
        <w:t>______</w:t>
      </w:r>
      <w:r>
        <w:rPr>
          <w:rFonts w:ascii="宋体" w:hAnsi="宋体" w:eastAsia="宋体" w:cs="宋体"/>
          <w:color w:val="000000"/>
        </w:rPr>
        <w:t>。</w:t>
      </w:r>
    </w:p>
    <w:p w14:paraId="1781BF50">
      <w:pPr>
        <w:spacing w:line="360" w:lineRule="auto"/>
        <w:jc w:val="left"/>
        <w:textAlignment w:val="center"/>
        <w:rPr>
          <w:color w:val="000000"/>
        </w:rPr>
      </w:pPr>
      <w:r>
        <w:rPr>
          <w:color w:val="000000"/>
        </w:rPr>
        <w:t>（3）</w:t>
      </w:r>
      <w:r>
        <w:rPr>
          <w:rFonts w:ascii="宋体" w:hAnsi="宋体" w:eastAsia="宋体" w:cs="宋体"/>
          <w:color w:val="000000"/>
        </w:rPr>
        <w:t>用显微镜观察临时装片时，为进一步观察图三中的细胞</w:t>
      </w:r>
      <w:r>
        <w:rPr>
          <w:rFonts w:ascii="Times New Roman" w:hAnsi="Times New Roman" w:eastAsia="Times New Roman" w:cs="Times New Roman"/>
          <w:color w:val="000000"/>
        </w:rPr>
        <w:t>e</w:t>
      </w:r>
      <w:r>
        <w:rPr>
          <w:rFonts w:ascii="宋体" w:hAnsi="宋体" w:eastAsia="宋体" w:cs="宋体"/>
          <w:color w:val="000000"/>
        </w:rPr>
        <w:t>，应将装片向</w:t>
      </w:r>
      <w:r>
        <w:rPr>
          <w:color w:val="000000"/>
        </w:rPr>
        <w:t>______</w:t>
      </w:r>
      <w:r>
        <w:rPr>
          <w:rFonts w:ascii="宋体" w:hAnsi="宋体" w:eastAsia="宋体" w:cs="宋体"/>
          <w:color w:val="000000"/>
        </w:rPr>
        <w:t>方向移动，然后转动</w:t>
      </w:r>
      <w:r>
        <w:rPr>
          <w:color w:val="000000"/>
        </w:rPr>
        <w:t>______</w:t>
      </w:r>
      <w:r>
        <w:rPr>
          <w:rFonts w:ascii="宋体" w:hAnsi="宋体" w:eastAsia="宋体" w:cs="宋体"/>
          <w:color w:val="000000"/>
        </w:rPr>
        <w:t>，使高倍物镜对准通光孔。</w:t>
      </w:r>
    </w:p>
    <w:p w14:paraId="6E5DEC8F">
      <w:pPr>
        <w:spacing w:line="360" w:lineRule="auto"/>
        <w:jc w:val="left"/>
        <w:textAlignment w:val="center"/>
        <w:rPr>
          <w:color w:val="000000"/>
        </w:rPr>
      </w:pPr>
      <w:r>
        <w:rPr>
          <w:color w:val="000000"/>
        </w:rPr>
        <w:t>（4）</w:t>
      </w:r>
      <w:r>
        <w:rPr>
          <w:rFonts w:ascii="宋体" w:hAnsi="宋体" w:eastAsia="宋体" w:cs="宋体"/>
          <w:color w:val="000000"/>
        </w:rPr>
        <w:t>番茄果肉中含有糖类、有机酸等物质，属于</w:t>
      </w:r>
      <w:r>
        <w:rPr>
          <w:color w:val="000000"/>
        </w:rPr>
        <w:t>______</w:t>
      </w:r>
      <w:r>
        <w:rPr>
          <w:rFonts w:ascii="宋体" w:hAnsi="宋体" w:eastAsia="宋体" w:cs="宋体"/>
          <w:color w:val="000000"/>
        </w:rPr>
        <w:t>组织；与人体口腔上皮细胞相比，成熟的番茄果肉细胞特有的结构是</w:t>
      </w:r>
      <w:r>
        <w:rPr>
          <w:color w:val="000000"/>
        </w:rPr>
        <w:t>______</w:t>
      </w:r>
      <w:r>
        <w:rPr>
          <w:rFonts w:ascii="宋体" w:hAnsi="宋体" w:eastAsia="宋体" w:cs="宋体"/>
          <w:color w:val="000000"/>
        </w:rPr>
        <w:t>。</w:t>
      </w:r>
    </w:p>
    <w:p w14:paraId="6C8EB1AE">
      <w:pPr>
        <w:spacing w:line="360" w:lineRule="auto"/>
        <w:jc w:val="left"/>
        <w:textAlignment w:val="center"/>
        <w:rPr>
          <w:color w:val="000000"/>
        </w:rPr>
      </w:pPr>
      <w:r>
        <w:rPr>
          <w:color w:val="000000"/>
        </w:rPr>
        <w:t xml:space="preserve">27. </w:t>
      </w:r>
      <w:r>
        <w:rPr>
          <w:rFonts w:ascii="宋体" w:hAnsi="宋体" w:eastAsia="宋体" w:cs="宋体"/>
          <w:color w:val="000000"/>
        </w:rPr>
        <w:t>阅读资料，分析回答下列问题：</w:t>
      </w:r>
    </w:p>
    <w:p w14:paraId="325215AF">
      <w:pPr>
        <w:spacing w:line="360" w:lineRule="auto"/>
        <w:jc w:val="left"/>
        <w:textAlignment w:val="center"/>
        <w:rPr>
          <w:color w:val="000000"/>
        </w:rPr>
      </w:pPr>
      <w:r>
        <w:rPr>
          <w:rFonts w:ascii="宋体" w:hAnsi="宋体" w:eastAsia="宋体" w:cs="宋体"/>
          <w:color w:val="000000"/>
        </w:rPr>
        <w:t>资料一：细菌是生物圈中数量最多、分布最广的一类微生物。某些细菌会在人体内生长繁殖，释放出毒性物质，给人类健康带来危害，如结核杆菌能引起结核病，肺炎链球菌能引起细菌性脑膜炎和肺炎。</w:t>
      </w:r>
    </w:p>
    <w:p w14:paraId="2E82355A">
      <w:pPr>
        <w:spacing w:line="360" w:lineRule="auto"/>
        <w:jc w:val="left"/>
        <w:textAlignment w:val="center"/>
        <w:rPr>
          <w:color w:val="000000"/>
        </w:rPr>
      </w:pPr>
      <w:r>
        <w:rPr>
          <w:rFonts w:ascii="宋体" w:hAnsi="宋体" w:eastAsia="宋体" w:cs="宋体"/>
          <w:color w:val="000000"/>
        </w:rPr>
        <w:t>资料二：自然界中，噬菌体是细菌的天然“敌人”。如绿脓杆菌噬菌体能杀死引起烧伤病人化脓性感染的绿脓杆菌。</w:t>
      </w:r>
    </w:p>
    <w:p w14:paraId="482DAE4E">
      <w:pPr>
        <w:spacing w:line="360" w:lineRule="auto"/>
        <w:jc w:val="left"/>
        <w:textAlignment w:val="center"/>
        <w:rPr>
          <w:color w:val="000000"/>
        </w:rPr>
      </w:pPr>
      <w:r>
        <w:rPr>
          <w:rFonts w:ascii="宋体" w:hAnsi="宋体" w:eastAsia="宋体" w:cs="宋体"/>
          <w:color w:val="000000"/>
        </w:rPr>
        <w:t>资料三：抗生素是一类能杀死或抑制细菌的物质，是当前治疗细菌感染的常用药物。但是滥用抗生素，会对细菌的抗药性不断选择，出现能抵抗多种抗生素的“超级细菌”。</w:t>
      </w:r>
    </w:p>
    <w:p w14:paraId="41FA0692">
      <w:pPr>
        <w:spacing w:line="360" w:lineRule="auto"/>
        <w:jc w:val="left"/>
        <w:textAlignment w:val="center"/>
        <w:rPr>
          <w:color w:val="000000"/>
        </w:rPr>
      </w:pPr>
      <w:r>
        <w:rPr>
          <w:color w:val="000000"/>
        </w:rPr>
        <w:t>（1）</w:t>
      </w:r>
      <w:r>
        <w:rPr>
          <w:rFonts w:ascii="宋体" w:hAnsi="宋体" w:eastAsia="宋体" w:cs="宋体"/>
          <w:color w:val="000000"/>
        </w:rPr>
        <w:t>从传染病的角度分析，引起结核病的结核杆菌属于</w:t>
      </w:r>
      <w:r>
        <w:rPr>
          <w:color w:val="000000"/>
        </w:rPr>
        <w:t>______</w:t>
      </w:r>
      <w:r>
        <w:rPr>
          <w:rFonts w:ascii="宋体" w:hAnsi="宋体" w:eastAsia="宋体" w:cs="宋体"/>
          <w:color w:val="000000"/>
        </w:rPr>
        <w:t>；进入人体后，会刺激淋巴细胞产生抗体，这种免疫类型属于</w:t>
      </w:r>
      <w:r>
        <w:rPr>
          <w:color w:val="000000"/>
        </w:rPr>
        <w:t>______</w:t>
      </w:r>
      <w:r>
        <w:rPr>
          <w:rFonts w:ascii="宋体" w:hAnsi="宋体" w:eastAsia="宋体" w:cs="宋体"/>
          <w:color w:val="000000"/>
        </w:rPr>
        <w:t>免疫。</w:t>
      </w:r>
    </w:p>
    <w:p w14:paraId="1B416EEB">
      <w:pPr>
        <w:spacing w:line="360" w:lineRule="auto"/>
        <w:jc w:val="left"/>
        <w:textAlignment w:val="center"/>
        <w:rPr>
          <w:color w:val="000000"/>
        </w:rPr>
      </w:pPr>
      <w:r>
        <w:rPr>
          <w:color w:val="000000"/>
        </w:rPr>
        <w:t>（2）</w:t>
      </w:r>
      <w:r>
        <w:rPr>
          <w:rFonts w:ascii="宋体" w:hAnsi="宋体" w:eastAsia="宋体" w:cs="宋体"/>
          <w:color w:val="000000"/>
        </w:rPr>
        <w:t>接种卡介苗是预防结核病的有效措施，该预防措施属于</w:t>
      </w:r>
      <w:r>
        <w:rPr>
          <w:color w:val="000000"/>
        </w:rPr>
        <w:t>______</w:t>
      </w:r>
      <w:r>
        <w:rPr>
          <w:rFonts w:ascii="宋体" w:hAnsi="宋体" w:eastAsia="宋体" w:cs="宋体"/>
          <w:color w:val="000000"/>
        </w:rPr>
        <w:t>；从免疫学的角度分析，注射的卡介苗属于</w:t>
      </w:r>
      <w:r>
        <w:rPr>
          <w:color w:val="000000"/>
        </w:rPr>
        <w:t>______</w:t>
      </w:r>
      <w:r>
        <w:rPr>
          <w:rFonts w:ascii="宋体" w:hAnsi="宋体" w:eastAsia="宋体" w:cs="宋体"/>
          <w:color w:val="000000"/>
        </w:rPr>
        <w:t>。</w:t>
      </w:r>
    </w:p>
    <w:p w14:paraId="68F4B910">
      <w:pPr>
        <w:spacing w:line="360" w:lineRule="auto"/>
        <w:jc w:val="left"/>
        <w:textAlignment w:val="center"/>
        <w:rPr>
          <w:color w:val="000000"/>
        </w:rPr>
      </w:pPr>
      <w:r>
        <w:rPr>
          <w:color w:val="000000"/>
        </w:rPr>
        <w:t>（3）</w:t>
      </w:r>
      <w:r>
        <w:rPr>
          <w:rFonts w:ascii="宋体" w:hAnsi="宋体" w:eastAsia="宋体" w:cs="宋体"/>
          <w:color w:val="000000"/>
        </w:rPr>
        <w:t>绿脓杆菌噬菌体寄生在绿脓杆菌细胞内，以</w:t>
      </w:r>
      <w:r>
        <w:rPr>
          <w:color w:val="000000"/>
        </w:rPr>
        <w:t>______</w:t>
      </w:r>
      <w:r>
        <w:rPr>
          <w:rFonts w:ascii="宋体" w:hAnsi="宋体" w:eastAsia="宋体" w:cs="宋体"/>
          <w:color w:val="000000"/>
        </w:rPr>
        <w:t>的方式增殖；这两种生物在结构上的主要区别是</w:t>
      </w:r>
      <w:r>
        <w:rPr>
          <w:color w:val="000000"/>
        </w:rPr>
        <w:t>______</w:t>
      </w:r>
      <w:r>
        <w:rPr>
          <w:rFonts w:ascii="宋体" w:hAnsi="宋体" w:eastAsia="宋体" w:cs="宋体"/>
          <w:color w:val="000000"/>
        </w:rPr>
        <w:t>。</w:t>
      </w:r>
    </w:p>
    <w:p w14:paraId="519B8F0B">
      <w:pPr>
        <w:spacing w:line="360" w:lineRule="auto"/>
        <w:jc w:val="left"/>
        <w:textAlignment w:val="center"/>
        <w:rPr>
          <w:color w:val="000000"/>
        </w:rPr>
      </w:pPr>
      <w:r>
        <w:rPr>
          <w:color w:val="000000"/>
        </w:rPr>
        <w:t>（4）</w:t>
      </w:r>
      <w:r>
        <w:rPr>
          <w:rFonts w:ascii="宋体" w:hAnsi="宋体" w:eastAsia="宋体" w:cs="宋体"/>
          <w:color w:val="000000"/>
        </w:rPr>
        <w:t>按照达尔文生物进化观点，在抗生素等多重因素的作用下，细菌的</w:t>
      </w:r>
      <w:r>
        <w:rPr>
          <w:color w:val="000000"/>
        </w:rPr>
        <w:t>______</w:t>
      </w:r>
      <w:r>
        <w:rPr>
          <w:rFonts w:ascii="宋体" w:hAnsi="宋体" w:eastAsia="宋体" w:cs="宋体"/>
          <w:color w:val="000000"/>
        </w:rPr>
        <w:t>（填“有利”或“不利”）变异被定向积累，最终导致“超级细菌”的出现。因此，在日常生活中要注意安全用药，避免滥用抗生素。</w:t>
      </w:r>
    </w:p>
    <w:p w14:paraId="5900766B">
      <w:pPr>
        <w:spacing w:line="360" w:lineRule="auto"/>
        <w:jc w:val="left"/>
        <w:textAlignment w:val="center"/>
        <w:rPr>
          <w:color w:val="000000"/>
        </w:rPr>
      </w:pPr>
      <w:r>
        <w:rPr>
          <w:color w:val="000000"/>
        </w:rPr>
        <w:t xml:space="preserve">28. </w:t>
      </w:r>
      <w:r>
        <w:rPr>
          <w:rFonts w:ascii="宋体" w:hAnsi="宋体" w:eastAsia="宋体" w:cs="宋体"/>
          <w:color w:val="000000"/>
        </w:rPr>
        <w:t>某农科院引进了新品种西瓜，并在大棚内进行试种。为了更好地研究该品种西瓜的生长，研究人员测量并绘制下图：图一是西瓜叶肉细胞内部分生理活动示意图，</w:t>
      </w:r>
      <w:r>
        <w:rPr>
          <w:rFonts w:ascii="Times New Roman" w:hAnsi="Times New Roman" w:eastAsia="Times New Roman" w:cs="Times New Roman"/>
          <w:color w:val="000000"/>
        </w:rPr>
        <w:t>I</w:t>
      </w:r>
      <w:r>
        <w:rPr>
          <w:rFonts w:ascii="宋体" w:hAnsi="宋体" w:eastAsia="宋体" w:cs="宋体"/>
          <w:color w:val="000000"/>
        </w:rPr>
        <w:t>和</w:t>
      </w:r>
      <w:r>
        <w:rPr>
          <w:rFonts w:ascii="Times New Roman" w:hAnsi="Times New Roman" w:eastAsia="Times New Roman" w:cs="Times New Roman"/>
          <w:color w:val="000000"/>
        </w:rPr>
        <w:t>II</w:t>
      </w:r>
      <w:r>
        <w:rPr>
          <w:rFonts w:ascii="宋体" w:hAnsi="宋体" w:eastAsia="宋体" w:cs="宋体"/>
          <w:color w:val="000000"/>
        </w:rPr>
        <w:t>代表生理过程，①和②代表细胞结构；图二是西瓜植株一天内光合作用与呼吸作用强度随时间变化的曲线图。请据图分析回答下列问题：</w:t>
      </w:r>
    </w:p>
    <w:p w14:paraId="3986C72D">
      <w:pPr>
        <w:spacing w:line="360" w:lineRule="auto"/>
        <w:jc w:val="left"/>
        <w:textAlignment w:val="center"/>
        <w:rPr>
          <w:color w:val="000000"/>
        </w:rPr>
      </w:pPr>
      <w:r>
        <w:rPr>
          <w:color w:val="000000"/>
        </w:rPr>
        <w:drawing>
          <wp:inline distT="0" distB="0" distL="114300" distR="114300">
            <wp:extent cx="4876800" cy="1800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76800" cy="1800225"/>
                    </a:xfrm>
                    <a:prstGeom prst="rect">
                      <a:avLst/>
                    </a:prstGeom>
                  </pic:spPr>
                </pic:pic>
              </a:graphicData>
            </a:graphic>
          </wp:inline>
        </w:drawing>
      </w:r>
    </w:p>
    <w:p w14:paraId="7A1DA683">
      <w:pPr>
        <w:spacing w:line="360" w:lineRule="auto"/>
        <w:jc w:val="left"/>
        <w:textAlignment w:val="center"/>
        <w:rPr>
          <w:color w:val="000000"/>
        </w:rPr>
      </w:pPr>
      <w:r>
        <w:rPr>
          <w:color w:val="000000"/>
        </w:rPr>
        <w:t>（1）</w:t>
      </w:r>
      <w:r>
        <w:rPr>
          <w:rFonts w:ascii="宋体" w:hAnsi="宋体" w:eastAsia="宋体" w:cs="宋体"/>
          <w:color w:val="000000"/>
        </w:rPr>
        <w:t>在大棚中安装土壤湿度传感器可监测土壤中的含水量，实现自动灌溉以满足西瓜生长过程中对水的需求，根从土壤中吸收的水分绝大部分通过</w:t>
      </w:r>
      <w:r>
        <w:rPr>
          <w:color w:val="000000"/>
        </w:rPr>
        <w:t>______</w:t>
      </w:r>
      <w:r>
        <w:rPr>
          <w:rFonts w:ascii="宋体" w:hAnsi="宋体" w:eastAsia="宋体" w:cs="宋体"/>
          <w:color w:val="000000"/>
        </w:rPr>
        <w:t>作用散失；大棚内及时松土，可以让根得到充足的</w:t>
      </w:r>
      <w:r>
        <w:rPr>
          <w:color w:val="000000"/>
        </w:rPr>
        <w:t>______</w:t>
      </w:r>
      <w:r>
        <w:rPr>
          <w:rFonts w:ascii="宋体" w:hAnsi="宋体" w:eastAsia="宋体" w:cs="宋体"/>
          <w:color w:val="000000"/>
        </w:rPr>
        <w:t>，保证呼吸作用的正常进行。</w:t>
      </w:r>
    </w:p>
    <w:p w14:paraId="0FC29877">
      <w:pPr>
        <w:spacing w:line="360" w:lineRule="auto"/>
        <w:jc w:val="left"/>
        <w:textAlignment w:val="center"/>
        <w:rPr>
          <w:color w:val="000000"/>
        </w:rPr>
      </w:pPr>
      <w:r>
        <w:rPr>
          <w:color w:val="000000"/>
        </w:rPr>
        <w:t>（2）</w:t>
      </w:r>
      <w:r>
        <w:rPr>
          <w:rFonts w:ascii="宋体" w:hAnsi="宋体" w:eastAsia="宋体" w:cs="宋体"/>
          <w:color w:val="000000"/>
        </w:rPr>
        <w:t>图二中曲线乙代表的生理过程对应图一中的过程</w:t>
      </w:r>
      <w:r>
        <w:rPr>
          <w:color w:val="000000"/>
        </w:rPr>
        <w:t>______</w:t>
      </w:r>
      <w:r>
        <w:rPr>
          <w:rFonts w:ascii="宋体" w:hAnsi="宋体" w:eastAsia="宋体" w:cs="宋体"/>
          <w:color w:val="000000"/>
        </w:rPr>
        <w:t>（填标号），①代表的细胞结构是</w:t>
      </w:r>
      <w:r>
        <w:rPr>
          <w:color w:val="000000"/>
        </w:rPr>
        <w:t>______</w:t>
      </w:r>
      <w:r>
        <w:rPr>
          <w:rFonts w:ascii="宋体" w:hAnsi="宋体" w:eastAsia="宋体" w:cs="宋体"/>
          <w:color w:val="000000"/>
        </w:rPr>
        <w:t>。</w:t>
      </w:r>
    </w:p>
    <w:p w14:paraId="7951B172">
      <w:pPr>
        <w:spacing w:line="360" w:lineRule="auto"/>
        <w:jc w:val="left"/>
        <w:textAlignment w:val="center"/>
        <w:rPr>
          <w:color w:val="000000"/>
        </w:rPr>
      </w:pPr>
      <w:r>
        <w:rPr>
          <w:color w:val="000000"/>
        </w:rPr>
        <w:t>（3）</w:t>
      </w:r>
      <w:r>
        <w:rPr>
          <w:rFonts w:ascii="宋体" w:hAnsi="宋体" w:eastAsia="宋体" w:cs="宋体"/>
          <w:color w:val="000000"/>
        </w:rPr>
        <w:t>根据图二分析，曲线</w:t>
      </w:r>
      <w:r>
        <w:rPr>
          <w:rFonts w:ascii="Times New Roman" w:hAnsi="Times New Roman" w:eastAsia="Times New Roman" w:cs="Times New Roman"/>
          <w:color w:val="000000"/>
        </w:rPr>
        <w:t>DE</w:t>
      </w:r>
      <w:r>
        <w:rPr>
          <w:rFonts w:ascii="宋体" w:hAnsi="宋体" w:eastAsia="宋体" w:cs="宋体"/>
          <w:color w:val="000000"/>
        </w:rPr>
        <w:t>段强度减弱，主要是因为温度过高导致叶片的部分</w:t>
      </w:r>
      <w:r>
        <w:rPr>
          <w:color w:val="000000"/>
        </w:rPr>
        <w:t>______</w:t>
      </w:r>
      <w:r>
        <w:rPr>
          <w:rFonts w:ascii="宋体" w:hAnsi="宋体" w:eastAsia="宋体" w:cs="宋体"/>
          <w:color w:val="000000"/>
        </w:rPr>
        <w:t>关闭，进入叶片的二氧化碳减少；</w:t>
      </w:r>
      <w:r>
        <w:rPr>
          <w:rFonts w:ascii="Times New Roman" w:hAnsi="Times New Roman" w:eastAsia="Times New Roman" w:cs="Times New Roman"/>
          <w:color w:val="000000"/>
        </w:rPr>
        <w:t>4</w:t>
      </w:r>
      <w:r>
        <w:rPr>
          <w:rFonts w:ascii="宋体" w:hAnsi="宋体" w:eastAsia="宋体" w:cs="宋体"/>
          <w:color w:val="000000"/>
        </w:rPr>
        <w:t>点至</w:t>
      </w:r>
      <w:r>
        <w:rPr>
          <w:rFonts w:ascii="Times New Roman" w:hAnsi="Times New Roman" w:eastAsia="Times New Roman" w:cs="Times New Roman"/>
          <w:color w:val="000000"/>
        </w:rPr>
        <w:t>6</w:t>
      </w:r>
      <w:r>
        <w:rPr>
          <w:rFonts w:ascii="宋体" w:hAnsi="宋体" w:eastAsia="宋体" w:cs="宋体"/>
          <w:color w:val="000000"/>
        </w:rPr>
        <w:t>点时，大棚内二氧化碳浓度会</w:t>
      </w:r>
      <w:r>
        <w:rPr>
          <w:color w:val="000000"/>
        </w:rPr>
        <w:t>______</w:t>
      </w:r>
      <w:r>
        <w:rPr>
          <w:rFonts w:ascii="宋体" w:hAnsi="宋体" w:eastAsia="宋体" w:cs="宋体"/>
          <w:color w:val="000000"/>
        </w:rPr>
        <w:t>（填“增大”、“不变”或“减小”）；该西瓜植株有机物积累最快的时间点是</w:t>
      </w:r>
      <w:r>
        <w:rPr>
          <w:color w:val="000000"/>
        </w:rPr>
        <w:t>______</w:t>
      </w:r>
      <w:r>
        <w:rPr>
          <w:rFonts w:ascii="宋体" w:hAnsi="宋体" w:eastAsia="宋体" w:cs="宋体"/>
          <w:color w:val="000000"/>
        </w:rPr>
        <w:t>点；大棚内氧气浓度最高的时间点是</w:t>
      </w:r>
      <w:r>
        <w:rPr>
          <w:color w:val="000000"/>
        </w:rPr>
        <w:t>______</w:t>
      </w:r>
      <w:r>
        <w:rPr>
          <w:rFonts w:ascii="宋体" w:hAnsi="宋体" w:eastAsia="宋体" w:cs="宋体"/>
          <w:color w:val="000000"/>
        </w:rPr>
        <w:t>点。</w:t>
      </w:r>
    </w:p>
    <w:p w14:paraId="6A98E3E3">
      <w:pPr>
        <w:spacing w:line="360" w:lineRule="auto"/>
        <w:jc w:val="left"/>
        <w:textAlignment w:val="center"/>
        <w:rPr>
          <w:color w:val="000000"/>
        </w:rPr>
      </w:pPr>
      <w:r>
        <w:rPr>
          <w:color w:val="000000"/>
        </w:rPr>
        <w:t>（4）</w:t>
      </w:r>
      <w:r>
        <w:rPr>
          <w:rFonts w:ascii="宋体" w:hAnsi="宋体" w:eastAsia="宋体" w:cs="宋体"/>
          <w:color w:val="000000"/>
        </w:rPr>
        <w:t>将该品种西瓜分别种植在三个大棚内（光照和栽培措施基本相同），调节大棚内温度，测得西瓜的含糖量如下表：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78"/>
        <w:gridCol w:w="678"/>
        <w:gridCol w:w="678"/>
      </w:tblGrid>
      <w:tr w14:paraId="4DE7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0CA0F">
            <w:pPr>
              <w:spacing w:line="360" w:lineRule="auto"/>
              <w:jc w:val="left"/>
              <w:textAlignment w:val="center"/>
              <w:rPr>
                <w:color w:val="000000"/>
              </w:rPr>
            </w:pPr>
            <w:r>
              <w:rPr>
                <w:rFonts w:ascii="宋体" w:hAnsi="宋体" w:eastAsia="宋体" w:cs="宋体"/>
                <w:color w:val="000000"/>
              </w:rPr>
              <w:t>大棚编号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4F13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7F1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639D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w:t>
            </w:r>
          </w:p>
        </w:tc>
      </w:tr>
      <w:tr w14:paraId="5242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A185A">
            <w:pPr>
              <w:spacing w:line="360" w:lineRule="auto"/>
              <w:jc w:val="left"/>
              <w:textAlignment w:val="center"/>
              <w:rPr>
                <w:color w:val="000000"/>
              </w:rPr>
            </w:pPr>
            <w:r>
              <w:rPr>
                <w:rFonts w:ascii="宋体" w:hAnsi="宋体" w:eastAsia="宋体" w:cs="宋体"/>
                <w:color w:val="000000"/>
              </w:rPr>
              <w:t>白天平均温度（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DAD4">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AF68F">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BD44">
            <w:pPr>
              <w:spacing w:line="360" w:lineRule="auto"/>
              <w:jc w:val="left"/>
              <w:textAlignment w:val="center"/>
              <w:rPr>
                <w:color w:val="000000"/>
              </w:rPr>
            </w:pPr>
            <w:r>
              <w:rPr>
                <w:rFonts w:ascii="Times New Roman" w:hAnsi="Times New Roman" w:eastAsia="Times New Roman" w:cs="Times New Roman"/>
                <w:color w:val="000000"/>
              </w:rPr>
              <w:t>32</w:t>
            </w:r>
          </w:p>
        </w:tc>
      </w:tr>
      <w:tr w14:paraId="7BE2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BEB9C">
            <w:pPr>
              <w:spacing w:line="360" w:lineRule="auto"/>
              <w:jc w:val="left"/>
              <w:textAlignment w:val="center"/>
              <w:rPr>
                <w:color w:val="000000"/>
              </w:rPr>
            </w:pPr>
            <w:r>
              <w:rPr>
                <w:rFonts w:ascii="宋体" w:hAnsi="宋体" w:eastAsia="宋体" w:cs="宋体"/>
                <w:color w:val="000000"/>
              </w:rPr>
              <w:t>夜间平均温度（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5BC6A">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71B4E">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0C832">
            <w:pPr>
              <w:spacing w:line="360" w:lineRule="auto"/>
              <w:jc w:val="left"/>
              <w:textAlignment w:val="center"/>
              <w:rPr>
                <w:color w:val="000000"/>
              </w:rPr>
            </w:pPr>
            <w:r>
              <w:rPr>
                <w:rFonts w:ascii="Times New Roman" w:hAnsi="Times New Roman" w:eastAsia="Times New Roman" w:cs="Times New Roman"/>
                <w:color w:val="000000"/>
              </w:rPr>
              <w:t>18</w:t>
            </w:r>
          </w:p>
        </w:tc>
      </w:tr>
      <w:tr w14:paraId="62D4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C98DB">
            <w:pPr>
              <w:spacing w:line="360" w:lineRule="auto"/>
              <w:jc w:val="left"/>
              <w:textAlignment w:val="center"/>
              <w:rPr>
                <w:color w:val="000000"/>
              </w:rPr>
            </w:pPr>
            <w:r>
              <w:rPr>
                <w:rFonts w:ascii="宋体" w:hAnsi="宋体" w:eastAsia="宋体" w:cs="宋体"/>
                <w:color w:val="000000"/>
              </w:rPr>
              <w:t>含糖量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1C808">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FFADC">
            <w:pPr>
              <w:spacing w:line="360" w:lineRule="auto"/>
              <w:jc w:val="left"/>
              <w:textAlignment w:val="center"/>
              <w:rPr>
                <w:color w:val="000000"/>
              </w:rPr>
            </w:pPr>
            <w:r>
              <w:rPr>
                <w:rFonts w:ascii="Times New Roman" w:hAnsi="Times New Roman" w:eastAsia="Times New Roman" w:cs="Times New Roman"/>
                <w:color w:val="000000"/>
              </w:rPr>
              <w:t>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D3B0B">
            <w:pPr>
              <w:spacing w:line="360" w:lineRule="auto"/>
              <w:jc w:val="left"/>
              <w:textAlignment w:val="center"/>
              <w:rPr>
                <w:color w:val="000000"/>
              </w:rPr>
            </w:pPr>
            <w:r>
              <w:rPr>
                <w:rFonts w:ascii="Times New Roman" w:hAnsi="Times New Roman" w:eastAsia="Times New Roman" w:cs="Times New Roman"/>
                <w:color w:val="000000"/>
              </w:rPr>
              <w:t>9.1%</w:t>
            </w:r>
          </w:p>
        </w:tc>
      </w:tr>
    </w:tbl>
    <w:p w14:paraId="7EFEE365">
      <w:pPr>
        <w:spacing w:line="360" w:lineRule="auto"/>
        <w:jc w:val="left"/>
        <w:textAlignment w:val="center"/>
        <w:rPr>
          <w:color w:val="000000"/>
        </w:rPr>
      </w:pPr>
      <w:r>
        <w:rPr>
          <w:rFonts w:ascii="宋体" w:hAnsi="宋体" w:eastAsia="宋体" w:cs="宋体"/>
          <w:color w:val="000000"/>
        </w:rPr>
        <w:t>根据表中数据分析，请你为西瓜增产提出一条合理化建议：</w:t>
      </w:r>
      <w:r>
        <w:rPr>
          <w:color w:val="000000"/>
        </w:rPr>
        <w:t>______</w:t>
      </w:r>
      <w:r>
        <w:rPr>
          <w:rFonts w:ascii="宋体" w:hAnsi="宋体" w:eastAsia="宋体" w:cs="宋体"/>
          <w:color w:val="000000"/>
        </w:rPr>
        <w:t>。</w:t>
      </w:r>
    </w:p>
    <w:p w14:paraId="66682BEB">
      <w:pPr>
        <w:spacing w:line="360" w:lineRule="auto"/>
        <w:jc w:val="left"/>
        <w:textAlignment w:val="center"/>
        <w:rPr>
          <w:color w:val="000000"/>
        </w:rPr>
      </w:pPr>
      <w:r>
        <w:rPr>
          <w:color w:val="000000"/>
        </w:rPr>
        <w:t xml:space="preserve">29. </w:t>
      </w:r>
      <w:r>
        <w:rPr>
          <w:rFonts w:ascii="宋体" w:hAnsi="宋体" w:eastAsia="宋体" w:cs="宋体"/>
          <w:color w:val="000000"/>
        </w:rPr>
        <w:t>人的多指是一种基因遗传病，如图是某家族该病的遗传系谱图，数字</w:t>
      </w:r>
      <w:r>
        <w:rPr>
          <w:rFonts w:ascii="Times New Roman" w:hAnsi="Times New Roman" w:eastAsia="Times New Roman" w:cs="Times New Roman"/>
          <w:color w:val="000000"/>
        </w:rPr>
        <w:t>1-12</w:t>
      </w:r>
      <w:r>
        <w:rPr>
          <w:rFonts w:ascii="宋体" w:hAnsi="宋体" w:eastAsia="宋体" w:cs="宋体"/>
          <w:color w:val="000000"/>
        </w:rPr>
        <w:t>表示不同个体。若</w:t>
      </w:r>
      <w:r>
        <w:rPr>
          <w:rFonts w:ascii="Times New Roman" w:hAnsi="Times New Roman" w:eastAsia="Times New Roman" w:cs="Times New Roman"/>
          <w:color w:val="000000"/>
        </w:rPr>
        <w:t>A</w:t>
      </w:r>
      <w:r>
        <w:rPr>
          <w:rFonts w:ascii="宋体" w:hAnsi="宋体" w:eastAsia="宋体" w:cs="宋体"/>
          <w:color w:val="000000"/>
        </w:rPr>
        <w:t>表示控制显性性状的基因，</w:t>
      </w:r>
      <w:r>
        <w:rPr>
          <w:rFonts w:ascii="Times New Roman" w:hAnsi="Times New Roman" w:eastAsia="Times New Roman" w:cs="Times New Roman"/>
          <w:color w:val="000000"/>
        </w:rPr>
        <w:t>a</w:t>
      </w:r>
      <w:r>
        <w:rPr>
          <w:rFonts w:ascii="宋体" w:hAnsi="宋体" w:eastAsia="宋体" w:cs="宋体"/>
          <w:color w:val="000000"/>
        </w:rPr>
        <w:t>表示控制隐性性状的基因。请据图分析回答下列问题：</w:t>
      </w:r>
    </w:p>
    <w:p w14:paraId="42B904A1">
      <w:pPr>
        <w:spacing w:line="360" w:lineRule="auto"/>
        <w:jc w:val="left"/>
        <w:textAlignment w:val="center"/>
        <w:rPr>
          <w:color w:val="000000"/>
        </w:rPr>
      </w:pPr>
      <w:r>
        <w:rPr>
          <w:color w:val="000000"/>
        </w:rPr>
        <w:drawing>
          <wp:inline distT="0" distB="0" distL="114300" distR="114300">
            <wp:extent cx="4991100" cy="1809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91100" cy="1809750"/>
                    </a:xfrm>
                    <a:prstGeom prst="rect">
                      <a:avLst/>
                    </a:prstGeom>
                  </pic:spPr>
                </pic:pic>
              </a:graphicData>
            </a:graphic>
          </wp:inline>
        </w:drawing>
      </w:r>
    </w:p>
    <w:p w14:paraId="354FF73F">
      <w:pPr>
        <w:spacing w:line="360" w:lineRule="auto"/>
        <w:jc w:val="left"/>
        <w:textAlignment w:val="center"/>
        <w:rPr>
          <w:color w:val="000000"/>
        </w:rPr>
      </w:pPr>
      <w:r>
        <w:rPr>
          <w:color w:val="000000"/>
        </w:rPr>
        <w:t>（1）</w:t>
      </w:r>
      <w:r>
        <w:rPr>
          <w:rFonts w:ascii="宋体" w:hAnsi="宋体" w:eastAsia="宋体" w:cs="宋体"/>
          <w:color w:val="000000"/>
        </w:rPr>
        <w:t>亲代是多指，后代出现正常指，这种现象在生物学上称为</w:t>
      </w:r>
      <w:r>
        <w:rPr>
          <w:color w:val="000000"/>
        </w:rPr>
        <w:t>______</w:t>
      </w:r>
      <w:r>
        <w:rPr>
          <w:rFonts w:ascii="宋体" w:hAnsi="宋体" w:eastAsia="宋体" w:cs="宋体"/>
          <w:color w:val="000000"/>
        </w:rPr>
        <w:t>。</w:t>
      </w:r>
    </w:p>
    <w:p w14:paraId="11FB6047">
      <w:pPr>
        <w:spacing w:line="360" w:lineRule="auto"/>
        <w:jc w:val="left"/>
        <w:textAlignment w:val="center"/>
        <w:rPr>
          <w:color w:val="000000"/>
        </w:rPr>
      </w:pPr>
      <w:r>
        <w:rPr>
          <w:color w:val="000000"/>
        </w:rPr>
        <w:t>（2）</w:t>
      </w:r>
      <w:r>
        <w:rPr>
          <w:rFonts w:ascii="宋体" w:hAnsi="宋体" w:eastAsia="宋体" w:cs="宋体"/>
          <w:color w:val="000000"/>
        </w:rPr>
        <w:t>在遗传学上，人的正常指和多指是一对</w:t>
      </w:r>
      <w:r>
        <w:rPr>
          <w:color w:val="000000"/>
        </w:rPr>
        <w:t>______</w:t>
      </w:r>
      <w:r>
        <w:rPr>
          <w:rFonts w:ascii="宋体" w:hAnsi="宋体" w:eastAsia="宋体" w:cs="宋体"/>
          <w:color w:val="000000"/>
        </w:rPr>
        <w:t>；据图分析，</w:t>
      </w:r>
      <w:r>
        <w:rPr>
          <w:color w:val="000000"/>
        </w:rPr>
        <w:t>______</w:t>
      </w:r>
      <w:r>
        <w:rPr>
          <w:rFonts w:ascii="宋体" w:hAnsi="宋体" w:eastAsia="宋体" w:cs="宋体"/>
          <w:color w:val="000000"/>
        </w:rPr>
        <w:t>是显性性状；</w:t>
      </w:r>
      <w:r>
        <w:rPr>
          <w:rFonts w:ascii="Times New Roman" w:hAnsi="Times New Roman" w:eastAsia="Times New Roman" w:cs="Times New Roman"/>
          <w:color w:val="000000"/>
        </w:rPr>
        <w:t>10</w:t>
      </w:r>
      <w:r>
        <w:rPr>
          <w:rFonts w:ascii="宋体" w:hAnsi="宋体" w:eastAsia="宋体" w:cs="宋体"/>
          <w:color w:val="000000"/>
        </w:rPr>
        <w:t>号个体的基因组成为</w:t>
      </w:r>
      <w:r>
        <w:rPr>
          <w:color w:val="000000"/>
        </w:rPr>
        <w:t>______</w:t>
      </w:r>
      <w:r>
        <w:rPr>
          <w:rFonts w:ascii="宋体" w:hAnsi="宋体" w:eastAsia="宋体" w:cs="宋体"/>
          <w:color w:val="000000"/>
        </w:rPr>
        <w:t>。</w:t>
      </w:r>
    </w:p>
    <w:p w14:paraId="481CE5B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号个体的体细胞内有</w:t>
      </w:r>
      <w:r>
        <w:rPr>
          <w:color w:val="000000"/>
        </w:rPr>
        <w:t>______</w:t>
      </w:r>
      <w:r>
        <w:rPr>
          <w:rFonts w:ascii="宋体" w:hAnsi="宋体" w:eastAsia="宋体" w:cs="宋体"/>
          <w:color w:val="000000"/>
        </w:rPr>
        <w:t>条染色体，其性染色体组成为</w:t>
      </w:r>
      <w:r>
        <w:rPr>
          <w:color w:val="000000"/>
        </w:rPr>
        <w:t>______</w:t>
      </w:r>
      <w:r>
        <w:rPr>
          <w:rFonts w:ascii="宋体" w:hAnsi="宋体" w:eastAsia="宋体" w:cs="宋体"/>
          <w:color w:val="000000"/>
        </w:rPr>
        <w:t>。</w:t>
      </w:r>
    </w:p>
    <w:p w14:paraId="46052B4C">
      <w:pPr>
        <w:spacing w:line="360" w:lineRule="auto"/>
        <w:jc w:val="left"/>
        <w:textAlignment w:val="center"/>
        <w:rPr>
          <w:color w:val="000000"/>
        </w:rPr>
      </w:pPr>
      <w:r>
        <w:rPr>
          <w:color w:val="000000"/>
        </w:rPr>
        <w:t>（4）</w:t>
      </w:r>
      <w:r>
        <w:rPr>
          <w:rFonts w:ascii="Times New Roman" w:hAnsi="Times New Roman" w:eastAsia="Times New Roman" w:cs="Times New Roman"/>
          <w:color w:val="000000"/>
        </w:rPr>
        <w:t>6</w:t>
      </w:r>
      <w:r>
        <w:rPr>
          <w:rFonts w:ascii="宋体" w:hAnsi="宋体" w:eastAsia="宋体" w:cs="宋体"/>
          <w:color w:val="000000"/>
        </w:rPr>
        <w:t>号个体通过矫正手术恢复了手指的正常形态，他与</w:t>
      </w:r>
      <w:r>
        <w:rPr>
          <w:rFonts w:ascii="Times New Roman" w:hAnsi="Times New Roman" w:eastAsia="Times New Roman" w:cs="Times New Roman"/>
          <w:color w:val="000000"/>
        </w:rPr>
        <w:t>5</w:t>
      </w:r>
      <w:r>
        <w:rPr>
          <w:rFonts w:ascii="宋体" w:hAnsi="宋体" w:eastAsia="宋体" w:cs="宋体"/>
          <w:color w:val="000000"/>
        </w:rPr>
        <w:t>号个体再生一个正常指男孩的概率是</w:t>
      </w:r>
      <w:r>
        <w:rPr>
          <w:color w:val="000000"/>
        </w:rPr>
        <w:t>______</w:t>
      </w:r>
      <w:r>
        <w:rPr>
          <w:rFonts w:ascii="宋体" w:hAnsi="宋体" w:eastAsia="宋体" w:cs="宋体"/>
          <w:color w:val="000000"/>
        </w:rPr>
        <w:t>。</w:t>
      </w:r>
    </w:p>
    <w:p w14:paraId="260A09B5">
      <w:pPr>
        <w:spacing w:line="360" w:lineRule="auto"/>
        <w:jc w:val="left"/>
        <w:textAlignment w:val="center"/>
        <w:rPr>
          <w:color w:val="000000"/>
        </w:rPr>
      </w:pPr>
      <w:r>
        <w:rPr>
          <w:color w:val="000000"/>
        </w:rPr>
        <w:t>（5）</w:t>
      </w:r>
      <w:r>
        <w:rPr>
          <w:rFonts w:ascii="宋体" w:hAnsi="宋体" w:eastAsia="宋体" w:cs="宋体"/>
          <w:color w:val="000000"/>
        </w:rPr>
        <w:t>据图分析，下列每组个体之间基因组成可能不相同的是</w:t>
      </w:r>
      <w:r>
        <w:rPr>
          <w:rFonts w:ascii="Times New Roman" w:hAnsi="Times New Roman" w:eastAsia="Times New Roman" w:cs="Times New Roman"/>
          <w:color w:val="000000"/>
        </w:rPr>
        <w:t>______</w:t>
      </w:r>
      <w:r>
        <w:rPr>
          <w:rFonts w:ascii="宋体" w:hAnsi="宋体" w:eastAsia="宋体" w:cs="宋体"/>
          <w:color w:val="000000"/>
        </w:rPr>
        <w:t>（填字母）。</w:t>
      </w:r>
    </w:p>
    <w:p w14:paraId="1B28B4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12</w:t>
      </w:r>
    </w:p>
    <w:p w14:paraId="099CA0A1">
      <w:pPr>
        <w:spacing w:line="360" w:lineRule="auto"/>
        <w:jc w:val="left"/>
        <w:textAlignment w:val="center"/>
        <w:rPr>
          <w:color w:val="000000"/>
        </w:rPr>
      </w:pPr>
      <w:r>
        <w:rPr>
          <w:color w:val="000000"/>
        </w:rPr>
        <w:t xml:space="preserve">30. </w:t>
      </w:r>
      <w:r>
        <w:rPr>
          <w:rFonts w:ascii="宋体" w:hAnsi="宋体" w:eastAsia="宋体" w:cs="宋体"/>
          <w:color w:val="000000"/>
        </w:rPr>
        <w:t>世界卫生组织提出的心血管健康的四大基石为：合理膳食、适量运动、戒烟限酒心理平衡。下图是人体的部分生理活动示意图，</w:t>
      </w:r>
      <w:r>
        <w:rPr>
          <w:rFonts w:ascii="Times New Roman" w:hAnsi="Times New Roman" w:eastAsia="Times New Roman" w:cs="Times New Roman"/>
          <w:color w:val="000000"/>
        </w:rPr>
        <w:t>1-4</w:t>
      </w:r>
      <w:r>
        <w:rPr>
          <w:rFonts w:ascii="宋体" w:hAnsi="宋体" w:eastAsia="宋体" w:cs="宋体"/>
          <w:color w:val="000000"/>
        </w:rPr>
        <w:t>表示心脏四腔，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表示生理过程</w:t>
      </w:r>
      <w:r>
        <w:rPr>
          <w:rFonts w:ascii="Times New Roman" w:hAnsi="Times New Roman" w:eastAsia="Times New Roman" w:cs="Times New Roman"/>
          <w:color w:val="000000"/>
        </w:rPr>
        <w:t>a</w:t>
      </w:r>
      <w:r>
        <w:rPr>
          <w:rFonts w:ascii="宋体" w:hAnsi="宋体" w:eastAsia="宋体" w:cs="宋体"/>
          <w:color w:val="000000"/>
        </w:rPr>
        <w:t>表示某种物质。请据图分析回答下列问题：</w:t>
      </w:r>
    </w:p>
    <w:p w14:paraId="413B7135">
      <w:pPr>
        <w:spacing w:line="360" w:lineRule="auto"/>
        <w:jc w:val="left"/>
        <w:textAlignment w:val="center"/>
        <w:rPr>
          <w:color w:val="000000"/>
        </w:rPr>
      </w:pPr>
      <w:r>
        <w:rPr>
          <w:color w:val="000000"/>
        </w:rPr>
        <w:drawing>
          <wp:inline distT="0" distB="0" distL="114300" distR="114300">
            <wp:extent cx="4219575" cy="2390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219575" cy="2390775"/>
                    </a:xfrm>
                    <a:prstGeom prst="rect">
                      <a:avLst/>
                    </a:prstGeom>
                  </pic:spPr>
                </pic:pic>
              </a:graphicData>
            </a:graphic>
          </wp:inline>
        </w:drawing>
      </w:r>
    </w:p>
    <w:p w14:paraId="0F1656D5">
      <w:pPr>
        <w:spacing w:line="360" w:lineRule="auto"/>
        <w:jc w:val="left"/>
        <w:textAlignment w:val="center"/>
        <w:rPr>
          <w:color w:val="000000"/>
        </w:rPr>
      </w:pPr>
      <w:r>
        <w:rPr>
          <w:color w:val="000000"/>
        </w:rPr>
        <w:t>（1）</w:t>
      </w:r>
      <w:r>
        <w:rPr>
          <w:rFonts w:ascii="宋体" w:hAnsi="宋体" w:eastAsia="宋体" w:cs="宋体"/>
          <w:color w:val="000000"/>
        </w:rPr>
        <w:t>“食物多样化，粗细搭配合理”是“合理膳食”的原则之一、谷类、薯类中的淀粉经过消化最终转变为</w:t>
      </w:r>
      <w:r>
        <w:rPr>
          <w:rFonts w:ascii="Times New Roman" w:hAnsi="Times New Roman" w:eastAsia="Times New Roman" w:cs="Times New Roman"/>
          <w:color w:val="000000"/>
        </w:rPr>
        <w:t>a</w:t>
      </w:r>
      <w:r>
        <w:rPr>
          <w:rFonts w:ascii="宋体" w:hAnsi="宋体" w:eastAsia="宋体" w:cs="宋体"/>
          <w:color w:val="000000"/>
        </w:rPr>
        <w:t>，小肠内参与此过程的消化液有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经过</w:t>
      </w:r>
      <w:r>
        <w:rPr>
          <w:rFonts w:ascii="Times New Roman" w:hAnsi="Times New Roman" w:eastAsia="Times New Roman" w:cs="Times New Roman"/>
          <w:color w:val="000000"/>
        </w:rPr>
        <w:t>[]</w:t>
      </w:r>
      <w:r>
        <w:rPr>
          <w:color w:val="000000"/>
        </w:rPr>
        <w:t>______</w:t>
      </w:r>
      <w:r>
        <w:rPr>
          <w:rFonts w:ascii="宋体" w:hAnsi="宋体" w:eastAsia="宋体" w:cs="宋体"/>
          <w:color w:val="000000"/>
        </w:rPr>
        <w:t>过程进入循环系统。</w:t>
      </w:r>
    </w:p>
    <w:p w14:paraId="51736C6A">
      <w:pPr>
        <w:spacing w:line="360" w:lineRule="auto"/>
        <w:jc w:val="left"/>
        <w:textAlignment w:val="center"/>
        <w:rPr>
          <w:color w:val="000000"/>
        </w:rPr>
      </w:pPr>
      <w:r>
        <w:rPr>
          <w:color w:val="000000"/>
        </w:rPr>
        <w:t>（2）</w:t>
      </w:r>
      <w:r>
        <w:rPr>
          <w:rFonts w:ascii="宋体" w:hAnsi="宋体" w:eastAsia="宋体" w:cs="宋体"/>
          <w:color w:val="000000"/>
        </w:rPr>
        <w:t>健康人血液中</w:t>
      </w:r>
      <w:r>
        <w:rPr>
          <w:rFonts w:ascii="Times New Roman" w:hAnsi="Times New Roman" w:eastAsia="Times New Roman" w:cs="Times New Roman"/>
          <w:color w:val="000000"/>
        </w:rPr>
        <w:t>a</w:t>
      </w:r>
      <w:r>
        <w:rPr>
          <w:rFonts w:ascii="宋体" w:hAnsi="宋体" w:eastAsia="宋体" w:cs="宋体"/>
          <w:color w:val="000000"/>
        </w:rPr>
        <w:t>的浓度保持相对稳定，与人体内</w:t>
      </w:r>
      <w:r>
        <w:rPr>
          <w:color w:val="000000"/>
        </w:rPr>
        <w:t>______</w:t>
      </w:r>
      <w:r>
        <w:rPr>
          <w:rFonts w:ascii="宋体" w:hAnsi="宋体" w:eastAsia="宋体" w:cs="宋体"/>
          <w:color w:val="000000"/>
        </w:rPr>
        <w:t>（填写激素名称）的分泌有关；如果一次性摄入糖类物质过多，尿液中也会出现</w:t>
      </w:r>
      <w:r>
        <w:rPr>
          <w:rFonts w:ascii="Times New Roman" w:hAnsi="Times New Roman" w:eastAsia="Times New Roman" w:cs="Times New Roman"/>
          <w:color w:val="000000"/>
        </w:rPr>
        <w:t>a</w:t>
      </w:r>
      <w:r>
        <w:rPr>
          <w:rFonts w:ascii="宋体" w:hAnsi="宋体" w:eastAsia="宋体" w:cs="宋体"/>
          <w:color w:val="000000"/>
        </w:rPr>
        <w:t>，从尿液的形成过程分析，原因是</w:t>
      </w:r>
      <w:r>
        <w:rPr>
          <w:rFonts w:ascii="Times New Roman" w:hAnsi="Times New Roman" w:eastAsia="Times New Roman" w:cs="Times New Roman"/>
          <w:color w:val="000000"/>
        </w:rPr>
        <w:t>[]</w:t>
      </w:r>
      <w:r>
        <w:rPr>
          <w:color w:val="000000"/>
        </w:rPr>
        <w:t>______</w:t>
      </w:r>
      <w:r>
        <w:rPr>
          <w:rFonts w:ascii="宋体" w:hAnsi="宋体" w:eastAsia="宋体" w:cs="宋体"/>
          <w:color w:val="000000"/>
        </w:rPr>
        <w:t>作用有一定限度。</w:t>
      </w:r>
    </w:p>
    <w:p w14:paraId="3ED73F5B">
      <w:pPr>
        <w:spacing w:line="360" w:lineRule="auto"/>
        <w:jc w:val="left"/>
        <w:textAlignment w:val="center"/>
        <w:rPr>
          <w:color w:val="000000"/>
        </w:rPr>
      </w:pPr>
      <w:r>
        <w:rPr>
          <w:color w:val="000000"/>
        </w:rPr>
        <w:t>（3）</w:t>
      </w:r>
      <w:r>
        <w:rPr>
          <w:rFonts w:ascii="宋体" w:hAnsi="宋体" w:eastAsia="宋体" w:cs="宋体"/>
          <w:color w:val="000000"/>
        </w:rPr>
        <w:t>“适量运动”可以增强心肺功能，促进血液循环，强身健体。人体运动系统由骨、骨连结和</w:t>
      </w:r>
      <w:r>
        <w:rPr>
          <w:color w:val="000000"/>
        </w:rPr>
        <w:t>______</w:t>
      </w:r>
      <w:r>
        <w:rPr>
          <w:rFonts w:ascii="宋体" w:hAnsi="宋体" w:eastAsia="宋体" w:cs="宋体"/>
          <w:color w:val="000000"/>
        </w:rPr>
        <w:t>组成。跑步是常见的运动方式，跑步时，呼吸频率加快，氧气通过</w:t>
      </w:r>
      <w:r>
        <w:rPr>
          <w:color w:val="000000"/>
        </w:rPr>
        <w:t>______</w:t>
      </w:r>
      <w:r>
        <w:rPr>
          <w:rFonts w:ascii="宋体" w:hAnsi="宋体" w:eastAsia="宋体" w:cs="宋体"/>
          <w:color w:val="000000"/>
        </w:rPr>
        <w:t>作用从肺泡进入血液，并通过血液循环到达下肢肌肉过程中，先后经过心脏的</w:t>
      </w:r>
      <w:r>
        <w:rPr>
          <w:color w:val="000000"/>
        </w:rPr>
        <w:t>______</w:t>
      </w:r>
      <w:r>
        <w:rPr>
          <w:rFonts w:ascii="宋体" w:hAnsi="宋体" w:eastAsia="宋体" w:cs="宋体"/>
          <w:color w:val="000000"/>
        </w:rPr>
        <w:t>（用序号表示）</w:t>
      </w:r>
    </w:p>
    <w:p w14:paraId="016CFB30">
      <w:pPr>
        <w:spacing w:line="360" w:lineRule="auto"/>
        <w:jc w:val="left"/>
        <w:textAlignment w:val="center"/>
        <w:rPr>
          <w:color w:val="000000"/>
        </w:rPr>
      </w:pPr>
      <w:r>
        <w:rPr>
          <w:color w:val="000000"/>
        </w:rPr>
        <w:t>（4）</w:t>
      </w:r>
      <w:r>
        <w:rPr>
          <w:rFonts w:ascii="宋体" w:hAnsi="宋体" w:eastAsia="宋体" w:cs="宋体"/>
          <w:color w:val="000000"/>
        </w:rPr>
        <w:t>“戒烟限酒”可有效降低呼吸道及心血管疾病的发生率。吸烟者往往会出现“头晕眼花等现象，原因是吸烟时产生的“烟雾”中含有一氧化碳，该气体与血液中</w:t>
      </w:r>
      <w:r>
        <w:rPr>
          <w:color w:val="000000"/>
        </w:rPr>
        <w:t>______</w:t>
      </w:r>
      <w:r>
        <w:rPr>
          <w:rFonts w:ascii="宋体" w:hAnsi="宋体" w:eastAsia="宋体" w:cs="宋体"/>
          <w:color w:val="000000"/>
        </w:rPr>
        <w:t>结合，影响血液运输氧的能力，导致组织细胞缺氧。</w:t>
      </w:r>
    </w:p>
    <w:p w14:paraId="032197AE">
      <w:pPr>
        <w:spacing w:line="360" w:lineRule="auto"/>
        <w:jc w:val="left"/>
        <w:textAlignment w:val="center"/>
        <w:rPr>
          <w:color w:val="000000"/>
        </w:rPr>
      </w:pPr>
      <w:r>
        <w:rPr>
          <w:color w:val="000000"/>
        </w:rPr>
        <w:t>（5）</w:t>
      </w:r>
      <w:r>
        <w:rPr>
          <w:rFonts w:ascii="宋体" w:hAnsi="宋体" w:eastAsia="宋体" w:cs="宋体"/>
          <w:color w:val="000000"/>
        </w:rPr>
        <w:t>“心理平衡”是健康的“金钥匙”。读书、听音乐都有助于心理健康，参与这两项活动的视觉感受器和听觉感受器分别位于</w:t>
      </w:r>
      <w:r>
        <w:rPr>
          <w:color w:val="000000"/>
        </w:rPr>
        <w:t>______</w:t>
      </w:r>
      <w:r>
        <w:rPr>
          <w:rFonts w:ascii="宋体" w:hAnsi="宋体" w:eastAsia="宋体" w:cs="宋体"/>
          <w:color w:val="000000"/>
        </w:rPr>
        <w:t>。</w:t>
      </w:r>
    </w:p>
    <w:p w14:paraId="25DADF49">
      <w:pPr>
        <w:spacing w:line="360" w:lineRule="auto"/>
        <w:jc w:val="left"/>
        <w:textAlignment w:val="center"/>
        <w:rPr>
          <w:color w:val="000000"/>
        </w:rPr>
      </w:pPr>
      <w:r>
        <w:rPr>
          <w:color w:val="000000"/>
        </w:rPr>
        <w:t xml:space="preserve">31. </w:t>
      </w:r>
      <w:r>
        <w:rPr>
          <w:rFonts w:ascii="宋体" w:hAnsi="宋体" w:eastAsia="宋体" w:cs="宋体"/>
          <w:color w:val="000000"/>
        </w:rPr>
        <w:t>黄河流域生态保护和高质量发展重大国家战略实施以来，济南市积极加强生态文明建设，黄河两岸生态环境持续改善。某校生物兴趣小组在黄河沿岸开展生态调查活动。图一是调查后绘制的食物网，图二是生态系统各成分间的关系。请据图分析回答下列问题</w:t>
      </w:r>
    </w:p>
    <w:p w14:paraId="141F47C1">
      <w:pPr>
        <w:spacing w:line="360" w:lineRule="auto"/>
        <w:jc w:val="left"/>
        <w:textAlignment w:val="center"/>
        <w:rPr>
          <w:color w:val="000000"/>
        </w:rPr>
      </w:pPr>
      <w:r>
        <w:rPr>
          <w:color w:val="000000"/>
        </w:rPr>
        <w:drawing>
          <wp:inline distT="0" distB="0" distL="114300" distR="114300">
            <wp:extent cx="4914900" cy="2390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914900" cy="2390775"/>
                    </a:xfrm>
                    <a:prstGeom prst="rect">
                      <a:avLst/>
                    </a:prstGeom>
                  </pic:spPr>
                </pic:pic>
              </a:graphicData>
            </a:graphic>
          </wp:inline>
        </w:drawing>
      </w:r>
    </w:p>
    <w:p w14:paraId="39CEB6FA">
      <w:pPr>
        <w:spacing w:line="360" w:lineRule="auto"/>
        <w:jc w:val="left"/>
        <w:textAlignment w:val="center"/>
        <w:rPr>
          <w:color w:val="000000"/>
        </w:rPr>
      </w:pPr>
      <w:r>
        <w:rPr>
          <w:color w:val="000000"/>
        </w:rPr>
        <w:t>（1）</w:t>
      </w:r>
      <w:r>
        <w:rPr>
          <w:rFonts w:ascii="宋体" w:hAnsi="宋体" w:eastAsia="宋体" w:cs="宋体"/>
          <w:color w:val="000000"/>
        </w:rPr>
        <w:t>图一中的食物网共有</w:t>
      </w:r>
      <w:r>
        <w:rPr>
          <w:color w:val="000000"/>
        </w:rPr>
        <w:t>______</w:t>
      </w:r>
      <w:r>
        <w:rPr>
          <w:rFonts w:ascii="宋体" w:hAnsi="宋体" w:eastAsia="宋体" w:cs="宋体"/>
          <w:color w:val="000000"/>
        </w:rPr>
        <w:t>条食物链，碳元素在食物链中以</w:t>
      </w:r>
      <w:r>
        <w:rPr>
          <w:color w:val="000000"/>
        </w:rPr>
        <w:t>______</w:t>
      </w:r>
      <w:r>
        <w:rPr>
          <w:rFonts w:ascii="宋体" w:hAnsi="宋体" w:eastAsia="宋体" w:cs="宋体"/>
          <w:color w:val="000000"/>
        </w:rPr>
        <w:t>的形式传递。</w:t>
      </w:r>
    </w:p>
    <w:p w14:paraId="489F2585">
      <w:pPr>
        <w:spacing w:line="360" w:lineRule="auto"/>
        <w:jc w:val="left"/>
        <w:textAlignment w:val="center"/>
        <w:rPr>
          <w:color w:val="000000"/>
        </w:rPr>
      </w:pPr>
      <w:r>
        <w:rPr>
          <w:color w:val="000000"/>
        </w:rPr>
        <w:t>（2）</w:t>
      </w:r>
      <w:r>
        <w:rPr>
          <w:rFonts w:ascii="宋体" w:hAnsi="宋体" w:eastAsia="宋体" w:cs="宋体"/>
          <w:color w:val="000000"/>
        </w:rPr>
        <w:t>图一中，白鹭属于第</w:t>
      </w:r>
      <w:r>
        <w:rPr>
          <w:color w:val="000000"/>
        </w:rPr>
        <w:t>______</w:t>
      </w:r>
      <w:r>
        <w:rPr>
          <w:rFonts w:ascii="宋体" w:hAnsi="宋体" w:eastAsia="宋体" w:cs="宋体"/>
          <w:color w:val="000000"/>
        </w:rPr>
        <w:t>营养级，青蛙和蜘蛛之间的关系是</w:t>
      </w:r>
      <w:r>
        <w:rPr>
          <w:color w:val="000000"/>
        </w:rPr>
        <w:t>______</w:t>
      </w:r>
      <w:r>
        <w:rPr>
          <w:rFonts w:ascii="宋体" w:hAnsi="宋体" w:eastAsia="宋体" w:cs="宋体"/>
          <w:color w:val="000000"/>
        </w:rPr>
        <w:t>。</w:t>
      </w:r>
    </w:p>
    <w:p w14:paraId="6515794A">
      <w:pPr>
        <w:spacing w:line="360" w:lineRule="auto"/>
        <w:jc w:val="left"/>
        <w:textAlignment w:val="center"/>
        <w:rPr>
          <w:color w:val="000000"/>
        </w:rPr>
      </w:pPr>
      <w:r>
        <w:rPr>
          <w:color w:val="000000"/>
        </w:rPr>
        <w:t>（3）</w:t>
      </w:r>
      <w:r>
        <w:rPr>
          <w:rFonts w:ascii="宋体" w:hAnsi="宋体" w:eastAsia="宋体" w:cs="宋体"/>
          <w:color w:val="000000"/>
        </w:rPr>
        <w:t>若图一要构成一个完整的生态系统，还应添加的成分是图二中的</w:t>
      </w:r>
      <w:r>
        <w:rPr>
          <w:color w:val="000000"/>
        </w:rPr>
        <w:t>______</w:t>
      </w:r>
      <w:r>
        <w:rPr>
          <w:rFonts w:ascii="宋体" w:hAnsi="宋体" w:eastAsia="宋体" w:cs="宋体"/>
          <w:color w:val="000000"/>
        </w:rPr>
        <w:t>（填序号）。</w:t>
      </w:r>
    </w:p>
    <w:p w14:paraId="7799062B">
      <w:pPr>
        <w:spacing w:line="360" w:lineRule="auto"/>
        <w:jc w:val="left"/>
        <w:textAlignment w:val="center"/>
        <w:rPr>
          <w:color w:val="000000"/>
        </w:rPr>
      </w:pPr>
      <w:r>
        <w:rPr>
          <w:color w:val="000000"/>
        </w:rPr>
        <w:t>（4）</w:t>
      </w:r>
      <w:r>
        <w:rPr>
          <w:rFonts w:ascii="宋体" w:hAnsi="宋体" w:eastAsia="宋体" w:cs="宋体"/>
          <w:color w:val="000000"/>
        </w:rPr>
        <w:t>一般来说，上一个营养级的能量，只有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能够流入下一个营养级。在该食物网中，若食草昆虫含有</w:t>
      </w:r>
      <w:r>
        <w:rPr>
          <w:rFonts w:ascii="Times New Roman" w:hAnsi="Times New Roman" w:eastAsia="Times New Roman" w:cs="Times New Roman"/>
          <w:color w:val="000000"/>
        </w:rPr>
        <w:t>500</w:t>
      </w:r>
      <w:r>
        <w:rPr>
          <w:rFonts w:ascii="宋体" w:hAnsi="宋体" w:eastAsia="宋体" w:cs="宋体"/>
          <w:color w:val="000000"/>
        </w:rPr>
        <w:t>千焦的能量，理论上，白鹭最少获得</w:t>
      </w:r>
      <w:r>
        <w:rPr>
          <w:color w:val="000000"/>
        </w:rPr>
        <w:t>______</w:t>
      </w:r>
      <w:r>
        <w:rPr>
          <w:rFonts w:ascii="宋体" w:hAnsi="宋体" w:eastAsia="宋体" w:cs="宋体"/>
          <w:color w:val="000000"/>
        </w:rPr>
        <w:t>千焦的能量。</w:t>
      </w:r>
    </w:p>
    <w:p w14:paraId="549751E0">
      <w:pPr>
        <w:spacing w:line="360" w:lineRule="auto"/>
        <w:jc w:val="left"/>
        <w:textAlignment w:val="center"/>
        <w:rPr>
          <w:color w:val="000000"/>
        </w:rPr>
      </w:pPr>
      <w:r>
        <w:rPr>
          <w:color w:val="000000"/>
        </w:rPr>
        <w:t>（5）</w:t>
      </w:r>
      <w:r>
        <w:rPr>
          <w:rFonts w:ascii="宋体" w:hAnsi="宋体" w:eastAsia="宋体" w:cs="宋体"/>
          <w:color w:val="000000"/>
        </w:rPr>
        <w:t>白鹭被视为“环保使者”，也是济南市市鸟，飞行时的呼吸方式是</w:t>
      </w:r>
      <w:r>
        <w:rPr>
          <w:color w:val="000000"/>
        </w:rPr>
        <w:t>______</w:t>
      </w:r>
      <w:r>
        <w:rPr>
          <w:rFonts w:ascii="宋体" w:hAnsi="宋体" w:eastAsia="宋体" w:cs="宋体"/>
          <w:color w:val="000000"/>
        </w:rPr>
        <w:t>。随着生态环境持续向好，黄河岸边的生物种类明显增多，生态系统的</w:t>
      </w:r>
      <w:r>
        <w:rPr>
          <w:color w:val="000000"/>
        </w:rPr>
        <w:t>______</w:t>
      </w:r>
      <w:r>
        <w:rPr>
          <w:rFonts w:ascii="宋体" w:hAnsi="宋体" w:eastAsia="宋体" w:cs="宋体"/>
          <w:color w:val="000000"/>
        </w:rPr>
        <w:t>能力逐渐增强，生物与环境和谐共生。</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18FB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15D3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E10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82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8F8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3A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4B5608"/>
    <w:rsid w:val="1AC8297C"/>
    <w:rsid w:val="38274566"/>
    <w:rsid w:val="45191A89"/>
    <w:rsid w:val="47DA4F99"/>
    <w:rsid w:val="578B4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5619</Words>
  <Characters>6083</Characters>
  <Lines>0</Lines>
  <Paragraphs>0</Paragraphs>
  <TotalTime>4</TotalTime>
  <ScaleCrop>false</ScaleCrop>
  <LinksUpToDate>false</LinksUpToDate>
  <CharactersWithSpaces>6295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2023-08-10T10:09:00Z</dcterms:created>
  <dc:creator>学科网试题生产平台</dc:creator>
  <dc:description>3295625462652928</dc:description>
  <cp:lastModifiedBy>上帝掷骰子吗</cp:lastModifiedBy>
  <dcterms:modified xsi:type="dcterms:W3CDTF">2024-07-20T16:08:42Z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D9B3B830706144D9A38EDA662B9D2E42_12</vt:lpwstr>
  </property>
</Properties>
</file>