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6CACCB">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10464800</wp:posOffset>
            </wp:positionH>
            <wp:positionV relativeFrom="topMargin">
              <wp:posOffset>11938000</wp:posOffset>
            </wp:positionV>
            <wp:extent cx="330200" cy="444500"/>
            <wp:effectExtent l="0" t="0" r="1270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330200" cy="444500"/>
                    </a:xfrm>
                    <a:prstGeom prst="rect">
                      <a:avLst/>
                    </a:prstGeom>
                  </pic:spPr>
                </pic:pic>
              </a:graphicData>
            </a:graphic>
          </wp:anchor>
        </w:drawing>
      </w:r>
      <w:r>
        <w:rPr>
          <w:rFonts w:ascii="宋体" w:hAnsi="宋体"/>
          <w:b/>
          <w:sz w:val="32"/>
        </w:rPr>
        <w:t>青海省</w:t>
      </w:r>
      <w:r>
        <w:rPr>
          <w:rFonts w:eastAsia="Times New Roman" w:cs="Times New Roman"/>
          <w:b/>
          <w:sz w:val="32"/>
        </w:rPr>
        <w:t>2022</w:t>
      </w:r>
      <w:r>
        <w:rPr>
          <w:rFonts w:ascii="宋体" w:hAnsi="宋体"/>
          <w:b/>
          <w:sz w:val="32"/>
        </w:rPr>
        <w:t>年初中学业水平考试</w:t>
      </w:r>
    </w:p>
    <w:p w14:paraId="53CB009A">
      <w:pPr>
        <w:spacing w:line="360" w:lineRule="auto"/>
        <w:jc w:val="center"/>
        <w:textAlignment w:val="center"/>
        <w:rPr>
          <w:rFonts w:ascii="宋体" w:hAnsi="宋体"/>
          <w:b/>
          <w:sz w:val="32"/>
        </w:rPr>
      </w:pPr>
      <w:r>
        <w:rPr>
          <w:rFonts w:ascii="宋体" w:hAnsi="宋体"/>
          <w:b/>
          <w:sz w:val="32"/>
        </w:rPr>
        <w:t>生物学</w:t>
      </w:r>
      <w:r>
        <w:rPr>
          <w:rFonts w:eastAsia="Times New Roman" w:cs="Times New Roman"/>
          <w:b/>
          <w:sz w:val="32"/>
        </w:rPr>
        <w:t xml:space="preserve">  </w:t>
      </w:r>
      <w:r>
        <w:rPr>
          <w:rFonts w:ascii="宋体" w:hAnsi="宋体"/>
          <w:b/>
          <w:sz w:val="32"/>
        </w:rPr>
        <w:t>地理（合卷）</w:t>
      </w:r>
    </w:p>
    <w:p w14:paraId="2E8A7182">
      <w:pPr>
        <w:spacing w:line="360" w:lineRule="auto"/>
        <w:jc w:val="center"/>
        <w:textAlignment w:val="center"/>
        <w:rPr>
          <w:rFonts w:ascii="宋体" w:hAnsi="宋体"/>
          <w:b/>
          <w:sz w:val="32"/>
        </w:rPr>
      </w:pPr>
      <w:r>
        <w:rPr>
          <w:rFonts w:ascii="宋体" w:hAnsi="宋体"/>
          <w:b/>
          <w:sz w:val="32"/>
        </w:rPr>
        <w:t>生物学部分</w:t>
      </w:r>
    </w:p>
    <w:p w14:paraId="6B12049D">
      <w:pPr>
        <w:spacing w:line="360" w:lineRule="auto"/>
        <w:jc w:val="left"/>
        <w:textAlignment w:val="center"/>
        <w:rPr>
          <w:rFonts w:ascii="宋体" w:hAnsi="宋体"/>
          <w:b/>
          <w:sz w:val="24"/>
        </w:rPr>
      </w:pPr>
      <w:r>
        <w:rPr>
          <w:rFonts w:ascii="宋体" w:hAnsi="宋体"/>
          <w:b/>
          <w:sz w:val="24"/>
        </w:rPr>
        <w:t>一、单项选择题（共</w:t>
      </w:r>
      <w:r>
        <w:rPr>
          <w:rFonts w:eastAsia="Times New Roman" w:cs="Times New Roman"/>
          <w:b/>
          <w:sz w:val="24"/>
        </w:rPr>
        <w:t>12</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24</w:t>
      </w:r>
      <w:r>
        <w:rPr>
          <w:rFonts w:ascii="宋体" w:hAnsi="宋体"/>
          <w:b/>
          <w:sz w:val="24"/>
        </w:rPr>
        <w:t>分）</w:t>
      </w:r>
    </w:p>
    <w:p w14:paraId="1E12DCB3">
      <w:pPr>
        <w:spacing w:line="360" w:lineRule="auto"/>
        <w:jc w:val="left"/>
        <w:textAlignment w:val="center"/>
        <w:rPr>
          <w:rFonts w:ascii="宋体" w:hAnsi="宋体"/>
        </w:rPr>
      </w:pPr>
      <w:r>
        <w:t xml:space="preserve">1. </w:t>
      </w:r>
      <w:r>
        <w:rPr>
          <w:rFonts w:ascii="宋体" w:hAnsi="宋体"/>
        </w:rPr>
        <w:t>植物细胞与动物细胞有不同的结构，下列示意图中属于植物细胞的是（　　）</w:t>
      </w:r>
    </w:p>
    <w:p w14:paraId="375A6866">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914400" cy="428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914400" cy="428625"/>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542925" cy="5238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42925" cy="523875"/>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457200" cy="542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57200" cy="54292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457200" cy="6667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57200" cy="666750"/>
                    </a:xfrm>
                    <a:prstGeom prst="rect">
                      <a:avLst/>
                    </a:prstGeom>
                  </pic:spPr>
                </pic:pic>
              </a:graphicData>
            </a:graphic>
          </wp:inline>
        </w:drawing>
      </w:r>
    </w:p>
    <w:p w14:paraId="1769EC0D">
      <w:pPr>
        <w:spacing w:line="360" w:lineRule="auto"/>
        <w:textAlignment w:val="center"/>
        <w:rPr>
          <w:color w:val="000000"/>
        </w:rPr>
      </w:pPr>
      <w:r>
        <w:rPr>
          <w:color w:val="2E75B6"/>
        </w:rPr>
        <w:t>【答案】</w:t>
      </w:r>
      <w:r>
        <w:rPr>
          <w:color w:val="000000"/>
        </w:rPr>
        <w:t>D</w:t>
      </w:r>
    </w:p>
    <w:p w14:paraId="3CADE220">
      <w:pPr>
        <w:spacing w:line="360" w:lineRule="auto"/>
        <w:textAlignment w:val="center"/>
        <w:rPr>
          <w:color w:val="000000"/>
        </w:rPr>
      </w:pPr>
      <w:r>
        <w:rPr>
          <w:color w:val="2E75B6"/>
        </w:rPr>
        <w:t>【解析】</w:t>
      </w:r>
    </w:p>
    <w:p w14:paraId="37E4A4D7">
      <w:pPr>
        <w:spacing w:line="360" w:lineRule="auto"/>
        <w:jc w:val="left"/>
        <w:textAlignment w:val="center"/>
        <w:rPr>
          <w:color w:val="000000"/>
        </w:rPr>
      </w:pPr>
      <w:r>
        <w:rPr>
          <w:color w:val="000000"/>
        </w:rPr>
        <w:t>【分析】植物细胞的基本结构有：细胞壁、细胞膜、细胞质、细胞核、叶绿体、线粒体、液泡等。动物细胞的基本结构有：细胞膜、细胞质、细胞核、线粒体等。因此与动物细胞相比，植物细胞中特有的结构是：细胞壁、液泡、叶绿体。</w:t>
      </w:r>
    </w:p>
    <w:p w14:paraId="2F6AF915">
      <w:pPr>
        <w:spacing w:line="360" w:lineRule="auto"/>
        <w:jc w:val="left"/>
        <w:textAlignment w:val="center"/>
        <w:rPr>
          <w:color w:val="000000"/>
        </w:rPr>
      </w:pPr>
      <w:r>
        <w:rPr>
          <w:color w:val="000000"/>
        </w:rPr>
        <w:t>【详解】</w:t>
      </w:r>
      <w:r>
        <w:rPr>
          <w:rFonts w:eastAsia="Times New Roman" w:cs="Times New Roman"/>
          <w:color w:val="000000"/>
        </w:rPr>
        <w:t>ABC．</w:t>
      </w:r>
      <w:r>
        <w:rPr>
          <w:color w:val="000000"/>
        </w:rPr>
        <w:t>具有细胞膜、细胞质、细胞核、线粒体等是动物细胞，ABC不符题意。</w:t>
      </w:r>
    </w:p>
    <w:p w14:paraId="773A8675">
      <w:pPr>
        <w:spacing w:line="360" w:lineRule="auto"/>
        <w:jc w:val="left"/>
        <w:textAlignment w:val="center"/>
        <w:rPr>
          <w:color w:val="000000"/>
        </w:rPr>
      </w:pPr>
      <w:r>
        <w:rPr>
          <w:rFonts w:eastAsia="Times New Roman" w:cs="Times New Roman"/>
          <w:color w:val="000000"/>
        </w:rPr>
        <w:t>D．</w:t>
      </w:r>
      <w:r>
        <w:rPr>
          <w:color w:val="000000"/>
        </w:rPr>
        <w:t>具有细胞壁、液泡、叶绿体是植物细胞，D符合题意。</w:t>
      </w:r>
    </w:p>
    <w:p w14:paraId="6D51A5CA">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cstate="print"/>
                    <a:stretch>
                      <a:fillRect/>
                    </a:stretch>
                  </pic:blipFill>
                  <pic:spPr>
                    <a:xfrm>
                      <a:off x="0" y="0"/>
                      <a:ext cx="127000" cy="76200"/>
                    </a:xfrm>
                    <a:prstGeom prst="rect">
                      <a:avLst/>
                    </a:prstGeom>
                  </pic:spPr>
                </pic:pic>
              </a:graphicData>
            </a:graphic>
          </wp:inline>
        </w:drawing>
      </w:r>
    </w:p>
    <w:p w14:paraId="33521B62">
      <w:pPr>
        <w:spacing w:line="360" w:lineRule="auto"/>
        <w:jc w:val="left"/>
        <w:textAlignment w:val="center"/>
        <w:rPr>
          <w:rFonts w:ascii="宋体" w:hAnsi="宋体"/>
          <w:color w:val="000000"/>
        </w:rPr>
      </w:pPr>
      <w:r>
        <w:rPr>
          <w:color w:val="000000"/>
        </w:rPr>
        <w:t xml:space="preserve">2. </w:t>
      </w:r>
      <w:r>
        <w:rPr>
          <w:rFonts w:ascii="宋体" w:hAnsi="宋体"/>
          <w:color w:val="000000"/>
        </w:rPr>
        <w:t>“怀胎十月，一朝分娩”。胚胎在母体内发育的主要场所是（　　）</w:t>
      </w:r>
    </w:p>
    <w:p w14:paraId="2481096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胎盘</w:t>
      </w:r>
      <w:r>
        <w:rPr>
          <w:color w:val="000000"/>
        </w:rPr>
        <w:tab/>
      </w:r>
      <w:r>
        <w:rPr>
          <w:color w:val="000000"/>
        </w:rPr>
        <w:t xml:space="preserve">B. </w:t>
      </w:r>
      <w:r>
        <w:rPr>
          <w:rFonts w:ascii="宋体" w:hAnsi="宋体"/>
          <w:color w:val="000000"/>
        </w:rPr>
        <w:t>卵巢</w:t>
      </w:r>
      <w:r>
        <w:rPr>
          <w:color w:val="000000"/>
        </w:rPr>
        <w:tab/>
      </w:r>
      <w:r>
        <w:rPr>
          <w:color w:val="000000"/>
        </w:rPr>
        <w:t xml:space="preserve">C. </w:t>
      </w:r>
      <w:r>
        <w:rPr>
          <w:rFonts w:ascii="宋体" w:hAnsi="宋体"/>
          <w:color w:val="000000"/>
        </w:rPr>
        <w:t>子宫</w:t>
      </w:r>
      <w:r>
        <w:rPr>
          <w:color w:val="000000"/>
        </w:rPr>
        <w:tab/>
      </w:r>
      <w:r>
        <w:rPr>
          <w:color w:val="000000"/>
        </w:rPr>
        <w:t xml:space="preserve">D. </w:t>
      </w:r>
      <w:r>
        <w:rPr>
          <w:rFonts w:ascii="宋体" w:hAnsi="宋体"/>
          <w:color w:val="000000"/>
        </w:rPr>
        <w:t>输卵管</w:t>
      </w:r>
    </w:p>
    <w:p w14:paraId="04C4683C">
      <w:pPr>
        <w:spacing w:line="360" w:lineRule="auto"/>
        <w:textAlignment w:val="center"/>
        <w:rPr>
          <w:color w:val="000000"/>
        </w:rPr>
      </w:pPr>
      <w:r>
        <w:rPr>
          <w:color w:val="2E75B6"/>
        </w:rPr>
        <w:t>【答案】</w:t>
      </w:r>
      <w:r>
        <w:rPr>
          <w:color w:val="000000"/>
        </w:rPr>
        <w:t>C</w:t>
      </w:r>
    </w:p>
    <w:p w14:paraId="019AB963">
      <w:pPr>
        <w:spacing w:line="360" w:lineRule="auto"/>
        <w:textAlignment w:val="center"/>
        <w:rPr>
          <w:color w:val="000000"/>
        </w:rPr>
      </w:pPr>
      <w:r>
        <w:rPr>
          <w:color w:val="2E75B6"/>
        </w:rPr>
        <w:t>【解析】</w:t>
      </w:r>
    </w:p>
    <w:p w14:paraId="0BA366AC">
      <w:pPr>
        <w:spacing w:line="360" w:lineRule="auto"/>
        <w:jc w:val="left"/>
        <w:textAlignment w:val="center"/>
        <w:rPr>
          <w:color w:val="000000"/>
        </w:rPr>
      </w:pPr>
      <w:r>
        <w:rPr>
          <w:color w:val="000000"/>
        </w:rPr>
        <w:t>【分析】生殖是指产生生殖细胞，繁殖新个体的过程，人类新个体的产生要经历雌雄生殖细胞的结合，通过胚胎发育成新个体，这一过程是由生殖系统完成的。</w:t>
      </w:r>
    </w:p>
    <w:p w14:paraId="0A1E601C">
      <w:pPr>
        <w:spacing w:line="360" w:lineRule="auto"/>
        <w:jc w:val="left"/>
        <w:textAlignment w:val="center"/>
        <w:rPr>
          <w:color w:val="000000"/>
        </w:rPr>
      </w:pPr>
      <w:r>
        <w:rPr>
          <w:color w:val="000000"/>
        </w:rPr>
        <w:t>【详解】A．胎儿生活在子宫内半透明的羊水中，通过胎盘、脐带与母体进行物质交换，胎儿从母体获得所需要的营养物质和氧气，胎儿产生的二氧化碳等废物，也是通过胎盘经母体排出体外的。故胎盘是胎儿与母体之间进行物质交换的器官，A错误。</w:t>
      </w:r>
    </w:p>
    <w:p w14:paraId="35AC6381">
      <w:pPr>
        <w:spacing w:line="360" w:lineRule="auto"/>
        <w:jc w:val="left"/>
        <w:textAlignment w:val="center"/>
        <w:rPr>
          <w:color w:val="000000"/>
        </w:rPr>
      </w:pPr>
      <w:r>
        <w:rPr>
          <w:color w:val="000000"/>
        </w:rPr>
        <w:t>B．卵巢是女性的主要生殖器官，呈葡萄状，位于腹腔内，左右各一个，能产生卵细胞并分泌雌性激素，B错误。</w:t>
      </w:r>
    </w:p>
    <w:p w14:paraId="6F983952">
      <w:pPr>
        <w:spacing w:line="360" w:lineRule="auto"/>
        <w:jc w:val="left"/>
        <w:textAlignment w:val="center"/>
        <w:rPr>
          <w:color w:val="000000"/>
        </w:rPr>
      </w:pPr>
      <w:r>
        <w:rPr>
          <w:color w:val="000000"/>
        </w:rPr>
        <w:t>C．子宫是女性产生月经和孕育胎儿的器官，位于骨盆腔中央，在膀胱与直肠之间，C正确。</w:t>
      </w:r>
    </w:p>
    <w:p w14:paraId="77F94E1D">
      <w:pPr>
        <w:spacing w:line="360" w:lineRule="auto"/>
        <w:jc w:val="left"/>
        <w:textAlignment w:val="center"/>
        <w:rPr>
          <w:color w:val="000000"/>
        </w:rPr>
      </w:pPr>
      <w:r>
        <w:rPr>
          <w:color w:val="000000"/>
        </w:rPr>
        <w:t>D．输卵管是女性内生殖器的组成部分，其外观是一对细长而弯曲的管，位于子宫阔韧带的上缘，内侧与宫角相连通，外端游离，与卵巢接近，输卵管是输送卵细胞和完成受精的场所，D错误。</w:t>
      </w:r>
    </w:p>
    <w:p w14:paraId="3A7DC33F">
      <w:pPr>
        <w:spacing w:line="360" w:lineRule="auto"/>
        <w:jc w:val="left"/>
        <w:textAlignment w:val="center"/>
        <w:rPr>
          <w:color w:val="000000"/>
        </w:rPr>
      </w:pPr>
      <w:r>
        <w:rPr>
          <w:color w:val="000000"/>
        </w:rPr>
        <w:t>故选C。</w:t>
      </w:r>
    </w:p>
    <w:p w14:paraId="0A82C6AF">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4</w:t>
      </w:r>
      <w:r>
        <w:rPr>
          <w:rFonts w:ascii="宋体" w:hAnsi="宋体"/>
          <w:color w:val="000000"/>
        </w:rPr>
        <w:t>月中下旬是贵德梨花盛开的季节，如遇到阴雨连绵的天气会使梨树减产，造成该现象的原因最可能是阴雨天影响了梨树的（　　）</w:t>
      </w:r>
    </w:p>
    <w:p w14:paraId="0F993D7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传粉过程</w:t>
      </w:r>
      <w:r>
        <w:rPr>
          <w:color w:val="000000"/>
        </w:rPr>
        <w:tab/>
      </w:r>
      <w:r>
        <w:rPr>
          <w:color w:val="000000"/>
        </w:rPr>
        <w:t xml:space="preserve">B. </w:t>
      </w:r>
      <w:r>
        <w:rPr>
          <w:rFonts w:ascii="宋体" w:hAnsi="宋体"/>
          <w:color w:val="000000"/>
        </w:rPr>
        <w:t>蒸腾作用</w:t>
      </w:r>
      <w:r>
        <w:rPr>
          <w:color w:val="000000"/>
        </w:rPr>
        <w:tab/>
      </w:r>
      <w:r>
        <w:rPr>
          <w:color w:val="000000"/>
        </w:rPr>
        <w:t xml:space="preserve">C. </w:t>
      </w:r>
      <w:r>
        <w:rPr>
          <w:rFonts w:ascii="宋体" w:hAnsi="宋体"/>
          <w:color w:val="000000"/>
        </w:rPr>
        <w:t>呼吸作用</w:t>
      </w:r>
      <w:r>
        <w:rPr>
          <w:color w:val="000000"/>
        </w:rPr>
        <w:tab/>
      </w:r>
      <w:r>
        <w:rPr>
          <w:color w:val="000000"/>
        </w:rPr>
        <w:t xml:space="preserve">D. </w:t>
      </w:r>
      <w:r>
        <w:rPr>
          <w:rFonts w:ascii="宋体" w:hAnsi="宋体"/>
          <w:color w:val="000000"/>
        </w:rPr>
        <w:t>吸收作用</w:t>
      </w:r>
    </w:p>
    <w:p w14:paraId="7F73B29F">
      <w:pPr>
        <w:spacing w:line="360" w:lineRule="auto"/>
        <w:textAlignment w:val="center"/>
        <w:rPr>
          <w:color w:val="000000"/>
        </w:rPr>
      </w:pPr>
      <w:r>
        <w:rPr>
          <w:color w:val="2E75B6"/>
        </w:rPr>
        <w:t>【答案】</w:t>
      </w:r>
      <w:r>
        <w:rPr>
          <w:color w:val="000000"/>
        </w:rPr>
        <w:t>A</w:t>
      </w:r>
    </w:p>
    <w:p w14:paraId="6983D4FD">
      <w:pPr>
        <w:spacing w:line="360" w:lineRule="auto"/>
        <w:textAlignment w:val="center"/>
        <w:rPr>
          <w:color w:val="000000"/>
        </w:rPr>
      </w:pPr>
      <w:r>
        <w:rPr>
          <w:color w:val="2E75B6"/>
        </w:rPr>
        <w:t>【解析】</w:t>
      </w:r>
    </w:p>
    <w:p w14:paraId="3AC1BB54">
      <w:pPr>
        <w:spacing w:line="360" w:lineRule="auto"/>
        <w:jc w:val="left"/>
        <w:textAlignment w:val="center"/>
        <w:rPr>
          <w:color w:val="000000"/>
        </w:rPr>
      </w:pPr>
      <w:r>
        <w:rPr>
          <w:color w:val="000000"/>
        </w:rPr>
        <w:t>【分析】植物开花后，花粉从花药里散发出来，通过一定的方式，落到雌蕊的柱头上，这个过程叫传粉。</w:t>
      </w:r>
    </w:p>
    <w:p w14:paraId="68F87C05">
      <w:pPr>
        <w:spacing w:line="360" w:lineRule="auto"/>
        <w:jc w:val="left"/>
        <w:textAlignment w:val="center"/>
        <w:rPr>
          <w:color w:val="000000"/>
        </w:rPr>
      </w:pPr>
      <w:r>
        <w:rPr>
          <w:color w:val="000000"/>
        </w:rPr>
        <w:t>【详解】许多植物具有艳丽的花冠、芬芳的花香和甜美的花蜜，借此招引昆虫或其他小动物，帮助它们传粉，也有的花没有艳丽的色彩和芳香的气味，需要借助风力等的协助才能传粉，传粉、受精过程完成后才能结出果实，如果遇到阴雨连绵的天气，因风力不足或昆虫缺乏，作物得不到充足数量的花粉而导致减产。</w:t>
      </w:r>
    </w:p>
    <w:p w14:paraId="25C17F98">
      <w:pPr>
        <w:spacing w:line="360" w:lineRule="auto"/>
        <w:jc w:val="left"/>
        <w:textAlignment w:val="center"/>
        <w:rPr>
          <w:color w:val="000000"/>
        </w:rPr>
      </w:pPr>
      <w:r>
        <w:rPr>
          <w:color w:val="000000"/>
        </w:rPr>
        <w:t>故选A。</w:t>
      </w:r>
    </w:p>
    <w:p w14:paraId="53649444">
      <w:pPr>
        <w:spacing w:line="360" w:lineRule="auto"/>
        <w:jc w:val="left"/>
        <w:textAlignment w:val="center"/>
        <w:rPr>
          <w:rFonts w:ascii="宋体" w:hAnsi="宋体"/>
          <w:color w:val="000000"/>
        </w:rPr>
      </w:pPr>
      <w:r>
        <w:rPr>
          <w:color w:val="000000"/>
        </w:rPr>
        <w:t xml:space="preserve">4. </w:t>
      </w:r>
      <w:r>
        <w:rPr>
          <w:rFonts w:ascii="宋体" w:hAnsi="宋体"/>
          <w:color w:val="000000"/>
        </w:rPr>
        <w:t>经常憋尿不利于身体健康，暂时存尿液的器官位于图中的（　　）</w:t>
      </w:r>
    </w:p>
    <w:p w14:paraId="4AB0F4E8">
      <w:pPr>
        <w:spacing w:line="360" w:lineRule="auto"/>
        <w:jc w:val="left"/>
        <w:textAlignment w:val="center"/>
        <w:rPr>
          <w:color w:val="000000"/>
        </w:rPr>
      </w:pPr>
      <w:r>
        <w:rPr>
          <w:color w:val="000000"/>
        </w:rPr>
        <w:drawing>
          <wp:inline distT="0" distB="0" distL="114300" distR="114300">
            <wp:extent cx="1409700" cy="1257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409700" cy="1257300"/>
                    </a:xfrm>
                    <a:prstGeom prst="rect">
                      <a:avLst/>
                    </a:prstGeom>
                  </pic:spPr>
                </pic:pic>
              </a:graphicData>
            </a:graphic>
          </wp:inline>
        </w:drawing>
      </w:r>
    </w:p>
    <w:p w14:paraId="3D7F84D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6CDBEB83">
      <w:pPr>
        <w:spacing w:line="360" w:lineRule="auto"/>
        <w:textAlignment w:val="center"/>
        <w:rPr>
          <w:color w:val="000000"/>
        </w:rPr>
      </w:pPr>
      <w:r>
        <w:rPr>
          <w:color w:val="2E75B6"/>
        </w:rPr>
        <w:t>【答案】</w:t>
      </w:r>
      <w:r>
        <w:rPr>
          <w:color w:val="000000"/>
        </w:rPr>
        <w:t>C</w:t>
      </w:r>
    </w:p>
    <w:p w14:paraId="3ECE197D">
      <w:pPr>
        <w:spacing w:line="360" w:lineRule="auto"/>
        <w:textAlignment w:val="center"/>
        <w:rPr>
          <w:color w:val="000000"/>
        </w:rPr>
      </w:pPr>
      <w:r>
        <w:rPr>
          <w:color w:val="2E75B6"/>
        </w:rPr>
        <w:t>【解析】</w:t>
      </w:r>
    </w:p>
    <w:p w14:paraId="3100D185">
      <w:pPr>
        <w:spacing w:line="360" w:lineRule="auto"/>
        <w:jc w:val="left"/>
        <w:textAlignment w:val="center"/>
        <w:rPr>
          <w:color w:val="000000"/>
        </w:rPr>
      </w:pPr>
      <w:r>
        <w:rPr>
          <w:color w:val="000000"/>
        </w:rPr>
        <w:t>【分析】泌尿系统的组成：</w:t>
      </w:r>
      <w:r>
        <w:rPr>
          <w:rFonts w:eastAsia="Times New Roman" w:cs="Times New Roman"/>
          <w:color w:val="000000"/>
        </w:rPr>
        <w:t>①</w:t>
      </w:r>
      <w:r>
        <w:rPr>
          <w:color w:val="000000"/>
        </w:rPr>
        <w:t>肾脏、</w:t>
      </w:r>
      <w:r>
        <w:rPr>
          <w:rFonts w:eastAsia="Times New Roman" w:cs="Times New Roman"/>
          <w:color w:val="000000"/>
        </w:rPr>
        <w:t>②</w:t>
      </w:r>
      <w:r>
        <w:rPr>
          <w:color w:val="000000"/>
        </w:rPr>
        <w:t>输尿管、</w:t>
      </w:r>
      <w:r>
        <w:rPr>
          <w:rFonts w:eastAsia="Times New Roman" w:cs="Times New Roman"/>
          <w:color w:val="000000"/>
        </w:rPr>
        <w:t>③</w:t>
      </w:r>
      <w:r>
        <w:rPr>
          <w:color w:val="000000"/>
        </w:rPr>
        <w:t>膀胱和</w:t>
      </w:r>
      <w:r>
        <w:rPr>
          <w:rFonts w:eastAsia="Times New Roman" w:cs="Times New Roman"/>
          <w:color w:val="000000"/>
        </w:rPr>
        <w:t>④</w:t>
      </w:r>
      <w:r>
        <w:rPr>
          <w:color w:val="000000"/>
        </w:rPr>
        <w:t>尿道。</w:t>
      </w:r>
    </w:p>
    <w:p w14:paraId="755CB557">
      <w:pPr>
        <w:spacing w:line="360" w:lineRule="auto"/>
        <w:jc w:val="left"/>
        <w:textAlignment w:val="center"/>
        <w:rPr>
          <w:color w:val="000000"/>
        </w:rPr>
      </w:pPr>
      <w:r>
        <w:rPr>
          <w:color w:val="000000"/>
        </w:rPr>
        <w:t>【详解】</w:t>
      </w:r>
      <w:r>
        <w:rPr>
          <w:rFonts w:eastAsia="Times New Roman" w:cs="Times New Roman"/>
          <w:color w:val="000000"/>
        </w:rPr>
        <w:t>A．①</w:t>
      </w:r>
      <w:r>
        <w:rPr>
          <w:color w:val="000000"/>
        </w:rPr>
        <w:t>肾脏是泌尿系统的主要器官，是形成尿液的场所，A不符合题意。</w:t>
      </w:r>
    </w:p>
    <w:p w14:paraId="0E6EBE7D">
      <w:pPr>
        <w:spacing w:line="360" w:lineRule="auto"/>
        <w:jc w:val="left"/>
        <w:textAlignment w:val="center"/>
        <w:rPr>
          <w:color w:val="000000"/>
        </w:rPr>
      </w:pPr>
      <w:r>
        <w:rPr>
          <w:rFonts w:eastAsia="Times New Roman" w:cs="Times New Roman"/>
          <w:color w:val="000000"/>
        </w:rPr>
        <w:t>B．②</w:t>
      </w:r>
      <w:r>
        <w:rPr>
          <w:color w:val="000000"/>
        </w:rPr>
        <w:t>输尿管将肾脏形成的尿液输送到膀胱，B不符合题意。</w:t>
      </w:r>
    </w:p>
    <w:p w14:paraId="58866D65">
      <w:pPr>
        <w:spacing w:line="360" w:lineRule="auto"/>
        <w:jc w:val="left"/>
        <w:textAlignment w:val="center"/>
        <w:rPr>
          <w:color w:val="000000"/>
        </w:rPr>
      </w:pPr>
      <w:r>
        <w:rPr>
          <w:rFonts w:eastAsia="Times New Roman" w:cs="Times New Roman"/>
          <w:color w:val="000000"/>
        </w:rPr>
        <w:t>C．③</w:t>
      </w:r>
      <w:r>
        <w:rPr>
          <w:color w:val="000000"/>
        </w:rPr>
        <w:t>膀胱有暂时储存尿液的作用，C符合题意。</w:t>
      </w:r>
    </w:p>
    <w:p w14:paraId="0F088DEA">
      <w:pPr>
        <w:spacing w:line="360" w:lineRule="auto"/>
        <w:jc w:val="left"/>
        <w:textAlignment w:val="center"/>
        <w:rPr>
          <w:color w:val="000000"/>
        </w:rPr>
      </w:pPr>
      <w:r>
        <w:rPr>
          <w:rFonts w:eastAsia="Times New Roman" w:cs="Times New Roman"/>
          <w:color w:val="000000"/>
        </w:rPr>
        <w:t>D．④</w:t>
      </w:r>
      <w:r>
        <w:rPr>
          <w:color w:val="000000"/>
        </w:rPr>
        <w:t>尿道排出尿液，D不符合题意。</w:t>
      </w:r>
    </w:p>
    <w:p w14:paraId="0ABBBF5D">
      <w:pPr>
        <w:spacing w:line="360" w:lineRule="auto"/>
        <w:jc w:val="left"/>
        <w:textAlignment w:val="center"/>
        <w:rPr>
          <w:color w:val="000000"/>
        </w:rPr>
      </w:pPr>
      <w:r>
        <w:rPr>
          <w:color w:val="000000"/>
        </w:rPr>
        <w:t>故选C。</w:t>
      </w:r>
    </w:p>
    <w:p w14:paraId="1A0F6A23">
      <w:pPr>
        <w:spacing w:line="360" w:lineRule="auto"/>
        <w:jc w:val="left"/>
        <w:textAlignment w:val="center"/>
        <w:rPr>
          <w:rFonts w:ascii="宋体" w:hAnsi="宋体"/>
          <w:color w:val="000000"/>
        </w:rPr>
      </w:pPr>
      <w:r>
        <w:rPr>
          <w:color w:val="000000"/>
        </w:rPr>
        <w:t xml:space="preserve">5. </w:t>
      </w:r>
      <w:r>
        <w:rPr>
          <w:rFonts w:ascii="宋体" w:hAnsi="宋体"/>
          <w:color w:val="000000"/>
        </w:rPr>
        <w:t>端午节是我国的传统节日，人们通过插柳枝、戴香包、包粽子等活动来纪念爱国诗人屈原。粽子中的糯米主要为人体提供哪类营养物质（　　）</w:t>
      </w:r>
    </w:p>
    <w:p w14:paraId="4CD29CA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脂肪</w:t>
      </w:r>
      <w:r>
        <w:rPr>
          <w:color w:val="000000"/>
        </w:rPr>
        <w:tab/>
      </w:r>
      <w:r>
        <w:rPr>
          <w:color w:val="000000"/>
        </w:rPr>
        <w:t xml:space="preserve">B. </w:t>
      </w:r>
      <w:r>
        <w:rPr>
          <w:rFonts w:ascii="宋体" w:hAnsi="宋体"/>
          <w:color w:val="000000"/>
        </w:rPr>
        <w:t>糖类</w:t>
      </w:r>
      <w:r>
        <w:rPr>
          <w:color w:val="000000"/>
        </w:rPr>
        <w:tab/>
      </w:r>
      <w:r>
        <w:rPr>
          <w:color w:val="000000"/>
        </w:rPr>
        <w:t xml:space="preserve">C. </w:t>
      </w:r>
      <w:r>
        <w:rPr>
          <w:rFonts w:ascii="宋体" w:hAnsi="宋体"/>
          <w:color w:val="000000"/>
        </w:rPr>
        <w:t>蛋白质</w:t>
      </w:r>
      <w:r>
        <w:rPr>
          <w:color w:val="000000"/>
        </w:rPr>
        <w:tab/>
      </w:r>
      <w:r>
        <w:rPr>
          <w:color w:val="000000"/>
        </w:rPr>
        <w:t xml:space="preserve">D. </w:t>
      </w:r>
      <w:r>
        <w:rPr>
          <w:rFonts w:ascii="宋体" w:hAnsi="宋体"/>
          <w:color w:val="000000"/>
        </w:rPr>
        <w:t>维生素</w:t>
      </w:r>
    </w:p>
    <w:p w14:paraId="1121C2A7">
      <w:pPr>
        <w:spacing w:line="360" w:lineRule="auto"/>
        <w:textAlignment w:val="center"/>
        <w:rPr>
          <w:color w:val="000000"/>
        </w:rPr>
      </w:pPr>
      <w:r>
        <w:rPr>
          <w:color w:val="2E75B6"/>
        </w:rPr>
        <w:t>【答案】</w:t>
      </w:r>
      <w:r>
        <w:rPr>
          <w:color w:val="000000"/>
        </w:rPr>
        <w:t>B</w:t>
      </w:r>
    </w:p>
    <w:p w14:paraId="3F003728">
      <w:pPr>
        <w:spacing w:line="360" w:lineRule="auto"/>
        <w:textAlignment w:val="center"/>
        <w:rPr>
          <w:color w:val="000000"/>
        </w:rPr>
      </w:pPr>
      <w:r>
        <w:rPr>
          <w:color w:val="2E75B6"/>
        </w:rPr>
        <w:t>【解析】</w:t>
      </w:r>
    </w:p>
    <w:p w14:paraId="49FF8FC5">
      <w:pPr>
        <w:spacing w:line="360" w:lineRule="auto"/>
        <w:jc w:val="left"/>
        <w:textAlignment w:val="center"/>
        <w:rPr>
          <w:color w:val="000000"/>
        </w:rPr>
      </w:pPr>
      <w:r>
        <w:rPr>
          <w:color w:val="000000"/>
        </w:rPr>
        <w:t>【分析】食物中的六大营养物质：糖类、脂肪、蛋白质、水、无机盐、维生素。提供能量的物质有：糖类、脂肪、蛋白质；非供能物质：水、无机盐、维生素。</w:t>
      </w:r>
    </w:p>
    <w:p w14:paraId="2E87C94D">
      <w:pPr>
        <w:spacing w:line="360" w:lineRule="auto"/>
        <w:jc w:val="left"/>
        <w:textAlignment w:val="center"/>
        <w:rPr>
          <w:color w:val="000000"/>
        </w:rPr>
      </w:pPr>
      <w:r>
        <w:rPr>
          <w:color w:val="000000"/>
        </w:rPr>
        <w:t>【详解】糯米的主要成分是淀粉属于糖类，糖类主要的供能物质，B符合题意。</w:t>
      </w:r>
    </w:p>
    <w:p w14:paraId="783A5CAA">
      <w:pPr>
        <w:spacing w:line="360" w:lineRule="auto"/>
        <w:jc w:val="left"/>
        <w:textAlignment w:val="center"/>
        <w:rPr>
          <w:color w:val="000000"/>
        </w:rPr>
      </w:pPr>
      <w:r>
        <w:rPr>
          <w:color w:val="000000"/>
        </w:rPr>
        <w:t>故选B。</w:t>
      </w:r>
    </w:p>
    <w:p w14:paraId="7BC87BC2">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1941</w:t>
      </w:r>
      <w:r>
        <w:rPr>
          <w:rFonts w:ascii="宋体" w:hAnsi="宋体"/>
          <w:color w:val="000000"/>
        </w:rPr>
        <w:t>年，八路军开赴南泥湾，把荒无人烟的南泥湾，变成了到处是庄稼、遍地是牛羊的“陕北好江南”，造就了“自力更生、艰苦创业”的伟大精神。庄稼吸收的水和无机盐是通过什么组织运输的（　　）</w:t>
      </w:r>
    </w:p>
    <w:p w14:paraId="2822889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保护组织</w:t>
      </w:r>
      <w:r>
        <w:rPr>
          <w:color w:val="000000"/>
        </w:rPr>
        <w:tab/>
      </w:r>
      <w:r>
        <w:rPr>
          <w:color w:val="000000"/>
        </w:rPr>
        <w:t xml:space="preserve">B. </w:t>
      </w:r>
      <w:r>
        <w:rPr>
          <w:rFonts w:ascii="宋体" w:hAnsi="宋体"/>
          <w:color w:val="000000"/>
        </w:rPr>
        <w:t>机械组织</w:t>
      </w:r>
      <w:r>
        <w:rPr>
          <w:color w:val="000000"/>
        </w:rPr>
        <w:tab/>
      </w:r>
      <w:r>
        <w:rPr>
          <w:color w:val="000000"/>
        </w:rPr>
        <w:t xml:space="preserve">C. </w:t>
      </w:r>
      <w:r>
        <w:rPr>
          <w:rFonts w:ascii="宋体" w:hAnsi="宋体"/>
          <w:color w:val="000000"/>
        </w:rPr>
        <w:t>营养组织</w:t>
      </w:r>
      <w:r>
        <w:rPr>
          <w:color w:val="000000"/>
        </w:rPr>
        <w:tab/>
      </w:r>
      <w:r>
        <w:rPr>
          <w:color w:val="000000"/>
        </w:rPr>
        <w:t xml:space="preserve">D. </w:t>
      </w:r>
      <w:r>
        <w:rPr>
          <w:rFonts w:ascii="宋体" w:hAnsi="宋体"/>
          <w:color w:val="000000"/>
        </w:rPr>
        <w:t>输导组织</w:t>
      </w:r>
    </w:p>
    <w:p w14:paraId="03EEF603">
      <w:pPr>
        <w:spacing w:line="360" w:lineRule="auto"/>
        <w:textAlignment w:val="center"/>
        <w:rPr>
          <w:color w:val="000000"/>
        </w:rPr>
      </w:pPr>
      <w:r>
        <w:rPr>
          <w:color w:val="2E75B6"/>
        </w:rPr>
        <w:t>【答案】</w:t>
      </w:r>
      <w:r>
        <w:rPr>
          <w:color w:val="000000"/>
        </w:rPr>
        <w:t>D</w:t>
      </w:r>
    </w:p>
    <w:p w14:paraId="77C63265">
      <w:pPr>
        <w:spacing w:line="360" w:lineRule="auto"/>
        <w:textAlignment w:val="center"/>
        <w:rPr>
          <w:color w:val="000000"/>
        </w:rPr>
      </w:pPr>
      <w:r>
        <w:rPr>
          <w:color w:val="2E75B6"/>
        </w:rPr>
        <w:t>【解析】</w:t>
      </w:r>
    </w:p>
    <w:p w14:paraId="767386BE">
      <w:pPr>
        <w:spacing w:line="360" w:lineRule="auto"/>
        <w:jc w:val="left"/>
        <w:textAlignment w:val="center"/>
        <w:rPr>
          <w:color w:val="000000"/>
        </w:rPr>
      </w:pPr>
      <w:r>
        <w:rPr>
          <w:color w:val="000000"/>
        </w:rPr>
        <w:t>【分析】植物的基本组织有：分生组织、营养组织、输导组织、保护组织、机械组织等。</w:t>
      </w:r>
    </w:p>
    <w:p w14:paraId="17A09C4F">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保护组织主要分布在根茎叶</w:t>
      </w:r>
      <w:r>
        <w:rPr>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color w:val="000000"/>
        </w:rPr>
        <w:t>表面，细胞较小、排列紧密，具有保护内部柔嫩部分的功能，A错误。</w:t>
      </w:r>
    </w:p>
    <w:p w14:paraId="38437EEC">
      <w:pPr>
        <w:spacing w:line="360" w:lineRule="auto"/>
        <w:jc w:val="left"/>
        <w:textAlignment w:val="center"/>
        <w:rPr>
          <w:color w:val="000000"/>
        </w:rPr>
      </w:pPr>
      <w:r>
        <w:rPr>
          <w:rFonts w:eastAsia="Times New Roman" w:cs="Times New Roman"/>
          <w:color w:val="000000"/>
        </w:rPr>
        <w:t>B．</w:t>
      </w:r>
      <w:r>
        <w:rPr>
          <w:color w:val="000000"/>
        </w:rPr>
        <w:t>机械组织的功能是对植物起主要支撑和保护作用的组织，B错误。</w:t>
      </w:r>
    </w:p>
    <w:p w14:paraId="1CD5EC3C">
      <w:pPr>
        <w:spacing w:line="360" w:lineRule="auto"/>
        <w:jc w:val="left"/>
        <w:textAlignment w:val="center"/>
        <w:rPr>
          <w:color w:val="000000"/>
        </w:rPr>
      </w:pPr>
      <w:r>
        <w:rPr>
          <w:rFonts w:eastAsia="Times New Roman" w:cs="Times New Roman"/>
          <w:color w:val="000000"/>
        </w:rPr>
        <w:t>C．</w:t>
      </w:r>
      <w:r>
        <w:rPr>
          <w:color w:val="000000"/>
        </w:rPr>
        <w:t>营养组织的细胞个体较大，细胞壁薄，液泡较大，储藏了丰富的营养物质、并贮存大量水分，C错误。</w:t>
      </w:r>
    </w:p>
    <w:p w14:paraId="63D2E44C">
      <w:pPr>
        <w:spacing w:line="360" w:lineRule="auto"/>
        <w:jc w:val="left"/>
        <w:textAlignment w:val="center"/>
        <w:rPr>
          <w:color w:val="000000"/>
        </w:rPr>
      </w:pPr>
      <w:r>
        <w:rPr>
          <w:rFonts w:eastAsia="Times New Roman" w:cs="Times New Roman"/>
          <w:color w:val="000000"/>
        </w:rPr>
        <w:t>D．</w:t>
      </w:r>
      <w:r>
        <w:rPr>
          <w:color w:val="000000"/>
        </w:rPr>
        <w:t>输导组织贯穿于根茎叶，导管输送水和无机盐，筛管运输有机物，D正确。</w:t>
      </w:r>
    </w:p>
    <w:p w14:paraId="62218EDF">
      <w:pPr>
        <w:spacing w:line="360" w:lineRule="auto"/>
        <w:jc w:val="left"/>
        <w:textAlignment w:val="center"/>
        <w:rPr>
          <w:color w:val="000000"/>
        </w:rPr>
      </w:pPr>
      <w:r>
        <w:rPr>
          <w:color w:val="000000"/>
        </w:rPr>
        <w:t>故选D。</w:t>
      </w:r>
    </w:p>
    <w:p w14:paraId="74EB21D2">
      <w:pPr>
        <w:spacing w:line="360" w:lineRule="auto"/>
        <w:jc w:val="left"/>
        <w:textAlignment w:val="center"/>
        <w:rPr>
          <w:rFonts w:ascii="宋体" w:hAnsi="宋体"/>
          <w:color w:val="000000"/>
        </w:rPr>
      </w:pPr>
      <w:r>
        <w:rPr>
          <w:color w:val="000000"/>
        </w:rPr>
        <w:t xml:space="preserve">7. </w:t>
      </w:r>
      <w:r>
        <w:rPr>
          <w:rFonts w:ascii="宋体" w:hAnsi="宋体"/>
          <w:color w:val="000000"/>
        </w:rPr>
        <w:t>下列动物行为属于学习行为的是（　　）</w:t>
      </w:r>
    </w:p>
    <w:p w14:paraId="5BECB253">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蜜蜂采蜜</w:t>
      </w:r>
      <w:r>
        <w:rPr>
          <w:color w:val="000000"/>
        </w:rPr>
        <w:tab/>
      </w:r>
      <w:r>
        <w:rPr>
          <w:color w:val="000000"/>
        </w:rPr>
        <w:t xml:space="preserve">B. </w:t>
      </w:r>
      <w:r>
        <w:rPr>
          <w:rFonts w:ascii="宋体" w:hAnsi="宋体"/>
          <w:color w:val="000000"/>
        </w:rPr>
        <w:t>小猴骑车</w:t>
      </w:r>
      <w:r>
        <w:rPr>
          <w:color w:val="000000"/>
        </w:rPr>
        <w:tab/>
      </w:r>
      <w:r>
        <w:rPr>
          <w:color w:val="000000"/>
        </w:rPr>
        <w:t xml:space="preserve">C. </w:t>
      </w:r>
      <w:r>
        <w:rPr>
          <w:rFonts w:ascii="宋体" w:hAnsi="宋体"/>
          <w:color w:val="000000"/>
        </w:rPr>
        <w:t>蜻蜓点水</w:t>
      </w:r>
      <w:r>
        <w:rPr>
          <w:color w:val="000000"/>
        </w:rPr>
        <w:tab/>
      </w:r>
      <w:r>
        <w:rPr>
          <w:color w:val="000000"/>
        </w:rPr>
        <w:t xml:space="preserve">D. </w:t>
      </w:r>
      <w:r>
        <w:rPr>
          <w:rFonts w:ascii="宋体" w:hAnsi="宋体"/>
          <w:color w:val="000000"/>
        </w:rPr>
        <w:t>孔雀开屏</w:t>
      </w:r>
    </w:p>
    <w:p w14:paraId="63107CF1">
      <w:pPr>
        <w:spacing w:line="360" w:lineRule="auto"/>
        <w:textAlignment w:val="center"/>
        <w:rPr>
          <w:color w:val="000000"/>
        </w:rPr>
      </w:pPr>
      <w:r>
        <w:rPr>
          <w:color w:val="2E75B6"/>
        </w:rPr>
        <w:t>【答案】</w:t>
      </w:r>
      <w:r>
        <w:rPr>
          <w:color w:val="000000"/>
        </w:rPr>
        <w:t>B</w:t>
      </w:r>
    </w:p>
    <w:p w14:paraId="4A574EE2">
      <w:pPr>
        <w:spacing w:line="360" w:lineRule="auto"/>
        <w:textAlignment w:val="center"/>
        <w:rPr>
          <w:color w:val="000000"/>
        </w:rPr>
      </w:pPr>
      <w:r>
        <w:rPr>
          <w:color w:val="2E75B6"/>
        </w:rPr>
        <w:t>【解析】</w:t>
      </w:r>
    </w:p>
    <w:p w14:paraId="36D7763B">
      <w:pPr>
        <w:spacing w:line="360" w:lineRule="auto"/>
        <w:jc w:val="left"/>
        <w:textAlignment w:val="center"/>
        <w:rPr>
          <w:color w:val="000000"/>
        </w:rPr>
      </w:pPr>
      <w:r>
        <w:rPr>
          <w:color w:val="000000"/>
        </w:rPr>
        <w:t>【分析】动物行为从行为获得的途径可分为先天性行为和学习行为，先天性行为是指动物一出生就有的一种行为方式，是动物的一种本能，由体内的遗传物质决定的；学习行为是动物出生后在成长的过程中通过环境因素的影响，由生活经验和“学习”逐渐建立起来的，是在先天性行为的基础上建立的一种新的行为活动，也称为后天性行为。</w:t>
      </w:r>
    </w:p>
    <w:p w14:paraId="7B4AADD1">
      <w:pPr>
        <w:spacing w:line="360" w:lineRule="auto"/>
        <w:jc w:val="left"/>
        <w:textAlignment w:val="center"/>
        <w:rPr>
          <w:color w:val="000000"/>
        </w:rPr>
      </w:pPr>
      <w:r>
        <w:rPr>
          <w:color w:val="000000"/>
        </w:rPr>
        <w:t>【详解】蜜蜂采蜜、 蜻蜓点水、 孔雀开屏是动物一出生就具有的属于先天性行为，小猴骑车，是动物出生后在成长的过程中通过环境因素的影响，由生活经验和“学习”逐渐建立起来的，属于学习行为，B正确。</w:t>
      </w:r>
    </w:p>
    <w:p w14:paraId="64AC8AF3">
      <w:pPr>
        <w:spacing w:line="360" w:lineRule="auto"/>
        <w:jc w:val="left"/>
        <w:textAlignment w:val="center"/>
        <w:rPr>
          <w:color w:val="000000"/>
        </w:rPr>
      </w:pPr>
      <w:r>
        <w:rPr>
          <w:color w:val="000000"/>
        </w:rPr>
        <w:t>故选B。</w:t>
      </w:r>
    </w:p>
    <w:p w14:paraId="3F8D6443">
      <w:pPr>
        <w:spacing w:line="360" w:lineRule="auto"/>
        <w:jc w:val="left"/>
        <w:textAlignment w:val="center"/>
        <w:rPr>
          <w:rFonts w:ascii="宋体" w:hAnsi="宋体"/>
          <w:color w:val="000000"/>
        </w:rPr>
      </w:pPr>
      <w:r>
        <w:rPr>
          <w:color w:val="000000"/>
        </w:rPr>
        <w:t xml:space="preserve">8. </w:t>
      </w:r>
      <w:r>
        <w:rPr>
          <w:rFonts w:ascii="宋体" w:hAnsi="宋体"/>
          <w:color w:val="000000"/>
        </w:rPr>
        <w:t>冰球是</w:t>
      </w:r>
      <w:r>
        <w:rPr>
          <w:rFonts w:eastAsia="Times New Roman" w:cs="Times New Roman"/>
          <w:color w:val="000000"/>
        </w:rPr>
        <w:t>2022</w:t>
      </w:r>
      <w:r>
        <w:rPr>
          <w:rFonts w:ascii="宋体" w:hAnsi="宋体"/>
          <w:color w:val="000000"/>
        </w:rPr>
        <w:t>年北京冬奥会的比赛项目之一。下图是冰球运动员击球图，从运动系统组成分析，运动员击球时动力来自（　　）</w:t>
      </w:r>
    </w:p>
    <w:p w14:paraId="17B4D429">
      <w:pPr>
        <w:spacing w:line="360" w:lineRule="auto"/>
        <w:jc w:val="left"/>
        <w:textAlignment w:val="center"/>
        <w:rPr>
          <w:color w:val="000000"/>
        </w:rPr>
      </w:pPr>
      <w:r>
        <w:rPr>
          <w:color w:val="000000"/>
        </w:rPr>
        <w:drawing>
          <wp:inline distT="0" distB="0" distL="114300" distR="114300">
            <wp:extent cx="1304925" cy="10001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304925" cy="1000125"/>
                    </a:xfrm>
                    <a:prstGeom prst="rect">
                      <a:avLst/>
                    </a:prstGeom>
                  </pic:spPr>
                </pic:pic>
              </a:graphicData>
            </a:graphic>
          </wp:inline>
        </w:drawing>
      </w:r>
    </w:p>
    <w:p w14:paraId="348F48C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骨骼肌</w:t>
      </w:r>
      <w:r>
        <w:rPr>
          <w:color w:val="000000"/>
        </w:rPr>
        <w:tab/>
      </w:r>
      <w:r>
        <w:rPr>
          <w:color w:val="000000"/>
        </w:rPr>
        <w:t xml:space="preserve">B. </w:t>
      </w:r>
      <w:r>
        <w:rPr>
          <w:rFonts w:ascii="宋体" w:hAnsi="宋体"/>
          <w:color w:val="000000"/>
        </w:rPr>
        <w:t>骨</w:t>
      </w:r>
      <w:r>
        <w:rPr>
          <w:color w:val="000000"/>
        </w:rPr>
        <w:tab/>
      </w:r>
      <w:r>
        <w:rPr>
          <w:color w:val="000000"/>
        </w:rPr>
        <w:t xml:space="preserve">C. </w:t>
      </w:r>
      <w:r>
        <w:rPr>
          <w:rFonts w:ascii="宋体" w:hAnsi="宋体"/>
          <w:color w:val="000000"/>
        </w:rPr>
        <w:t>关节</w:t>
      </w:r>
      <w:r>
        <w:rPr>
          <w:color w:val="000000"/>
        </w:rPr>
        <w:tab/>
      </w:r>
      <w:r>
        <w:rPr>
          <w:color w:val="000000"/>
        </w:rPr>
        <w:t xml:space="preserve">D. </w:t>
      </w:r>
      <w:r>
        <w:rPr>
          <w:rFonts w:ascii="宋体" w:hAnsi="宋体"/>
          <w:color w:val="000000"/>
        </w:rPr>
        <w:t>韧带</w:t>
      </w:r>
    </w:p>
    <w:p w14:paraId="6F2D62C9">
      <w:pPr>
        <w:spacing w:line="360" w:lineRule="auto"/>
        <w:textAlignment w:val="center"/>
        <w:rPr>
          <w:color w:val="000000"/>
        </w:rPr>
      </w:pPr>
      <w:r>
        <w:rPr>
          <w:color w:val="2E75B6"/>
        </w:rPr>
        <w:t>【答案】</w:t>
      </w:r>
      <w:r>
        <w:rPr>
          <w:color w:val="000000"/>
        </w:rPr>
        <w:t>A</w:t>
      </w:r>
    </w:p>
    <w:p w14:paraId="0441EB88">
      <w:pPr>
        <w:spacing w:line="360" w:lineRule="auto"/>
        <w:textAlignment w:val="center"/>
        <w:rPr>
          <w:color w:val="000000"/>
        </w:rPr>
      </w:pPr>
      <w:r>
        <w:rPr>
          <w:color w:val="2E75B6"/>
        </w:rPr>
        <w:t>【解析】</w:t>
      </w:r>
    </w:p>
    <w:p w14:paraId="3EF8348C">
      <w:pPr>
        <w:spacing w:line="360" w:lineRule="auto"/>
        <w:jc w:val="left"/>
        <w:textAlignment w:val="center"/>
        <w:rPr>
          <w:color w:val="000000"/>
        </w:rPr>
      </w:pPr>
      <w:r>
        <w:rPr>
          <w:color w:val="000000"/>
        </w:rPr>
        <w:t>【分析】人体的运动系统主要由骨骼与骨骼肌组成。骨骼包括：骨与骨连结。</w:t>
      </w:r>
    </w:p>
    <w:p w14:paraId="45E8D26B">
      <w:pPr>
        <w:spacing w:line="360" w:lineRule="auto"/>
        <w:jc w:val="left"/>
        <w:textAlignment w:val="center"/>
        <w:rPr>
          <w:color w:val="000000"/>
        </w:rPr>
      </w:pPr>
      <w:r>
        <w:rPr>
          <w:color w:val="000000"/>
        </w:rPr>
        <w:t>【详解】骨在运动中起到杠杆的作用；骨连结有不活动的、半活动的和活动的三种形式，其中活动的骨连结叫关节。关节由关节面（关节头和关节窝）、关节囊和关节腔组成。关节在运动中起支点作用。骨骼肌包括肌腹和肌腱，肌腹是骨骼肌中间较粗的部分，受刺激而收缩；肌腱是骨骼肌两端较细的部分，跨关节附在不同的骨上，有固定作用。骨骼肌收缩能为运动提供动力。</w:t>
      </w:r>
    </w:p>
    <w:p w14:paraId="7CF8FA71">
      <w:pPr>
        <w:spacing w:line="360" w:lineRule="auto"/>
        <w:jc w:val="left"/>
        <w:textAlignment w:val="center"/>
        <w:rPr>
          <w:color w:val="000000"/>
        </w:rPr>
      </w:pPr>
      <w:r>
        <w:rPr>
          <w:color w:val="000000"/>
        </w:rPr>
        <w:t>故选A。</w:t>
      </w:r>
    </w:p>
    <w:p w14:paraId="255C15CF">
      <w:pPr>
        <w:spacing w:line="360" w:lineRule="auto"/>
        <w:jc w:val="left"/>
        <w:textAlignment w:val="center"/>
        <w:rPr>
          <w:rFonts w:ascii="宋体" w:hAnsi="宋体"/>
          <w:color w:val="000000"/>
        </w:rPr>
      </w:pPr>
      <w:r>
        <w:rPr>
          <w:color w:val="000000"/>
        </w:rPr>
        <w:t xml:space="preserve">9. </w:t>
      </w:r>
      <w:r>
        <w:rPr>
          <w:rFonts w:ascii="宋体" w:hAnsi="宋体"/>
          <w:color w:val="000000"/>
        </w:rPr>
        <w:t>某同学为给妈妈过生日，依据合理营养的相关知识准备制作以下食物、其中需要用到发酵技术的是（　　）</w:t>
      </w:r>
    </w:p>
    <w:p w14:paraId="63414AA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牦牛酸奶</w:t>
      </w:r>
      <w:r>
        <w:rPr>
          <w:color w:val="000000"/>
        </w:rPr>
        <w:tab/>
      </w:r>
      <w:r>
        <w:rPr>
          <w:color w:val="000000"/>
        </w:rPr>
        <w:t xml:space="preserve">B. </w:t>
      </w:r>
      <w:r>
        <w:rPr>
          <w:rFonts w:ascii="宋体" w:hAnsi="宋体"/>
          <w:color w:val="000000"/>
        </w:rPr>
        <w:t>米饭</w:t>
      </w:r>
      <w:r>
        <w:rPr>
          <w:color w:val="000000"/>
        </w:rPr>
        <w:tab/>
      </w:r>
      <w:r>
        <w:rPr>
          <w:color w:val="000000"/>
        </w:rPr>
        <w:t xml:space="preserve">C. </w:t>
      </w:r>
      <w:r>
        <w:rPr>
          <w:rFonts w:ascii="宋体" w:hAnsi="宋体"/>
          <w:color w:val="000000"/>
        </w:rPr>
        <w:t>红烧鸡块</w:t>
      </w:r>
      <w:r>
        <w:rPr>
          <w:color w:val="000000"/>
        </w:rPr>
        <w:tab/>
      </w:r>
      <w:r>
        <w:rPr>
          <w:color w:val="000000"/>
        </w:rPr>
        <w:t xml:space="preserve">D. </w:t>
      </w:r>
      <w:r>
        <w:rPr>
          <w:rFonts w:ascii="宋体" w:hAnsi="宋体"/>
          <w:color w:val="000000"/>
        </w:rPr>
        <w:t>凉拌黄瓜</w:t>
      </w:r>
    </w:p>
    <w:p w14:paraId="4AFE0F2A">
      <w:pPr>
        <w:spacing w:line="360" w:lineRule="auto"/>
        <w:textAlignment w:val="center"/>
        <w:rPr>
          <w:color w:val="000000"/>
        </w:rPr>
      </w:pPr>
      <w:r>
        <w:rPr>
          <w:color w:val="2E75B6"/>
        </w:rPr>
        <w:t>【答案】</w:t>
      </w:r>
      <w:r>
        <w:rPr>
          <w:color w:val="000000"/>
        </w:rPr>
        <w:t>A</w:t>
      </w:r>
    </w:p>
    <w:p w14:paraId="70E68918">
      <w:pPr>
        <w:spacing w:line="360" w:lineRule="auto"/>
        <w:textAlignment w:val="center"/>
        <w:rPr>
          <w:color w:val="000000"/>
        </w:rPr>
      </w:pPr>
      <w:r>
        <w:rPr>
          <w:color w:val="2E75B6"/>
        </w:rPr>
        <w:t>【解析】</w:t>
      </w:r>
    </w:p>
    <w:p w14:paraId="7D923CC9">
      <w:pPr>
        <w:spacing w:line="360" w:lineRule="auto"/>
        <w:jc w:val="left"/>
        <w:textAlignment w:val="center"/>
        <w:rPr>
          <w:rFonts w:ascii="宋体" w:hAnsi="宋体"/>
          <w:color w:val="000000"/>
        </w:rPr>
      </w:pPr>
      <w:r>
        <w:rPr>
          <w:color w:val="000000"/>
        </w:rPr>
        <w:t>【分析】</w:t>
      </w:r>
      <w:r>
        <w:rPr>
          <w:rFonts w:ascii="宋体" w:hAnsi="宋体"/>
          <w:color w:val="000000"/>
        </w:rPr>
        <w:t>发酵技术是指利用微生物的发酵作用，运用一些技术手段控制发酵过程，大规模的生产发酵产品的技术。微生物的发酵技术在食品、药品的制作中具有重要意义。</w:t>
      </w:r>
    </w:p>
    <w:p w14:paraId="1341CD30">
      <w:pPr>
        <w:spacing w:line="360" w:lineRule="auto"/>
        <w:jc w:val="left"/>
        <w:textAlignment w:val="center"/>
        <w:rPr>
          <w:rFonts w:ascii="宋体" w:hAnsi="宋体"/>
          <w:color w:val="000000"/>
        </w:rPr>
      </w:pPr>
      <w:r>
        <w:rPr>
          <w:color w:val="000000"/>
        </w:rPr>
        <w:t>【详解】</w:t>
      </w:r>
      <w:r>
        <w:rPr>
          <w:rFonts w:ascii="宋体" w:hAnsi="宋体"/>
          <w:color w:val="000000"/>
        </w:rPr>
        <w:t>微生物的发酵技术在食品的制作中具有重要意义，如制馒头或面包和酿酒要用到酵母菌，制酸奶和泡菜要用到乳酸菌，制醋要用到醋酸杆菌，制酱要用到曲霉，制味精要用到棒状杆菌，利用青霉可以提取出青霉素等。牦牛酸奶需要乳酸菌发酵，米饭、红烧鸡块、凉拌黄瓜都不需要发酵。</w:t>
      </w:r>
    </w:p>
    <w:p w14:paraId="4719A454">
      <w:pPr>
        <w:spacing w:line="360" w:lineRule="auto"/>
        <w:jc w:val="left"/>
        <w:textAlignment w:val="center"/>
        <w:rPr>
          <w:color w:val="000000"/>
        </w:rPr>
      </w:pPr>
      <w:r>
        <w:rPr>
          <w:color w:val="000000"/>
        </w:rPr>
        <w:t>故选A。</w:t>
      </w:r>
    </w:p>
    <w:p w14:paraId="6B0756EC">
      <w:pPr>
        <w:spacing w:line="360" w:lineRule="auto"/>
        <w:jc w:val="left"/>
        <w:textAlignment w:val="center"/>
        <w:rPr>
          <w:rFonts w:ascii="宋体" w:hAnsi="宋体"/>
          <w:color w:val="000000"/>
        </w:rPr>
      </w:pPr>
      <w:r>
        <w:rPr>
          <w:color w:val="000000"/>
        </w:rPr>
        <w:t xml:space="preserve">10. </w:t>
      </w:r>
      <w:r>
        <w:rPr>
          <w:rFonts w:ascii="宋体" w:hAnsi="宋体"/>
          <w:color w:val="000000"/>
        </w:rPr>
        <w:t>为积极应对人口老龄化，改善我国人口结构，国家提倡适龄婚育，优生优育，允许一对夫妻可以生育三个子女。某对夫妇已生育</w:t>
      </w:r>
      <w:r>
        <w:rPr>
          <w:rFonts w:eastAsia="Times New Roman" w:cs="Times New Roman"/>
          <w:color w:val="000000"/>
        </w:rPr>
        <w:t>2</w:t>
      </w:r>
      <w:r>
        <w:rPr>
          <w:rFonts w:ascii="宋体" w:hAnsi="宋体"/>
          <w:color w:val="000000"/>
        </w:rPr>
        <w:t>个男孩，若他们再生一个孩子，是女孩的极率为（　　）</w:t>
      </w:r>
    </w:p>
    <w:p w14:paraId="2164BA45">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25%</w:t>
      </w:r>
      <w:r>
        <w:rPr>
          <w:color w:val="000000"/>
        </w:rPr>
        <w:tab/>
      </w:r>
      <w:r>
        <w:rPr>
          <w:color w:val="000000"/>
        </w:rPr>
        <w:t xml:space="preserve">B. </w:t>
      </w:r>
      <w:r>
        <w:rPr>
          <w:rFonts w:eastAsia="Times New Roman" w:cs="Times New Roman"/>
          <w:color w:val="000000"/>
        </w:rPr>
        <w:t>50%</w:t>
      </w:r>
      <w:r>
        <w:rPr>
          <w:color w:val="000000"/>
        </w:rPr>
        <w:tab/>
      </w:r>
      <w:r>
        <w:rPr>
          <w:color w:val="000000"/>
        </w:rPr>
        <w:t xml:space="preserve">C. </w:t>
      </w:r>
      <w:r>
        <w:rPr>
          <w:rFonts w:eastAsia="Times New Roman" w:cs="Times New Roman"/>
          <w:color w:val="000000"/>
        </w:rPr>
        <w:t>75%</w:t>
      </w:r>
      <w:r>
        <w:rPr>
          <w:color w:val="000000"/>
        </w:rPr>
        <w:tab/>
      </w:r>
      <w:r>
        <w:rPr>
          <w:color w:val="000000"/>
        </w:rPr>
        <w:t xml:space="preserve">D. </w:t>
      </w:r>
      <w:r>
        <w:rPr>
          <w:rFonts w:eastAsia="Times New Roman" w:cs="Times New Roman"/>
          <w:color w:val="000000"/>
        </w:rPr>
        <w:t>100%</w:t>
      </w:r>
    </w:p>
    <w:p w14:paraId="27217049">
      <w:pPr>
        <w:spacing w:line="360" w:lineRule="auto"/>
        <w:textAlignment w:val="center"/>
        <w:rPr>
          <w:color w:val="000000"/>
        </w:rPr>
      </w:pPr>
      <w:r>
        <w:rPr>
          <w:color w:val="2E75B6"/>
        </w:rPr>
        <w:t>【答案】</w:t>
      </w:r>
      <w:r>
        <w:rPr>
          <w:color w:val="000000"/>
        </w:rPr>
        <w:t>B</w:t>
      </w:r>
    </w:p>
    <w:p w14:paraId="1C4CF607">
      <w:pPr>
        <w:spacing w:line="360" w:lineRule="auto"/>
        <w:textAlignment w:val="center"/>
        <w:rPr>
          <w:color w:val="000000"/>
        </w:rPr>
      </w:pPr>
      <w:r>
        <w:rPr>
          <w:color w:val="2E75B6"/>
        </w:rPr>
        <w:t>【解析】</w:t>
      </w:r>
    </w:p>
    <w:p w14:paraId="35087457">
      <w:pPr>
        <w:spacing w:line="360" w:lineRule="auto"/>
        <w:jc w:val="left"/>
        <w:textAlignment w:val="center"/>
        <w:rPr>
          <w:color w:val="000000"/>
        </w:rPr>
      </w:pPr>
      <w:r>
        <w:rPr>
          <w:color w:val="000000"/>
        </w:rPr>
        <w:t>【分析】生男生女遗传图谱：</w:t>
      </w:r>
    </w:p>
    <w:p w14:paraId="160DCF6C">
      <w:pPr>
        <w:spacing w:line="360" w:lineRule="auto"/>
        <w:jc w:val="left"/>
        <w:textAlignment w:val="center"/>
        <w:rPr>
          <w:color w:val="000000"/>
        </w:rPr>
      </w:pPr>
      <w:r>
        <w:rPr>
          <w:color w:val="000000"/>
        </w:rPr>
        <w:drawing>
          <wp:inline distT="0" distB="0" distL="114300" distR="114300">
            <wp:extent cx="5238750" cy="3050540"/>
            <wp:effectExtent l="0" t="0" r="0" b="1651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3050701"/>
                    </a:xfrm>
                    <a:prstGeom prst="rect">
                      <a:avLst/>
                    </a:prstGeom>
                  </pic:spPr>
                </pic:pic>
              </a:graphicData>
            </a:graphic>
          </wp:inline>
        </w:drawing>
      </w:r>
      <w:r>
        <w:rPr>
          <w:color w:val="000000"/>
        </w:rPr>
        <w:br w:type="textWrapping"/>
      </w:r>
      <w:r>
        <w:rPr>
          <w:color w:val="000000"/>
        </w:rPr>
        <w:t>【详解】由遗传图谱可知生男生女的几率均等，各占50%，B正确。</w:t>
      </w:r>
    </w:p>
    <w:p w14:paraId="6FC83503">
      <w:pPr>
        <w:spacing w:line="360" w:lineRule="auto"/>
        <w:jc w:val="left"/>
        <w:textAlignment w:val="center"/>
        <w:rPr>
          <w:color w:val="000000"/>
        </w:rPr>
      </w:pPr>
      <w:r>
        <w:rPr>
          <w:color w:val="000000"/>
        </w:rPr>
        <w:t>故选B。</w:t>
      </w:r>
    </w:p>
    <w:p w14:paraId="7EA0DD47">
      <w:pPr>
        <w:spacing w:line="360" w:lineRule="auto"/>
        <w:jc w:val="left"/>
        <w:textAlignment w:val="center"/>
        <w:rPr>
          <w:rFonts w:ascii="宋体" w:hAnsi="宋体"/>
          <w:color w:val="000000"/>
        </w:rPr>
      </w:pPr>
      <w:r>
        <w:rPr>
          <w:color w:val="000000"/>
        </w:rPr>
        <w:t xml:space="preserve">11. </w:t>
      </w:r>
      <w:r>
        <w:rPr>
          <w:rFonts w:ascii="宋体" w:hAnsi="宋体"/>
          <w:color w:val="000000"/>
        </w:rPr>
        <w:t>科学家把控制合成胰岛素的基因转入大肠杆菌内，使大肠杆菌产生治疗糖尿病的药物——胰岛素。该过程主要运用了（　　）</w:t>
      </w:r>
    </w:p>
    <w:p w14:paraId="1A09392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杂交技术</w:t>
      </w:r>
      <w:r>
        <w:rPr>
          <w:color w:val="000000"/>
        </w:rPr>
        <w:tab/>
      </w:r>
      <w:r>
        <w:rPr>
          <w:color w:val="000000"/>
        </w:rPr>
        <w:t xml:space="preserve">B. </w:t>
      </w:r>
      <w:r>
        <w:rPr>
          <w:rFonts w:ascii="宋体" w:hAnsi="宋体"/>
          <w:color w:val="000000"/>
        </w:rPr>
        <w:t>克隆技术</w:t>
      </w:r>
    </w:p>
    <w:p w14:paraId="56FF7B3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转基因技术</w:t>
      </w:r>
      <w:r>
        <w:rPr>
          <w:color w:val="000000"/>
        </w:rPr>
        <w:tab/>
      </w:r>
      <w:r>
        <w:rPr>
          <w:color w:val="000000"/>
        </w:rPr>
        <w:t xml:space="preserve">D. </w:t>
      </w:r>
      <w:r>
        <w:rPr>
          <w:rFonts w:ascii="宋体" w:hAnsi="宋体"/>
          <w:color w:val="000000"/>
        </w:rPr>
        <w:t>组织培养技术</w:t>
      </w:r>
    </w:p>
    <w:p w14:paraId="012859E6">
      <w:pPr>
        <w:spacing w:line="360" w:lineRule="auto"/>
        <w:textAlignment w:val="center"/>
        <w:rPr>
          <w:color w:val="000000"/>
        </w:rPr>
      </w:pPr>
      <w:r>
        <w:rPr>
          <w:color w:val="2E75B6"/>
        </w:rPr>
        <w:t>【答案】</w:t>
      </w:r>
      <w:r>
        <w:rPr>
          <w:color w:val="000000"/>
        </w:rPr>
        <w:t>C</w:t>
      </w:r>
    </w:p>
    <w:p w14:paraId="7CBC2C57">
      <w:pPr>
        <w:spacing w:line="360" w:lineRule="auto"/>
        <w:textAlignment w:val="center"/>
        <w:rPr>
          <w:color w:val="000000"/>
        </w:rPr>
      </w:pPr>
      <w:r>
        <w:rPr>
          <w:color w:val="2E75B6"/>
        </w:rPr>
        <w:t>【解析】</w:t>
      </w:r>
    </w:p>
    <w:p w14:paraId="69B6F749">
      <w:pPr>
        <w:spacing w:line="360" w:lineRule="auto"/>
        <w:jc w:val="left"/>
        <w:textAlignment w:val="center"/>
        <w:rPr>
          <w:color w:val="000000"/>
        </w:rPr>
      </w:pPr>
      <w:r>
        <w:rPr>
          <w:color w:val="000000"/>
        </w:rPr>
        <w:t>【分析】现代生物技术，包括四大工程：细胞工程、基因工程、发酵工程、酶工程。</w:t>
      </w:r>
    </w:p>
    <w:p w14:paraId="26C3B9CC">
      <w:pPr>
        <w:spacing w:line="360" w:lineRule="auto"/>
        <w:jc w:val="left"/>
        <w:textAlignment w:val="center"/>
        <w:rPr>
          <w:color w:val="000000"/>
        </w:rPr>
      </w:pPr>
      <w:r>
        <w:rPr>
          <w:color w:val="000000"/>
        </w:rPr>
        <w:t>转基因技术是指运用科学手段从某种生物中提取所需要的基因，将其转入另一种生物中，使与另一种生物的基因进行重组，从而培育出转基因生物。</w:t>
      </w:r>
    </w:p>
    <w:p w14:paraId="56497FDB">
      <w:pPr>
        <w:spacing w:line="360" w:lineRule="auto"/>
        <w:jc w:val="left"/>
        <w:textAlignment w:val="center"/>
        <w:rPr>
          <w:color w:val="000000"/>
        </w:rPr>
      </w:pPr>
      <w:r>
        <w:rPr>
          <w:color w:val="000000"/>
        </w:rPr>
        <w:t>【详解】大肠杆菌能大量生产治疗糖尿病的药物胰岛素，运用的是转基因技术，把人胰岛素基因注入大肠杆菌体内，可以通过大肠杆菌生产胰岛素，之所以选择把细菌作为基因工程的受体细胞，原因有两个：首先细菌繁殖较快，基因简单，其次能够在较短时间内通过细菌的大量繁殖来获得所需要的产品。</w:t>
      </w:r>
    </w:p>
    <w:p w14:paraId="2082A8F7">
      <w:pPr>
        <w:spacing w:line="360" w:lineRule="auto"/>
        <w:jc w:val="left"/>
        <w:textAlignment w:val="center"/>
        <w:rPr>
          <w:color w:val="000000"/>
        </w:rPr>
      </w:pPr>
      <w:r>
        <w:rPr>
          <w:color w:val="000000"/>
        </w:rPr>
        <w:t>故选C。</w:t>
      </w:r>
    </w:p>
    <w:p w14:paraId="1C5CA046">
      <w:pPr>
        <w:spacing w:line="360" w:lineRule="auto"/>
        <w:jc w:val="left"/>
        <w:textAlignment w:val="center"/>
        <w:rPr>
          <w:rFonts w:ascii="宋体" w:hAnsi="宋体"/>
          <w:color w:val="000000"/>
        </w:rPr>
      </w:pPr>
      <w:r>
        <w:rPr>
          <w:color w:val="000000"/>
        </w:rPr>
        <w:t xml:space="preserve">12. </w:t>
      </w:r>
      <w:r>
        <w:rPr>
          <w:rFonts w:ascii="宋体" w:hAnsi="宋体"/>
          <w:color w:val="000000"/>
        </w:rPr>
        <w:t>为保障粮食安全，我国正在实施马铃薯主粮化战略。农业生产中常用马铃薯块茎进行繁殖，这种生殖方式属于（　　）</w:t>
      </w:r>
    </w:p>
    <w:p w14:paraId="1A589E2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无性生殖</w:t>
      </w:r>
      <w:r>
        <w:rPr>
          <w:color w:val="000000"/>
        </w:rPr>
        <w:tab/>
      </w:r>
      <w:r>
        <w:rPr>
          <w:color w:val="000000"/>
        </w:rPr>
        <w:t xml:space="preserve">B. </w:t>
      </w:r>
      <w:r>
        <w:rPr>
          <w:rFonts w:ascii="宋体" w:hAnsi="宋体"/>
          <w:color w:val="000000"/>
        </w:rPr>
        <w:t>有性生殖</w:t>
      </w:r>
      <w:r>
        <w:rPr>
          <w:color w:val="000000"/>
        </w:rPr>
        <w:tab/>
      </w:r>
      <w:r>
        <w:rPr>
          <w:color w:val="000000"/>
        </w:rPr>
        <w:t xml:space="preserve">C. </w:t>
      </w:r>
      <w:r>
        <w:rPr>
          <w:rFonts w:ascii="宋体" w:hAnsi="宋体"/>
          <w:color w:val="000000"/>
        </w:rPr>
        <w:t>分裂生殖</w:t>
      </w:r>
      <w:r>
        <w:rPr>
          <w:color w:val="000000"/>
        </w:rPr>
        <w:tab/>
      </w:r>
      <w:r>
        <w:rPr>
          <w:color w:val="000000"/>
        </w:rPr>
        <w:t xml:space="preserve">D. </w:t>
      </w:r>
      <w:r>
        <w:rPr>
          <w:rFonts w:ascii="宋体" w:hAnsi="宋体"/>
          <w:color w:val="000000"/>
        </w:rPr>
        <w:t>孢子生殖</w:t>
      </w:r>
    </w:p>
    <w:p w14:paraId="03D18D93">
      <w:pPr>
        <w:spacing w:line="360" w:lineRule="auto"/>
        <w:textAlignment w:val="center"/>
        <w:rPr>
          <w:color w:val="000000"/>
        </w:rPr>
      </w:pPr>
      <w:r>
        <w:rPr>
          <w:color w:val="2E75B6"/>
        </w:rPr>
        <w:t>【答案】</w:t>
      </w:r>
      <w:r>
        <w:rPr>
          <w:color w:val="000000"/>
        </w:rPr>
        <w:t>A</w:t>
      </w:r>
    </w:p>
    <w:p w14:paraId="123F102E">
      <w:pPr>
        <w:spacing w:line="360" w:lineRule="auto"/>
        <w:textAlignment w:val="center"/>
        <w:rPr>
          <w:color w:val="000000"/>
        </w:rPr>
      </w:pPr>
      <w:r>
        <w:rPr>
          <w:color w:val="2E75B6"/>
        </w:rPr>
        <w:t>【解析】</w:t>
      </w:r>
    </w:p>
    <w:p w14:paraId="5927069E">
      <w:pPr>
        <w:spacing w:line="360" w:lineRule="auto"/>
        <w:jc w:val="left"/>
        <w:textAlignment w:val="center"/>
        <w:rPr>
          <w:color w:val="000000"/>
        </w:rPr>
      </w:pPr>
      <w:r>
        <w:rPr>
          <w:color w:val="000000"/>
        </w:rPr>
        <w:t>【分析】无性生殖：不经过两性生殖细胞的结合，由母体直接产生新个体，这种生殖方式称为无性生殖。无性生殖产生的后代，只具有母体的遗传特性。如植物中的扦插，嫁接等繁殖方式。从本质上讲，是由体细胞进行的繁殖就是无性生殖。主要种类包括：分裂生殖、孢子生殖、出芽生殖、营养生殖（嫁接、压条、扦插等）、组织培养和克隆等。无性生殖的优点：后代保持亲本优良性状，繁殖速度快等。</w:t>
      </w:r>
    </w:p>
    <w:p w14:paraId="0787D54F">
      <w:pPr>
        <w:spacing w:line="360" w:lineRule="auto"/>
        <w:jc w:val="left"/>
        <w:textAlignment w:val="center"/>
        <w:rPr>
          <w:color w:val="000000"/>
        </w:rPr>
      </w:pPr>
      <w:r>
        <w:rPr>
          <w:color w:val="000000"/>
        </w:rPr>
        <w:t>【详解】A．不经过两性生殖细胞的结合，由母体直接产生新个体，这种生殖方式称为无性生殖。用马铃薯块茎进行繁殖，不经过精子与卵细胞的融合，属于无性生殖，A符合题意。</w:t>
      </w:r>
    </w:p>
    <w:p w14:paraId="200CAD99">
      <w:pPr>
        <w:spacing w:line="360" w:lineRule="auto"/>
        <w:jc w:val="left"/>
        <w:textAlignment w:val="center"/>
        <w:rPr>
          <w:color w:val="000000"/>
        </w:rPr>
      </w:pPr>
      <w:r>
        <w:rPr>
          <w:color w:val="000000"/>
        </w:rPr>
        <w:t>B．由两性生殖细胞结合形成受精卵，再由受精卵发育成新个体</w:t>
      </w:r>
      <w:r>
        <w:rPr>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color w:val="000000"/>
        </w:rPr>
        <w:t>生殖方式属于有性生殖。有性生殖的后代，具有双亲的遗传特性。如植物用种子繁殖后代，B不符合题意。</w:t>
      </w:r>
    </w:p>
    <w:p w14:paraId="799DF306">
      <w:pPr>
        <w:spacing w:line="360" w:lineRule="auto"/>
        <w:jc w:val="left"/>
        <w:textAlignment w:val="center"/>
        <w:rPr>
          <w:color w:val="000000"/>
        </w:rPr>
      </w:pPr>
      <w:r>
        <w:rPr>
          <w:color w:val="000000"/>
        </w:rPr>
        <w:t>C．细菌是单细胞生物，个体较小，靠分裂进行生殖的，也就是一个细菌分裂成两个细菌，长大以后又能进行分裂。在环境适宜的时候，不到半小时，细菌就能分裂一次，C不符合题意。</w:t>
      </w:r>
    </w:p>
    <w:p w14:paraId="6F4D5F43">
      <w:pPr>
        <w:spacing w:line="360" w:lineRule="auto"/>
        <w:jc w:val="left"/>
        <w:textAlignment w:val="center"/>
        <w:rPr>
          <w:color w:val="000000"/>
        </w:rPr>
      </w:pPr>
      <w:r>
        <w:rPr>
          <w:color w:val="000000"/>
        </w:rPr>
        <w:t>D．大部分真菌主要依靠产生孢子进行繁殖。孢子在温度、湿度等条件适宜的情况下能够长成新的个体，这样的繁殖方式叫做孢子生殖，D不符合题意。</w:t>
      </w:r>
    </w:p>
    <w:p w14:paraId="5B25E8F5">
      <w:pPr>
        <w:spacing w:line="360" w:lineRule="auto"/>
        <w:jc w:val="left"/>
        <w:textAlignment w:val="center"/>
        <w:rPr>
          <w:color w:val="000000"/>
        </w:rPr>
      </w:pPr>
      <w:r>
        <w:rPr>
          <w:color w:val="000000"/>
        </w:rPr>
        <w:t>故选A。</w:t>
      </w:r>
    </w:p>
    <w:p w14:paraId="5EEC9160">
      <w:pPr>
        <w:spacing w:line="360" w:lineRule="auto"/>
        <w:jc w:val="left"/>
        <w:textAlignment w:val="center"/>
        <w:rPr>
          <w:rFonts w:ascii="宋体" w:hAnsi="宋体"/>
          <w:b/>
          <w:color w:val="000000"/>
          <w:sz w:val="24"/>
        </w:rPr>
      </w:pPr>
      <w:r>
        <w:rPr>
          <w:rFonts w:ascii="宋体" w:hAnsi="宋体"/>
          <w:b/>
          <w:color w:val="000000"/>
          <w:sz w:val="24"/>
        </w:rPr>
        <w:t>二、非选择题（共</w:t>
      </w:r>
      <w:r>
        <w:rPr>
          <w:rFonts w:eastAsia="Times New Roman" w:cs="Times New Roman"/>
          <w:b/>
          <w:color w:val="000000"/>
          <w:sz w:val="24"/>
        </w:rPr>
        <w:t>5</w:t>
      </w:r>
      <w:r>
        <w:rPr>
          <w:rFonts w:ascii="宋体" w:hAnsi="宋体"/>
          <w:b/>
          <w:color w:val="000000"/>
          <w:sz w:val="24"/>
        </w:rPr>
        <w:t>大题，每空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14:paraId="303766A5">
      <w:pPr>
        <w:spacing w:line="360" w:lineRule="auto"/>
        <w:jc w:val="left"/>
        <w:textAlignment w:val="center"/>
        <w:rPr>
          <w:rFonts w:ascii="宋体" w:hAnsi="宋体"/>
          <w:color w:val="000000"/>
        </w:rPr>
      </w:pPr>
      <w:r>
        <w:rPr>
          <w:color w:val="000000"/>
        </w:rPr>
        <w:t xml:space="preserve">13. </w:t>
      </w:r>
      <w:r>
        <w:rPr>
          <w:rFonts w:ascii="宋体" w:hAnsi="宋体"/>
          <w:color w:val="000000"/>
        </w:rPr>
        <w:t>请阅读资料，分析作答：</w:t>
      </w:r>
    </w:p>
    <w:p w14:paraId="7C961726">
      <w:pPr>
        <w:spacing w:line="360" w:lineRule="auto"/>
        <w:jc w:val="left"/>
        <w:textAlignment w:val="center"/>
        <w:rPr>
          <w:rFonts w:ascii="宋体" w:hAnsi="宋体"/>
          <w:color w:val="000000"/>
        </w:rPr>
      </w:pPr>
      <w:r>
        <w:rPr>
          <w:rFonts w:ascii="宋体" w:hAnsi="宋体"/>
          <w:color w:val="000000"/>
        </w:rPr>
        <w:t>资料一：</w:t>
      </w:r>
      <w:r>
        <w:rPr>
          <w:rFonts w:eastAsia="Times New Roman" w:cs="Times New Roman"/>
          <w:color w:val="000000"/>
        </w:rPr>
        <w:t>2020</w:t>
      </w:r>
      <w:r>
        <w:rPr>
          <w:rFonts w:ascii="宋体" w:hAnsi="宋体"/>
          <w:color w:val="000000"/>
        </w:rPr>
        <w:t>年</w:t>
      </w:r>
      <w:r>
        <w:rPr>
          <w:rFonts w:eastAsia="Times New Roman" w:cs="Times New Roman"/>
          <w:color w:val="000000"/>
        </w:rPr>
        <w:t>11</w:t>
      </w:r>
      <w:r>
        <w:rPr>
          <w:rFonts w:ascii="宋体" w:hAnsi="宋体"/>
          <w:color w:val="000000"/>
        </w:rPr>
        <w:t>月，据媒体报道、微塑料已入侵世界之巅——珠穆朗玛峰，而在此之前，这些污染物早已出现在海洋最深处——马里亚纳海沟，进入海洋的塑料垃圾经过微生物的降解、紫外线照射以及物理磨损，都可能碎裂为直径介于</w:t>
      </w:r>
      <w:r>
        <w:rPr>
          <w:rFonts w:eastAsia="Times New Roman" w:cs="Times New Roman"/>
          <w:color w:val="000000"/>
        </w:rPr>
        <w:t>0.1</w:t>
      </w:r>
      <w:r>
        <w:rPr>
          <w:rFonts w:ascii="宋体" w:hAnsi="宋体"/>
          <w:color w:val="000000"/>
        </w:rPr>
        <w:t>微米—</w:t>
      </w:r>
      <w:r>
        <w:rPr>
          <w:rFonts w:eastAsia="Times New Roman" w:cs="Times New Roman"/>
          <w:color w:val="000000"/>
        </w:rPr>
        <w:t>5</w:t>
      </w:r>
      <w:r>
        <w:rPr>
          <w:rFonts w:ascii="宋体" w:hAnsi="宋体"/>
          <w:color w:val="000000"/>
        </w:rPr>
        <w:t>毫米的微塑料，可进入海洋动植物体内，就连人是也无法躲避这种物质的反噬。</w:t>
      </w:r>
    </w:p>
    <w:p w14:paraId="615BAF60">
      <w:pPr>
        <w:spacing w:line="360" w:lineRule="auto"/>
        <w:jc w:val="left"/>
        <w:textAlignment w:val="center"/>
        <w:rPr>
          <w:rFonts w:ascii="宋体" w:hAnsi="宋体"/>
          <w:color w:val="000000"/>
        </w:rPr>
      </w:pPr>
      <w:r>
        <w:rPr>
          <w:rFonts w:ascii="宋体" w:hAnsi="宋体"/>
          <w:color w:val="000000"/>
        </w:rPr>
        <w:t>资料二：塑料容器在高温作用下分解产生微塑料会通过饮食进入人体。注射器中潜在的微塑料也可随药物直接进入人体血液中，微塑料在人体内长期堆积后会堵塞血管，低血液运输的效率，引发人体许多的不适。</w:t>
      </w:r>
    </w:p>
    <w:p w14:paraId="68713E49">
      <w:pPr>
        <w:spacing w:line="360" w:lineRule="auto"/>
        <w:jc w:val="left"/>
        <w:textAlignment w:val="center"/>
        <w:rPr>
          <w:rFonts w:ascii="宋体" w:hAnsi="宋体"/>
          <w:color w:val="000000"/>
        </w:rPr>
      </w:pPr>
      <w:r>
        <w:rPr>
          <w:color w:val="000000"/>
        </w:rPr>
        <w:t>（1）</w:t>
      </w:r>
      <w:r>
        <w:rPr>
          <w:rFonts w:ascii="宋体" w:hAnsi="宋体"/>
          <w:color w:val="000000"/>
        </w:rPr>
        <w:t>海洋中的微塑料属于影响海洋生物的</w:t>
      </w:r>
      <w:r>
        <w:rPr>
          <w:color w:val="000000"/>
        </w:rPr>
        <w:t>______</w:t>
      </w:r>
      <w:r>
        <w:rPr>
          <w:rFonts w:ascii="宋体" w:hAnsi="宋体"/>
          <w:color w:val="000000"/>
        </w:rPr>
        <w:t>（填“生物”或“非生物”）因素。</w:t>
      </w:r>
    </w:p>
    <w:p w14:paraId="785B73A7">
      <w:pPr>
        <w:spacing w:line="360" w:lineRule="auto"/>
        <w:jc w:val="left"/>
        <w:textAlignment w:val="center"/>
        <w:rPr>
          <w:rFonts w:ascii="宋体" w:hAnsi="宋体"/>
          <w:color w:val="000000"/>
        </w:rPr>
      </w:pPr>
      <w:r>
        <w:rPr>
          <w:color w:val="000000"/>
        </w:rPr>
        <w:t>（2）</w:t>
      </w:r>
      <w:r>
        <w:rPr>
          <w:rFonts w:ascii="宋体" w:hAnsi="宋体"/>
          <w:color w:val="000000"/>
        </w:rPr>
        <w:t>海洋中能降解塑料垃圾的微生物在生态系统的组成成分中属于</w:t>
      </w:r>
      <w:r>
        <w:rPr>
          <w:color w:val="000000"/>
        </w:rPr>
        <w:t>______</w:t>
      </w:r>
      <w:r>
        <w:rPr>
          <w:rFonts w:ascii="宋体" w:hAnsi="宋体"/>
          <w:color w:val="000000"/>
        </w:rPr>
        <w:t>者。</w:t>
      </w:r>
    </w:p>
    <w:p w14:paraId="41A2B7CA">
      <w:pPr>
        <w:spacing w:line="360" w:lineRule="auto"/>
        <w:jc w:val="left"/>
        <w:textAlignment w:val="center"/>
        <w:rPr>
          <w:rFonts w:ascii="宋体" w:hAnsi="宋体"/>
          <w:color w:val="000000"/>
        </w:rPr>
      </w:pPr>
      <w:r>
        <w:rPr>
          <w:color w:val="000000"/>
        </w:rPr>
        <w:t>（3）</w:t>
      </w:r>
      <w:r>
        <w:rPr>
          <w:rFonts w:ascii="宋体" w:hAnsi="宋体"/>
          <w:color w:val="000000"/>
        </w:rPr>
        <w:t>若资料一中存在如下食物链：浮游植物</w:t>
      </w:r>
      <w:r>
        <w:rPr>
          <w:rFonts w:eastAsia="Times New Roman" w:cs="Times New Roman"/>
          <w:color w:val="000000"/>
        </w:rPr>
        <w:t>→</w:t>
      </w:r>
      <w:r>
        <w:rPr>
          <w:rFonts w:ascii="宋体" w:hAnsi="宋体"/>
          <w:color w:val="000000"/>
        </w:rPr>
        <w:t>植食性鱼类</w:t>
      </w:r>
      <w:r>
        <w:rPr>
          <w:rFonts w:eastAsia="Times New Roman" w:cs="Times New Roman"/>
          <w:color w:val="000000"/>
        </w:rPr>
        <w:t>→</w:t>
      </w:r>
      <w:r>
        <w:rPr>
          <w:rFonts w:ascii="宋体" w:hAnsi="宋体"/>
          <w:color w:val="000000"/>
        </w:rPr>
        <w:t>肉食性鱼类，则在该食物链中体内微塑料积累最多的生物是</w:t>
      </w:r>
      <w:r>
        <w:rPr>
          <w:color w:val="000000"/>
        </w:rPr>
        <w:t>______</w:t>
      </w:r>
      <w:r>
        <w:rPr>
          <w:rFonts w:ascii="宋体" w:hAnsi="宋体"/>
          <w:color w:val="000000"/>
        </w:rPr>
        <w:t>。</w:t>
      </w:r>
    </w:p>
    <w:p w14:paraId="57AFEC76">
      <w:pPr>
        <w:spacing w:line="360" w:lineRule="auto"/>
        <w:jc w:val="left"/>
        <w:textAlignment w:val="center"/>
        <w:rPr>
          <w:rFonts w:ascii="宋体" w:hAnsi="宋体"/>
          <w:color w:val="000000"/>
        </w:rPr>
      </w:pPr>
      <w:r>
        <w:rPr>
          <w:color w:val="000000"/>
        </w:rPr>
        <w:t>（4）</w:t>
      </w:r>
      <w:r>
        <w:rPr>
          <w:rFonts w:ascii="宋体" w:hAnsi="宋体"/>
          <w:color w:val="000000"/>
        </w:rPr>
        <w:t>根据资料二推测，微塑料进入血液后最容易堵塞</w:t>
      </w:r>
      <w:r>
        <w:rPr>
          <w:color w:val="000000"/>
        </w:rPr>
        <w:t>______</w:t>
      </w:r>
      <w:r>
        <w:rPr>
          <w:rFonts w:ascii="宋体" w:hAnsi="宋体"/>
          <w:color w:val="000000"/>
        </w:rPr>
        <w:t>（填“毛细”，“动脉”或“静脉”）血管。</w:t>
      </w:r>
    </w:p>
    <w:p w14:paraId="749B9930">
      <w:pPr>
        <w:spacing w:line="360" w:lineRule="auto"/>
        <w:jc w:val="left"/>
        <w:textAlignment w:val="center"/>
        <w:rPr>
          <w:rFonts w:ascii="宋体" w:hAnsi="宋体"/>
          <w:color w:val="000000"/>
        </w:rPr>
      </w:pPr>
      <w:r>
        <w:rPr>
          <w:color w:val="000000"/>
        </w:rPr>
        <w:t>（5）</w:t>
      </w:r>
      <w:r>
        <w:rPr>
          <w:rFonts w:ascii="宋体" w:hAnsi="宋体"/>
          <w:color w:val="000000"/>
        </w:rPr>
        <w:t>一般情况下，海洋中各种生物的数量和所占的比例是相对稳定的，说明生态系统具有一定的</w:t>
      </w:r>
      <w:r>
        <w:rPr>
          <w:color w:val="000000"/>
        </w:rPr>
        <w:t>______</w:t>
      </w:r>
      <w:r>
        <w:rPr>
          <w:rFonts w:ascii="宋体" w:hAnsi="宋体"/>
          <w:color w:val="000000"/>
        </w:rPr>
        <w:t>能力，但这种调节能力是有限的。</w:t>
      </w:r>
    </w:p>
    <w:p w14:paraId="21E388ED">
      <w:pPr>
        <w:spacing w:line="360" w:lineRule="auto"/>
        <w:jc w:val="left"/>
        <w:textAlignment w:val="center"/>
        <w:rPr>
          <w:rFonts w:ascii="宋体" w:hAnsi="宋体"/>
          <w:color w:val="000000"/>
        </w:rPr>
      </w:pPr>
      <w:r>
        <w:rPr>
          <w:color w:val="000000"/>
        </w:rPr>
        <w:t>（6）</w:t>
      </w:r>
      <w:r>
        <w:rPr>
          <w:rFonts w:ascii="宋体" w:hAnsi="宋体"/>
          <w:color w:val="000000"/>
        </w:rPr>
        <w:t>生态环境问题是全球性的问题，作为生物圈中的一员，我们应该怎么做才能成少微塑料对环境的危害？（答一条即可）</w:t>
      </w:r>
      <w:r>
        <w:rPr>
          <w:color w:val="000000"/>
        </w:rPr>
        <w:t>______</w:t>
      </w:r>
      <w:r>
        <w:rPr>
          <w:rFonts w:ascii="宋体" w:hAnsi="宋体"/>
          <w:color w:val="000000"/>
        </w:rPr>
        <w:t>。</w:t>
      </w:r>
    </w:p>
    <w:p w14:paraId="6420C992">
      <w:pPr>
        <w:spacing w:line="360" w:lineRule="auto"/>
        <w:textAlignment w:val="center"/>
        <w:rPr>
          <w:color w:val="000000"/>
        </w:rPr>
      </w:pPr>
      <w:r>
        <w:rPr>
          <w:color w:val="2E75B6"/>
        </w:rPr>
        <w:t>【答案】</w:t>
      </w:r>
      <w:r>
        <w:rPr>
          <w:color w:val="000000"/>
        </w:rPr>
        <w:t xml:space="preserve">（1）非生物    （2）分解者    </w:t>
      </w:r>
    </w:p>
    <w:p w14:paraId="241D0A1B">
      <w:pPr>
        <w:spacing w:line="360" w:lineRule="auto"/>
        <w:textAlignment w:val="center"/>
        <w:rPr>
          <w:color w:val="000000"/>
        </w:rPr>
      </w:pPr>
      <w:r>
        <w:rPr>
          <w:color w:val="000000"/>
        </w:rPr>
        <w:t xml:space="preserve">（3）肉食性鱼类    （4）毛细    </w:t>
      </w:r>
    </w:p>
    <w:p w14:paraId="30CEC955">
      <w:pPr>
        <w:spacing w:line="360" w:lineRule="auto"/>
        <w:textAlignment w:val="center"/>
        <w:rPr>
          <w:color w:val="000000"/>
        </w:rPr>
      </w:pPr>
      <w:r>
        <w:rPr>
          <w:color w:val="000000"/>
        </w:rPr>
        <w:t xml:space="preserve">（5）自动调节能力##自我调节能力    </w:t>
      </w:r>
    </w:p>
    <w:p w14:paraId="41446FD3">
      <w:pPr>
        <w:spacing w:line="360" w:lineRule="auto"/>
        <w:textAlignment w:val="center"/>
        <w:rPr>
          <w:color w:val="000000"/>
        </w:rPr>
      </w:pPr>
      <w:r>
        <w:rPr>
          <w:color w:val="000000"/>
        </w:rPr>
        <w:t>（6）减少使用一次性塑料袋</w:t>
      </w:r>
    </w:p>
    <w:p w14:paraId="2E77A637">
      <w:pPr>
        <w:spacing w:line="360" w:lineRule="auto"/>
        <w:textAlignment w:val="center"/>
        <w:rPr>
          <w:color w:val="000000"/>
        </w:rPr>
      </w:pPr>
      <w:r>
        <w:rPr>
          <w:color w:val="2E75B6"/>
        </w:rPr>
        <w:t>【解析】</w:t>
      </w:r>
    </w:p>
    <w:p w14:paraId="7EA6E46B">
      <w:pPr>
        <w:spacing w:line="360" w:lineRule="auto"/>
        <w:jc w:val="left"/>
        <w:textAlignment w:val="center"/>
        <w:rPr>
          <w:color w:val="000000"/>
        </w:rPr>
      </w:pPr>
      <w:r>
        <w:rPr>
          <w:color w:val="000000"/>
        </w:rPr>
        <w:t>【分析】</w:t>
      </w:r>
      <w:r>
        <w:rPr>
          <w:rFonts w:eastAsia="Times New Roman" w:cs="Times New Roman"/>
          <w:color w:val="000000"/>
        </w:rPr>
        <w:t>（1）</w:t>
      </w:r>
      <w:r>
        <w:rPr>
          <w:color w:val="000000"/>
        </w:rPr>
        <w:t>一个完整的生态系统包括生物部分和非生物部分，非生物部分包括阳光、空气、水、温度等，生物部分由生产者（植物）、消费者（动物）和分解者（细菌、真菌）组成。</w:t>
      </w:r>
    </w:p>
    <w:p w14:paraId="784D8E6D">
      <w:pPr>
        <w:spacing w:line="360" w:lineRule="auto"/>
        <w:jc w:val="left"/>
        <w:textAlignment w:val="center"/>
        <w:rPr>
          <w:color w:val="000000"/>
        </w:rPr>
      </w:pPr>
      <w:r>
        <w:rPr>
          <w:rFonts w:eastAsia="Times New Roman" w:cs="Times New Roman"/>
          <w:color w:val="000000"/>
        </w:rPr>
        <w:t>（2）</w:t>
      </w:r>
      <w:r>
        <w:rPr>
          <w:color w:val="000000"/>
        </w:rPr>
        <w:t>环境中影响生物生活和分布的因素叫生态因素。生态因素包括非生物因素和生物因素。阳光、水、温度、空气、土壤等称为非生物因素。</w:t>
      </w:r>
    </w:p>
    <w:p w14:paraId="23A5E48E">
      <w:pPr>
        <w:spacing w:line="360" w:lineRule="auto"/>
        <w:jc w:val="left"/>
        <w:textAlignment w:val="center"/>
        <w:rPr>
          <w:color w:val="000000"/>
        </w:rPr>
      </w:pPr>
      <w:r>
        <w:rPr>
          <w:color w:val="000000"/>
        </w:rPr>
        <w:t>【小问1详解】</w:t>
      </w:r>
    </w:p>
    <w:p w14:paraId="5837367C">
      <w:pPr>
        <w:spacing w:line="360" w:lineRule="auto"/>
        <w:jc w:val="left"/>
        <w:textAlignment w:val="center"/>
        <w:rPr>
          <w:color w:val="000000"/>
        </w:rPr>
      </w:pPr>
      <w:r>
        <w:rPr>
          <w:color w:val="000000"/>
        </w:rPr>
        <w:t>塑料是非生物，因此海洋中的微塑料属于影响海洋生物的非生物因素。</w:t>
      </w:r>
    </w:p>
    <w:p w14:paraId="711EFAF8">
      <w:pPr>
        <w:spacing w:line="360" w:lineRule="auto"/>
        <w:jc w:val="left"/>
        <w:textAlignment w:val="center"/>
        <w:rPr>
          <w:color w:val="000000"/>
        </w:rPr>
      </w:pPr>
      <w:r>
        <w:rPr>
          <w:color w:val="000000"/>
        </w:rPr>
        <w:t>【小问2详解】</w:t>
      </w:r>
    </w:p>
    <w:p w14:paraId="1CC890A6">
      <w:pPr>
        <w:spacing w:line="360" w:lineRule="auto"/>
        <w:jc w:val="left"/>
        <w:textAlignment w:val="center"/>
        <w:rPr>
          <w:color w:val="000000"/>
        </w:rPr>
      </w:pPr>
      <w:r>
        <w:rPr>
          <w:color w:val="000000"/>
        </w:rPr>
        <w:t>分解者是细菌和真菌等生物，能够将动物遗体中的有机物分解成无机物，供植物重新利用，在生态系统中它们通常被称为分解者。因此，海洋中能降解塑料垃圾的微生物在生态系统的组成成分中属于分解者。</w:t>
      </w:r>
    </w:p>
    <w:p w14:paraId="2D10A9E4">
      <w:pPr>
        <w:spacing w:line="360" w:lineRule="auto"/>
        <w:jc w:val="left"/>
        <w:textAlignment w:val="center"/>
        <w:rPr>
          <w:color w:val="000000"/>
        </w:rPr>
      </w:pPr>
      <w:r>
        <w:rPr>
          <w:color w:val="000000"/>
        </w:rPr>
        <w:t>【小问3详解】</w:t>
      </w:r>
    </w:p>
    <w:p w14:paraId="693EECCB">
      <w:pPr>
        <w:spacing w:line="360" w:lineRule="auto"/>
        <w:jc w:val="left"/>
        <w:textAlignment w:val="center"/>
        <w:rPr>
          <w:color w:val="000000"/>
        </w:rPr>
      </w:pPr>
      <w:r>
        <w:rPr>
          <w:color w:val="000000"/>
        </w:rPr>
        <w:t>生态系统中的有毒物质会沿食物链不断积累，因此营养级别最高的生物，其体内积累的有毒物质会最多；在该生态系统中肉食性鱼类所处的营养级别最高，其体内有毒物质含量会最高。</w:t>
      </w:r>
    </w:p>
    <w:p w14:paraId="3E0737E8">
      <w:pPr>
        <w:spacing w:line="360" w:lineRule="auto"/>
        <w:jc w:val="left"/>
        <w:textAlignment w:val="center"/>
        <w:rPr>
          <w:color w:val="000000"/>
        </w:rPr>
      </w:pPr>
      <w:r>
        <w:rPr>
          <w:color w:val="000000"/>
        </w:rPr>
        <w:t>【小问4详解】</w:t>
      </w:r>
    </w:p>
    <w:p w14:paraId="5986C2AE">
      <w:pPr>
        <w:spacing w:line="360" w:lineRule="auto"/>
        <w:jc w:val="left"/>
        <w:textAlignment w:val="center"/>
        <w:rPr>
          <w:color w:val="000000"/>
        </w:rPr>
      </w:pPr>
      <w:r>
        <w:rPr>
          <w:color w:val="000000"/>
        </w:rPr>
        <w:t>毛细血管管壁最薄，只有一层上皮细胞，管腔最小，只容红细胞单行通过。所以，微塑料进入血液后最容易堵塞毛细血管。</w:t>
      </w:r>
    </w:p>
    <w:p w14:paraId="6B47436E">
      <w:pPr>
        <w:spacing w:line="360" w:lineRule="auto"/>
        <w:jc w:val="left"/>
        <w:textAlignment w:val="center"/>
        <w:rPr>
          <w:color w:val="000000"/>
        </w:rPr>
      </w:pPr>
      <w:r>
        <w:rPr>
          <w:color w:val="000000"/>
        </w:rPr>
        <w:t>【小问5详解】</w:t>
      </w:r>
    </w:p>
    <w:p w14:paraId="704BC584">
      <w:pPr>
        <w:spacing w:line="360" w:lineRule="auto"/>
        <w:jc w:val="left"/>
        <w:textAlignment w:val="center"/>
        <w:rPr>
          <w:color w:val="000000"/>
        </w:rPr>
      </w:pPr>
      <w:r>
        <w:rPr>
          <w:color w:val="000000"/>
        </w:rPr>
        <w:t>生态系统具有自动调节能力，使各种生物的数量和所占的比例总量维持在相对稳定的状态，如果外界干扰超过了这个限度，生态系统就会遭到破坏，这说明生态系统具有一定的自动调节能力，但这种自动调节能力有一定限度。</w:t>
      </w:r>
    </w:p>
    <w:p w14:paraId="7B17B792">
      <w:pPr>
        <w:spacing w:line="360" w:lineRule="auto"/>
        <w:jc w:val="left"/>
        <w:textAlignment w:val="center"/>
        <w:rPr>
          <w:color w:val="000000"/>
        </w:rPr>
      </w:pPr>
      <w:r>
        <w:rPr>
          <w:color w:val="000000"/>
        </w:rPr>
        <w:t>【小问6详解】</w:t>
      </w:r>
    </w:p>
    <w:p w14:paraId="67D8D779">
      <w:pPr>
        <w:spacing w:line="360" w:lineRule="auto"/>
        <w:jc w:val="left"/>
        <w:textAlignment w:val="center"/>
        <w:rPr>
          <w:color w:val="000000"/>
        </w:rPr>
      </w:pPr>
      <w:r>
        <w:rPr>
          <w:color w:val="000000"/>
        </w:rPr>
        <w:t>生态环境问题是全球性的问题，作为地球上的一员，我们应该减少使用塑料制品，不使用一次性塑料袋等。</w:t>
      </w:r>
    </w:p>
    <w:p w14:paraId="685E8CCD">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2020</w:t>
      </w:r>
      <w:r>
        <w:rPr>
          <w:rFonts w:ascii="宋体" w:hAnsi="宋体"/>
          <w:color w:val="000000"/>
        </w:rPr>
        <w:t>年</w:t>
      </w:r>
      <w:r>
        <w:rPr>
          <w:rFonts w:eastAsia="Times New Roman" w:cs="Times New Roman"/>
          <w:color w:val="000000"/>
        </w:rPr>
        <w:t>9</w:t>
      </w:r>
      <w:r>
        <w:rPr>
          <w:rFonts w:ascii="宋体" w:hAnsi="宋体"/>
          <w:color w:val="000000"/>
        </w:rPr>
        <w:t>月，习近平总书记向世界宣布，我国将在</w:t>
      </w:r>
      <w:r>
        <w:rPr>
          <w:rFonts w:eastAsia="Times New Roman" w:cs="Times New Roman"/>
          <w:color w:val="000000"/>
        </w:rPr>
        <w:t>2030</w:t>
      </w:r>
      <w:r>
        <w:rPr>
          <w:rFonts w:ascii="宋体" w:hAnsi="宋体"/>
          <w:color w:val="000000"/>
        </w:rPr>
        <w:t>年前实现碳达峰（二氧化碳排放不再增加），</w:t>
      </w:r>
      <w:r>
        <w:rPr>
          <w:rFonts w:eastAsia="Times New Roman" w:cs="Times New Roman"/>
          <w:color w:val="000000"/>
        </w:rPr>
        <w:t>2060</w:t>
      </w:r>
      <w:r>
        <w:rPr>
          <w:rFonts w:ascii="宋体" w:hAnsi="宋体"/>
          <w:color w:val="000000"/>
        </w:rPr>
        <w:t>年前实现碳中和（二氧化碳净零排放）的目标。如图是某生态系统物质循环（碳循环）示意图，请据图分析作答：</w:t>
      </w:r>
    </w:p>
    <w:p w14:paraId="199728C9">
      <w:pPr>
        <w:spacing w:line="360" w:lineRule="auto"/>
        <w:jc w:val="left"/>
        <w:textAlignment w:val="center"/>
        <w:rPr>
          <w:color w:val="000000"/>
        </w:rPr>
      </w:pPr>
      <w:r>
        <w:rPr>
          <w:color w:val="000000"/>
        </w:rPr>
        <w:drawing>
          <wp:inline distT="0" distB="0" distL="114300" distR="114300">
            <wp:extent cx="5191125" cy="19621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191125" cy="1962150"/>
                    </a:xfrm>
                    <a:prstGeom prst="rect">
                      <a:avLst/>
                    </a:prstGeom>
                  </pic:spPr>
                </pic:pic>
              </a:graphicData>
            </a:graphic>
          </wp:inline>
        </w:drawing>
      </w:r>
    </w:p>
    <w:p w14:paraId="6203CC96">
      <w:pPr>
        <w:spacing w:line="360" w:lineRule="auto"/>
        <w:jc w:val="left"/>
        <w:textAlignment w:val="center"/>
        <w:rPr>
          <w:rFonts w:ascii="宋体" w:hAnsi="宋体"/>
          <w:color w:val="000000"/>
        </w:rPr>
      </w:pPr>
      <w:r>
        <w:rPr>
          <w:color w:val="000000"/>
        </w:rPr>
        <w:t>（1）</w:t>
      </w:r>
      <w:r>
        <w:rPr>
          <w:rFonts w:ascii="宋体" w:hAnsi="宋体"/>
          <w:color w:val="000000"/>
        </w:rPr>
        <w:t>图中二氧化碳的排放包括</w:t>
      </w:r>
      <w:r>
        <w:rPr>
          <w:color w:val="000000"/>
        </w:rPr>
        <w:t>______</w:t>
      </w:r>
      <w:r>
        <w:rPr>
          <w:rFonts w:ascii="宋体" w:hAnsi="宋体"/>
          <w:color w:val="000000"/>
        </w:rPr>
        <w:t>（填图中序号）三种途径，其中</w:t>
      </w:r>
      <w:r>
        <w:rPr>
          <w:color w:val="000000"/>
        </w:rPr>
        <w:t>______</w:t>
      </w:r>
      <w:r>
        <w:rPr>
          <w:rFonts w:ascii="宋体" w:hAnsi="宋体"/>
          <w:color w:val="000000"/>
        </w:rPr>
        <w:t>（填图中序号）途径是导致温室效应增强的主要原因。</w:t>
      </w:r>
    </w:p>
    <w:p w14:paraId="252698A5">
      <w:pPr>
        <w:spacing w:line="360" w:lineRule="auto"/>
        <w:jc w:val="left"/>
        <w:textAlignment w:val="center"/>
        <w:rPr>
          <w:rFonts w:ascii="宋体" w:hAnsi="宋体"/>
          <w:color w:val="000000"/>
        </w:rPr>
      </w:pPr>
      <w:r>
        <w:rPr>
          <w:color w:val="000000"/>
        </w:rPr>
        <w:t>（2）</w:t>
      </w:r>
      <w:r>
        <w:rPr>
          <w:rFonts w:ascii="宋体" w:hAnsi="宋体"/>
          <w:color w:val="000000"/>
        </w:rPr>
        <w:t>图中</w:t>
      </w:r>
      <w:r>
        <w:rPr>
          <w:rFonts w:eastAsia="Times New Roman" w:cs="Times New Roman"/>
          <w:color w:val="000000"/>
        </w:rPr>
        <w:t>2</w:t>
      </w:r>
      <w:r>
        <w:rPr>
          <w:rFonts w:ascii="宋体" w:hAnsi="宋体"/>
          <w:color w:val="000000"/>
        </w:rPr>
        <w:t>表示呼吸作用，其实质是分解</w:t>
      </w:r>
      <w:r>
        <w:rPr>
          <w:color w:val="000000"/>
        </w:rPr>
        <w:t>______</w:t>
      </w:r>
      <w:r>
        <w:rPr>
          <w:rFonts w:ascii="宋体" w:hAnsi="宋体"/>
          <w:color w:val="000000"/>
        </w:rPr>
        <w:t>释放能量。</w:t>
      </w:r>
    </w:p>
    <w:p w14:paraId="57C42D53">
      <w:pPr>
        <w:spacing w:line="360" w:lineRule="auto"/>
        <w:jc w:val="left"/>
        <w:textAlignment w:val="center"/>
        <w:rPr>
          <w:rFonts w:ascii="宋体" w:hAnsi="宋体"/>
          <w:color w:val="000000"/>
        </w:rPr>
      </w:pPr>
      <w:r>
        <w:rPr>
          <w:color w:val="000000"/>
        </w:rPr>
        <w:t>（3）</w:t>
      </w:r>
      <w:r>
        <w:rPr>
          <w:rFonts w:ascii="宋体" w:hAnsi="宋体"/>
          <w:color w:val="000000"/>
        </w:rPr>
        <w:t>绿色植物可通过</w:t>
      </w:r>
      <w:r>
        <w:rPr>
          <w:color w:val="000000"/>
        </w:rPr>
        <w:t>______</w:t>
      </w:r>
      <w:r>
        <w:rPr>
          <w:rFonts w:ascii="宋体" w:hAnsi="宋体"/>
          <w:color w:val="000000"/>
        </w:rPr>
        <w:t>（填图中序号）吸收二氧化碳，合成有机物，释放氧气，维持生物圈中的</w:t>
      </w:r>
      <w:r>
        <w:rPr>
          <w:color w:val="000000"/>
        </w:rPr>
        <w:t>______</w:t>
      </w:r>
      <w:r>
        <w:rPr>
          <w:rFonts w:ascii="宋体" w:hAnsi="宋体"/>
          <w:color w:val="000000"/>
        </w:rPr>
        <w:t>平衡。</w:t>
      </w:r>
    </w:p>
    <w:p w14:paraId="584A1F8D">
      <w:pPr>
        <w:spacing w:line="360" w:lineRule="auto"/>
        <w:jc w:val="left"/>
        <w:textAlignment w:val="center"/>
        <w:rPr>
          <w:rFonts w:ascii="宋体" w:hAnsi="宋体"/>
          <w:color w:val="000000"/>
        </w:rPr>
      </w:pPr>
      <w:r>
        <w:rPr>
          <w:color w:val="000000"/>
        </w:rPr>
        <w:t>（4）</w:t>
      </w:r>
      <w:r>
        <w:rPr>
          <w:rFonts w:ascii="宋体" w:hAnsi="宋体"/>
          <w:color w:val="000000"/>
        </w:rPr>
        <w:t>为早日实现碳达峰、碳中和，你在护绿、低碳方面不该做些什么（答一条即可）</w:t>
      </w:r>
      <w:r>
        <w:rPr>
          <w:color w:val="000000"/>
        </w:rPr>
        <w:t>______</w:t>
      </w:r>
      <w:r>
        <w:rPr>
          <w:rFonts w:ascii="宋体" w:hAnsi="宋体"/>
          <w:color w:val="000000"/>
        </w:rPr>
        <w:t>。</w:t>
      </w:r>
    </w:p>
    <w:p w14:paraId="61752AF1">
      <w:pPr>
        <w:spacing w:line="360" w:lineRule="auto"/>
        <w:textAlignment w:val="center"/>
        <w:rPr>
          <w:color w:val="000000"/>
        </w:rPr>
      </w:pPr>
      <w:r>
        <w:rPr>
          <w:color w:val="2E75B6"/>
        </w:rPr>
        <w:t>【答案】</w:t>
      </w:r>
      <w:r>
        <w:rPr>
          <w:color w:val="000000"/>
        </w:rPr>
        <w:t xml:space="preserve">（1）    ①. ②③④    ②. ④    </w:t>
      </w:r>
    </w:p>
    <w:p w14:paraId="36C10584">
      <w:pPr>
        <w:spacing w:line="360" w:lineRule="auto"/>
        <w:textAlignment w:val="center"/>
        <w:rPr>
          <w:color w:val="000000"/>
        </w:rPr>
      </w:pPr>
      <w:r>
        <w:rPr>
          <w:color w:val="000000"/>
        </w:rPr>
        <w:t>（2）有机物    （3）    ①. ①</w:t>
      </w:r>
      <w:r>
        <w:rPr>
          <w:color w:val="000000"/>
        </w:rPr>
        <w:br w:type="textWrapping"/>
      </w:r>
      <w:r>
        <w:rPr>
          <w:color w:val="000000"/>
        </w:rPr>
        <w:t xml:space="preserve">    ②. 碳--氧    （4）使用一次性筷子等</w:t>
      </w:r>
    </w:p>
    <w:p w14:paraId="665D141A">
      <w:pPr>
        <w:spacing w:line="360" w:lineRule="auto"/>
        <w:textAlignment w:val="center"/>
        <w:rPr>
          <w:color w:val="000000"/>
        </w:rPr>
      </w:pPr>
      <w:r>
        <w:rPr>
          <w:color w:val="2E75B6"/>
        </w:rPr>
        <w:t>【解析】</w:t>
      </w:r>
    </w:p>
    <w:p w14:paraId="423ED5D7">
      <w:pPr>
        <w:spacing w:line="360" w:lineRule="auto"/>
        <w:jc w:val="left"/>
        <w:textAlignment w:val="center"/>
        <w:rPr>
          <w:color w:val="000000"/>
        </w:rPr>
      </w:pPr>
      <w:r>
        <w:rPr>
          <w:color w:val="000000"/>
        </w:rPr>
        <w:t>【分析】生态系统的组成包括非生物部分和生物部分。非生物部分有阳光、空气、水、温度、土壤（泥沙）等；生物部分包括生产者（绿色植物）、消费者（动物）、分解者（细菌和真菌）。</w:t>
      </w:r>
    </w:p>
    <w:p w14:paraId="64DC5DBC">
      <w:pPr>
        <w:spacing w:line="360" w:lineRule="auto"/>
        <w:jc w:val="left"/>
        <w:textAlignment w:val="center"/>
        <w:rPr>
          <w:color w:val="000000"/>
        </w:rPr>
      </w:pPr>
      <w:r>
        <w:rPr>
          <w:color w:val="000000"/>
        </w:rPr>
        <w:t>生态系统中，生产者和消费者之间吃与被吃的关系构成食物链。</w:t>
      </w:r>
    </w:p>
    <w:p w14:paraId="40BD0647">
      <w:pPr>
        <w:spacing w:line="360" w:lineRule="auto"/>
        <w:jc w:val="left"/>
        <w:textAlignment w:val="center"/>
        <w:rPr>
          <w:color w:val="000000"/>
        </w:rPr>
      </w:pPr>
      <w:r>
        <w:rPr>
          <w:color w:val="000000"/>
        </w:rPr>
        <w:t>绿色植物通过光合作用释放氧气，不断吸收大气中的二氧化碳，维持了生物圈中碳氧的相对平衡。</w:t>
      </w:r>
    </w:p>
    <w:p w14:paraId="4B41A87D">
      <w:pPr>
        <w:spacing w:line="360" w:lineRule="auto"/>
        <w:jc w:val="left"/>
        <w:textAlignment w:val="center"/>
        <w:rPr>
          <w:color w:val="000000"/>
        </w:rPr>
      </w:pPr>
      <w:r>
        <w:rPr>
          <w:color w:val="000000"/>
        </w:rPr>
        <w:t>【小问1详解】</w:t>
      </w:r>
    </w:p>
    <w:p w14:paraId="09D90E00">
      <w:pPr>
        <w:spacing w:line="360" w:lineRule="auto"/>
        <w:jc w:val="left"/>
        <w:textAlignment w:val="center"/>
        <w:rPr>
          <w:color w:val="000000"/>
        </w:rPr>
      </w:pPr>
      <w:r>
        <w:rPr>
          <w:color w:val="000000"/>
        </w:rPr>
        <w:t>图中②表示动植物的呼吸作用，③表示分解者的分解作用，④表示燃料的燃烧过程，因此，②③④都能产生二氧化碳。</w:t>
      </w:r>
    </w:p>
    <w:p w14:paraId="2A31AE8D">
      <w:pPr>
        <w:spacing w:line="360" w:lineRule="auto"/>
        <w:jc w:val="left"/>
        <w:textAlignment w:val="center"/>
        <w:rPr>
          <w:color w:val="000000"/>
        </w:rPr>
      </w:pPr>
      <w:r>
        <w:rPr>
          <w:color w:val="000000"/>
        </w:rPr>
        <w:t>由于④化石燃料的大量开发和使用，二氧化碳等气体的排放量不断增加，导致温室效应增强，破坏了生态系统的稳定性。</w:t>
      </w:r>
    </w:p>
    <w:p w14:paraId="118D9190">
      <w:pPr>
        <w:spacing w:line="360" w:lineRule="auto"/>
        <w:jc w:val="left"/>
        <w:textAlignment w:val="center"/>
        <w:rPr>
          <w:color w:val="000000"/>
        </w:rPr>
      </w:pPr>
      <w:r>
        <w:rPr>
          <w:color w:val="000000"/>
        </w:rPr>
        <w:t>【小问2详解】</w:t>
      </w:r>
    </w:p>
    <w:p w14:paraId="435CD8FE">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呼吸作用的主要部位是所有活的细胞，场所是细胞中的线粒体。呼吸作用的反应式是：有机物+氧气→二氧化碳+水+能量。呼吸作用的实质是：分解有机物，释放能量，为生物的生命活动提供能量。</w:t>
      </w:r>
    </w:p>
    <w:p w14:paraId="1B2A3033">
      <w:pPr>
        <w:spacing w:line="360" w:lineRule="auto"/>
        <w:jc w:val="left"/>
        <w:textAlignment w:val="center"/>
        <w:rPr>
          <w:color w:val="000000"/>
        </w:rPr>
      </w:pPr>
      <w:r>
        <w:rPr>
          <w:color w:val="000000"/>
        </w:rPr>
        <w:t>【小问3详解】</w:t>
      </w:r>
    </w:p>
    <w:p w14:paraId="0D0ED0F7">
      <w:pPr>
        <w:spacing w:line="360" w:lineRule="auto"/>
        <w:jc w:val="left"/>
        <w:textAlignment w:val="center"/>
        <w:rPr>
          <w:color w:val="000000"/>
        </w:rPr>
      </w:pPr>
      <w:r>
        <w:rPr>
          <w:color w:val="000000"/>
        </w:rPr>
        <w:t>绿色植物通过①光合作用释放氧气，不断吸收大气中的二氧化碳，维持了生物圈中碳--氧的相对平衡。</w:t>
      </w:r>
    </w:p>
    <w:p w14:paraId="36D5BD90">
      <w:pPr>
        <w:spacing w:line="360" w:lineRule="auto"/>
        <w:jc w:val="left"/>
        <w:textAlignment w:val="center"/>
        <w:rPr>
          <w:color w:val="000000"/>
        </w:rPr>
      </w:pPr>
      <w:r>
        <w:rPr>
          <w:color w:val="000000"/>
        </w:rPr>
        <w:t>【小问4详解】</w:t>
      </w:r>
    </w:p>
    <w:p w14:paraId="65BEDDC3">
      <w:pPr>
        <w:spacing w:line="360" w:lineRule="auto"/>
        <w:jc w:val="left"/>
        <w:textAlignment w:val="center"/>
        <w:rPr>
          <w:color w:val="000000"/>
        </w:rPr>
      </w:pPr>
      <w:r>
        <w:rPr>
          <w:color w:val="000000"/>
        </w:rPr>
        <w:t>在日常生活中许多点滴小事都可以减少二氧化碳的排放，如出行少坐出租车或私家车，多坐公交车；随手关灯，减少用电；用太阳能热水器代替煤炉烧水；少用或不用一次性餐具；节省使用物品，废品回收利用。</w:t>
      </w:r>
    </w:p>
    <w:p w14:paraId="647BE68F">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2021</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12</w:t>
      </w:r>
      <w:r>
        <w:rPr>
          <w:rFonts w:ascii="宋体" w:hAnsi="宋体"/>
          <w:color w:val="000000"/>
        </w:rPr>
        <w:t>日，三江源被设立为第一批国家公园。它是世界上海拔最高的巨型国家公园，黑颈鹤、藏羚羊等多种珍稀濒危野生动物在此恣意栖居，纵情驰骋。某校生物兴趣小组查阅了三江源国家公园内生物种类的相关资料，将其中的部分生物进行了分类，如下图所示，请据图分析作答：</w:t>
      </w:r>
    </w:p>
    <w:p w14:paraId="24019970">
      <w:pPr>
        <w:spacing w:line="360" w:lineRule="auto"/>
        <w:jc w:val="left"/>
        <w:textAlignment w:val="center"/>
        <w:rPr>
          <w:color w:val="000000"/>
        </w:rPr>
      </w:pPr>
      <w:r>
        <w:rPr>
          <w:color w:val="000000"/>
        </w:rPr>
        <w:drawing>
          <wp:inline distT="0" distB="0" distL="114300" distR="114300">
            <wp:extent cx="4105275" cy="1914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105275" cy="1914525"/>
                    </a:xfrm>
                    <a:prstGeom prst="rect">
                      <a:avLst/>
                    </a:prstGeom>
                  </pic:spPr>
                </pic:pic>
              </a:graphicData>
            </a:graphic>
          </wp:inline>
        </w:drawing>
      </w:r>
    </w:p>
    <w:p w14:paraId="0EFD095F">
      <w:pPr>
        <w:spacing w:line="360" w:lineRule="auto"/>
        <w:jc w:val="left"/>
        <w:textAlignment w:val="center"/>
        <w:rPr>
          <w:rFonts w:ascii="宋体" w:hAnsi="宋体"/>
          <w:color w:val="000000"/>
        </w:rPr>
      </w:pPr>
      <w:r>
        <w:rPr>
          <w:color w:val="000000"/>
        </w:rPr>
        <w:t>（1）</w:t>
      </w:r>
      <w:r>
        <w:rPr>
          <w:rFonts w:ascii="宋体" w:hAnsi="宋体"/>
          <w:color w:val="000000"/>
        </w:rPr>
        <w:t>图中①处应填</w:t>
      </w:r>
      <w:r>
        <w:rPr>
          <w:color w:val="000000"/>
        </w:rPr>
        <w:t>______</w:t>
      </w:r>
      <w:r>
        <w:rPr>
          <w:rFonts w:ascii="宋体" w:hAnsi="宋体"/>
          <w:color w:val="000000"/>
        </w:rPr>
        <w:t>；②处应填</w:t>
      </w:r>
      <w:r>
        <w:rPr>
          <w:color w:val="000000"/>
        </w:rPr>
        <w:t>______</w:t>
      </w:r>
      <w:r>
        <w:rPr>
          <w:rFonts w:ascii="宋体" w:hAnsi="宋体"/>
          <w:color w:val="000000"/>
        </w:rPr>
        <w:t>；③处应填</w:t>
      </w:r>
      <w:r>
        <w:rPr>
          <w:color w:val="000000"/>
        </w:rPr>
        <w:t>______</w:t>
      </w:r>
      <w:r>
        <w:rPr>
          <w:rFonts w:ascii="宋体" w:hAnsi="宋体"/>
          <w:color w:val="000000"/>
        </w:rPr>
        <w:t>（具有保护和防止体内水分蒸发的作用）。</w:t>
      </w:r>
    </w:p>
    <w:p w14:paraId="51C70332">
      <w:pPr>
        <w:spacing w:line="360" w:lineRule="auto"/>
        <w:jc w:val="left"/>
        <w:textAlignment w:val="center"/>
        <w:rPr>
          <w:rFonts w:ascii="宋体" w:hAnsi="宋体"/>
          <w:color w:val="000000"/>
        </w:rPr>
      </w:pPr>
      <w:r>
        <w:rPr>
          <w:color w:val="000000"/>
        </w:rPr>
        <w:t>（2）</w:t>
      </w:r>
      <w:r>
        <w:rPr>
          <w:rFonts w:ascii="宋体" w:hAnsi="宋体"/>
          <w:color w:val="000000"/>
        </w:rPr>
        <w:t>将图中的藏羚羊、黑颈鹤、蚯蚓、蜥蜴四种动物从低等到高等进行排序：</w:t>
      </w:r>
      <w:r>
        <w:rPr>
          <w:color w:val="000000"/>
        </w:rPr>
        <w:t>______</w:t>
      </w:r>
      <w:r>
        <w:rPr>
          <w:rFonts w:ascii="宋体" w:hAnsi="宋体"/>
          <w:color w:val="000000"/>
        </w:rPr>
        <w:t>。</w:t>
      </w:r>
    </w:p>
    <w:p w14:paraId="1D3B45D3">
      <w:pPr>
        <w:spacing w:line="360" w:lineRule="auto"/>
        <w:jc w:val="left"/>
        <w:textAlignment w:val="center"/>
        <w:rPr>
          <w:rFonts w:ascii="宋体" w:hAnsi="宋体"/>
          <w:color w:val="000000"/>
        </w:rPr>
      </w:pPr>
      <w:r>
        <w:rPr>
          <w:color w:val="000000"/>
        </w:rPr>
        <w:t>（3）</w:t>
      </w:r>
      <w:r>
        <w:rPr>
          <w:rFonts w:ascii="宋体" w:hAnsi="宋体"/>
          <w:color w:val="000000"/>
        </w:rPr>
        <w:t>每年</w:t>
      </w:r>
      <w:r>
        <w:rPr>
          <w:rFonts w:eastAsia="Times New Roman" w:cs="Times New Roman"/>
          <w:color w:val="000000"/>
        </w:rPr>
        <w:t>5-7</w:t>
      </w:r>
      <w:r>
        <w:rPr>
          <w:rFonts w:ascii="宋体" w:hAnsi="宋体"/>
          <w:color w:val="000000"/>
        </w:rPr>
        <w:t>月是黑颈鹤的繁殖季节，雌鹤每窝可产</w:t>
      </w:r>
      <w:r>
        <w:rPr>
          <w:rFonts w:eastAsia="Times New Roman" w:cs="Times New Roman"/>
          <w:color w:val="000000"/>
        </w:rPr>
        <w:t>2</w:t>
      </w:r>
      <w:r>
        <w:rPr>
          <w:rFonts w:ascii="宋体" w:hAnsi="宋体"/>
          <w:color w:val="000000"/>
        </w:rPr>
        <w:t>枚卵，位于卵的最外层具有保护作用的结构是</w:t>
      </w:r>
      <w:r>
        <w:rPr>
          <w:color w:val="000000"/>
        </w:rPr>
        <w:t>______</w:t>
      </w:r>
      <w:r>
        <w:rPr>
          <w:rFonts w:ascii="宋体" w:hAnsi="宋体"/>
          <w:color w:val="000000"/>
        </w:rPr>
        <w:t>。</w:t>
      </w:r>
    </w:p>
    <w:p w14:paraId="57787252">
      <w:pPr>
        <w:spacing w:line="360" w:lineRule="auto"/>
        <w:textAlignment w:val="center"/>
        <w:rPr>
          <w:color w:val="000000"/>
        </w:rPr>
      </w:pPr>
      <w:r>
        <w:rPr>
          <w:color w:val="2E75B6"/>
        </w:rPr>
        <w:t>【答案】</w:t>
      </w:r>
      <w:r>
        <w:rPr>
          <w:color w:val="000000"/>
        </w:rPr>
        <w:t xml:space="preserve">（1）    ①. 脊椎    ②. 胎生    ③. 外骨骼    </w:t>
      </w:r>
    </w:p>
    <w:p w14:paraId="0B4EFF3E">
      <w:pPr>
        <w:spacing w:line="360" w:lineRule="auto"/>
        <w:textAlignment w:val="center"/>
        <w:rPr>
          <w:color w:val="000000"/>
        </w:rPr>
      </w:pPr>
      <w:r>
        <w:rPr>
          <w:color w:val="000000"/>
        </w:rPr>
        <w:t>（2）蚯蚓→蜥蜴→黑颈鹤→藏羚羊    （3）卵壳</w:t>
      </w:r>
    </w:p>
    <w:p w14:paraId="5E4A0914">
      <w:pPr>
        <w:spacing w:line="360" w:lineRule="auto"/>
        <w:textAlignment w:val="center"/>
        <w:rPr>
          <w:color w:val="000000"/>
        </w:rPr>
      </w:pPr>
      <w:r>
        <w:rPr>
          <w:color w:val="2E75B6"/>
        </w:rPr>
        <w:t>【解析】</w:t>
      </w:r>
    </w:p>
    <w:p w14:paraId="698D9FAB">
      <w:pPr>
        <w:spacing w:line="360" w:lineRule="auto"/>
        <w:jc w:val="left"/>
        <w:textAlignment w:val="center"/>
        <w:rPr>
          <w:color w:val="000000"/>
        </w:rPr>
      </w:pPr>
      <w:r>
        <w:rPr>
          <w:color w:val="000000"/>
        </w:rPr>
        <w:t>【分析】藏羚羊属于哺乳动物，黑颈鹤属于鸟类，蜥蜴属于爬行动物，蝗虫属于节肢动物中的昆虫，蚯蚓属于环节动物。</w:t>
      </w:r>
    </w:p>
    <w:p w14:paraId="66FD387C">
      <w:pPr>
        <w:spacing w:line="360" w:lineRule="auto"/>
        <w:jc w:val="left"/>
        <w:textAlignment w:val="center"/>
        <w:rPr>
          <w:color w:val="000000"/>
        </w:rPr>
      </w:pPr>
      <w:r>
        <w:rPr>
          <w:color w:val="000000"/>
        </w:rPr>
        <w:t>【小问1详解】</w:t>
      </w:r>
    </w:p>
    <w:p w14:paraId="52C72EFC">
      <w:pPr>
        <w:spacing w:line="360" w:lineRule="auto"/>
        <w:jc w:val="left"/>
        <w:textAlignment w:val="center"/>
        <w:rPr>
          <w:color w:val="000000"/>
        </w:rPr>
      </w:pPr>
      <w:r>
        <w:rPr>
          <w:color w:val="000000"/>
        </w:rPr>
        <w:t>动物根据体内是否有脊椎可以分为：脊椎动物和无脊椎动物，体温恒定的动物只有鸟类和哺乳动物，哺乳动物的特点是体表被毛；胎生、哺乳；牙齿有门齿、犬齿和臼齿的分化。节肢动物的特点是体表有坚韧的外骨骼；身体和附肢都分节。因此</w:t>
      </w:r>
      <w:r>
        <w:rPr>
          <w:rFonts w:eastAsia="Times New Roman" w:cs="Times New Roman"/>
          <w:color w:val="000000"/>
        </w:rPr>
        <w:t>①</w:t>
      </w:r>
      <w:r>
        <w:rPr>
          <w:color w:val="000000"/>
        </w:rPr>
        <w:t>是无脊椎动物，</w:t>
      </w:r>
      <w:r>
        <w:rPr>
          <w:rFonts w:eastAsia="Times New Roman" w:cs="Times New Roman"/>
          <w:color w:val="000000"/>
        </w:rPr>
        <w:t>②</w:t>
      </w:r>
      <w:r>
        <w:rPr>
          <w:color w:val="000000"/>
        </w:rPr>
        <w:t>是胎生，</w:t>
      </w:r>
      <w:r>
        <w:rPr>
          <w:rFonts w:eastAsia="Times New Roman" w:cs="Times New Roman"/>
          <w:color w:val="000000"/>
        </w:rPr>
        <w:t>③</w:t>
      </w:r>
      <w:r>
        <w:rPr>
          <w:color w:val="000000"/>
        </w:rPr>
        <w:t>外骨骼。</w:t>
      </w:r>
      <w:r>
        <w:rPr>
          <w:color w:val="000000"/>
        </w:rPr>
        <w:br w:type="textWrapping"/>
      </w:r>
    </w:p>
    <w:p w14:paraId="66FE17C4">
      <w:pPr>
        <w:spacing w:line="360" w:lineRule="auto"/>
        <w:jc w:val="left"/>
        <w:textAlignment w:val="center"/>
        <w:rPr>
          <w:color w:val="000000"/>
        </w:rPr>
      </w:pPr>
      <w:r>
        <w:rPr>
          <w:color w:val="000000"/>
        </w:rPr>
        <w:t>【小问2详解】</w:t>
      </w:r>
    </w:p>
    <w:p w14:paraId="521A6DA0">
      <w:pPr>
        <w:spacing w:line="360" w:lineRule="auto"/>
        <w:jc w:val="left"/>
        <w:textAlignment w:val="center"/>
        <w:rPr>
          <w:color w:val="000000"/>
        </w:rPr>
      </w:pPr>
      <w:r>
        <w:rPr>
          <w:color w:val="000000"/>
        </w:rPr>
        <w:t>生物进化树：</w:t>
      </w:r>
    </w:p>
    <w:p w14:paraId="38C9F645">
      <w:pPr>
        <w:spacing w:line="360" w:lineRule="auto"/>
        <w:jc w:val="left"/>
        <w:textAlignment w:val="center"/>
        <w:rPr>
          <w:color w:val="000000"/>
        </w:rPr>
      </w:pPr>
      <w:r>
        <w:rPr>
          <w:color w:val="000000"/>
        </w:rPr>
        <w:drawing>
          <wp:inline distT="0" distB="0" distL="114300" distR="114300">
            <wp:extent cx="3143250" cy="21621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143250" cy="2162175"/>
                    </a:xfrm>
                    <a:prstGeom prst="rect">
                      <a:avLst/>
                    </a:prstGeom>
                  </pic:spPr>
                </pic:pic>
              </a:graphicData>
            </a:graphic>
          </wp:inline>
        </w:drawing>
      </w:r>
    </w:p>
    <w:p w14:paraId="4FCE7B9B">
      <w:pPr>
        <w:spacing w:line="360" w:lineRule="auto"/>
        <w:jc w:val="left"/>
        <w:textAlignment w:val="center"/>
        <w:rPr>
          <w:color w:val="000000"/>
        </w:rPr>
      </w:pPr>
      <w:r>
        <w:rPr>
          <w:color w:val="000000"/>
        </w:rPr>
        <w:t xml:space="preserve"> 因此，图中的藏羚羊、黑颈鹤、蚯蚓、蜥蜴四种动物从低等到高等进行排序：蚯蚓→蜥蜴→黑颈鹤→藏羚羊。</w:t>
      </w:r>
    </w:p>
    <w:p w14:paraId="276754C0">
      <w:pPr>
        <w:spacing w:line="360" w:lineRule="auto"/>
        <w:jc w:val="left"/>
        <w:textAlignment w:val="center"/>
        <w:rPr>
          <w:color w:val="000000"/>
        </w:rPr>
      </w:pPr>
      <w:r>
        <w:rPr>
          <w:color w:val="000000"/>
        </w:rPr>
        <w:t>【小问3详解】</w:t>
      </w:r>
    </w:p>
    <w:p w14:paraId="2D28CE9D">
      <w:pPr>
        <w:spacing w:line="360" w:lineRule="auto"/>
        <w:jc w:val="left"/>
        <w:textAlignment w:val="center"/>
        <w:rPr>
          <w:color w:val="000000"/>
        </w:rPr>
      </w:pPr>
      <w:r>
        <w:rPr>
          <w:color w:val="000000"/>
        </w:rPr>
        <w:t>鸟卵的结构包括：胚盘，卵壳，系带，卵黄膜，卵黄，气室，卵白，卵壳膜。卵壳位于最外层，起保护作用，还可以防止水分的散失，上面有很多是气孔，可以进行气体交换。</w:t>
      </w:r>
    </w:p>
    <w:p w14:paraId="240111E7">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2021</w:t>
      </w:r>
      <w:r>
        <w:rPr>
          <w:rFonts w:ascii="宋体" w:hAnsi="宋体"/>
          <w:color w:val="000000"/>
        </w:rPr>
        <w:t>年</w:t>
      </w:r>
      <w:r>
        <w:rPr>
          <w:rFonts w:eastAsia="Times New Roman" w:cs="Times New Roman"/>
          <w:color w:val="000000"/>
        </w:rPr>
        <w:t>11</w:t>
      </w:r>
      <w:r>
        <w:rPr>
          <w:rFonts w:ascii="宋体" w:hAnsi="宋体"/>
          <w:color w:val="000000"/>
        </w:rPr>
        <w:t>月</w:t>
      </w:r>
      <w:r>
        <w:rPr>
          <w:rFonts w:eastAsia="Times New Roman" w:cs="Times New Roman"/>
          <w:color w:val="000000"/>
        </w:rPr>
        <w:t>26</w:t>
      </w:r>
      <w:r>
        <w:rPr>
          <w:rFonts w:ascii="宋体" w:hAnsi="宋体"/>
          <w:color w:val="000000"/>
        </w:rPr>
        <w:t>日，世界卫生组织将新型冠状病毒变异毒株</w:t>
      </w:r>
      <w:r>
        <w:rPr>
          <w:rFonts w:eastAsia="Times New Roman" w:cs="Times New Roman"/>
          <w:color w:val="000000"/>
        </w:rPr>
        <w:t>B.1.1.529</w:t>
      </w:r>
      <w:r>
        <w:rPr>
          <w:rFonts w:ascii="宋体" w:hAnsi="宋体"/>
          <w:color w:val="000000"/>
        </w:rPr>
        <w:t>命名为“奥密克戎”，该毒株有更强的传染性和免疫逃逸能力。因此，预防新冠病毒传播必须实施严格的防疫措施，同时应积极接种新冠疫苗。相关数据表明，接种疫苗可有效降低重症率和死亡率。</w:t>
      </w:r>
    </w:p>
    <w:p w14:paraId="001E573A">
      <w:pPr>
        <w:spacing w:line="360" w:lineRule="auto"/>
        <w:jc w:val="left"/>
        <w:textAlignment w:val="center"/>
        <w:rPr>
          <w:color w:val="000000"/>
        </w:rPr>
      </w:pPr>
      <w:r>
        <w:rPr>
          <w:color w:val="000000"/>
        </w:rPr>
        <w:drawing>
          <wp:inline distT="0" distB="0" distL="114300" distR="114300">
            <wp:extent cx="1200150" cy="1000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200150" cy="1000125"/>
                    </a:xfrm>
                    <a:prstGeom prst="rect">
                      <a:avLst/>
                    </a:prstGeom>
                  </pic:spPr>
                </pic:pic>
              </a:graphicData>
            </a:graphic>
          </wp:inline>
        </w:drawing>
      </w:r>
    </w:p>
    <w:p w14:paraId="1FCCFB3B">
      <w:pPr>
        <w:spacing w:line="360" w:lineRule="auto"/>
        <w:jc w:val="left"/>
        <w:textAlignment w:val="center"/>
        <w:rPr>
          <w:rFonts w:ascii="宋体" w:hAnsi="宋体"/>
          <w:color w:val="000000"/>
        </w:rPr>
      </w:pPr>
      <w:r>
        <w:rPr>
          <w:color w:val="000000"/>
        </w:rPr>
        <w:t>（1）</w:t>
      </w:r>
      <w:r>
        <w:rPr>
          <w:rFonts w:ascii="宋体" w:hAnsi="宋体"/>
          <w:color w:val="000000"/>
        </w:rPr>
        <w:t>如图为冠状病毒的结构模式图、其遗传物质位于图中</w:t>
      </w:r>
      <w:r>
        <w:rPr>
          <w:color w:val="000000"/>
        </w:rPr>
        <w:t>______</w:t>
      </w:r>
      <w:r>
        <w:rPr>
          <w:rFonts w:ascii="宋体" w:hAnsi="宋体"/>
          <w:color w:val="000000"/>
        </w:rPr>
        <w:t>（填图中字母）处。</w:t>
      </w:r>
    </w:p>
    <w:p w14:paraId="2DB2C445">
      <w:pPr>
        <w:spacing w:line="360" w:lineRule="auto"/>
        <w:jc w:val="left"/>
        <w:textAlignment w:val="center"/>
        <w:rPr>
          <w:rFonts w:ascii="宋体" w:hAnsi="宋体"/>
          <w:color w:val="000000"/>
        </w:rPr>
      </w:pPr>
      <w:r>
        <w:rPr>
          <w:color w:val="000000"/>
        </w:rPr>
        <w:t>（2）</w:t>
      </w:r>
      <w:r>
        <w:rPr>
          <w:rFonts w:ascii="宋体" w:hAnsi="宋体"/>
          <w:color w:val="000000"/>
        </w:rPr>
        <w:t>新冠疫苗进入人体后作为抗原，会刺激淋巴细胞产生相应的</w:t>
      </w:r>
      <w:r>
        <w:rPr>
          <w:color w:val="000000"/>
        </w:rPr>
        <w:t>______</w:t>
      </w:r>
      <w:r>
        <w:rPr>
          <w:rFonts w:ascii="宋体" w:hAnsi="宋体"/>
          <w:color w:val="000000"/>
        </w:rPr>
        <w:t>（一种特殊的蛋白质），能使新冠病毒失去致病性。这属于人体的</w:t>
      </w:r>
      <w:r>
        <w:rPr>
          <w:color w:val="000000"/>
        </w:rPr>
        <w:t>______</w:t>
      </w:r>
      <w:r>
        <w:rPr>
          <w:rFonts w:ascii="宋体" w:hAnsi="宋体"/>
          <w:color w:val="000000"/>
        </w:rPr>
        <w:t>（填“非特异性”或“特异性”）免疫。</w:t>
      </w:r>
    </w:p>
    <w:p w14:paraId="595A30B3">
      <w:pPr>
        <w:spacing w:line="360" w:lineRule="auto"/>
        <w:jc w:val="left"/>
        <w:textAlignment w:val="center"/>
        <w:rPr>
          <w:rFonts w:ascii="宋体" w:hAnsi="宋体"/>
          <w:color w:val="000000"/>
        </w:rPr>
      </w:pPr>
      <w:r>
        <w:rPr>
          <w:color w:val="000000"/>
        </w:rPr>
        <w:t>（3）</w:t>
      </w:r>
      <w:r>
        <w:rPr>
          <w:rFonts w:ascii="宋体" w:hAnsi="宋体"/>
          <w:color w:val="000000"/>
        </w:rPr>
        <w:t>面对传染性更强的“美密克戎”变异毒株，我们在日常生活中，应该怎样做好自我防护？（答一条即可）</w:t>
      </w:r>
      <w:r>
        <w:rPr>
          <w:color w:val="000000"/>
        </w:rPr>
        <w:t>______</w:t>
      </w:r>
      <w:r>
        <w:rPr>
          <w:rFonts w:ascii="宋体" w:hAnsi="宋体"/>
          <w:color w:val="000000"/>
        </w:rPr>
        <w:t>。</w:t>
      </w:r>
    </w:p>
    <w:p w14:paraId="39919FF9">
      <w:pPr>
        <w:spacing w:line="360" w:lineRule="auto"/>
        <w:textAlignment w:val="center"/>
        <w:rPr>
          <w:color w:val="000000"/>
        </w:rPr>
      </w:pPr>
      <w:r>
        <w:rPr>
          <w:color w:val="2E75B6"/>
        </w:rPr>
        <w:t>【答案】</w:t>
      </w:r>
      <w:r>
        <w:rPr>
          <w:color w:val="000000"/>
        </w:rPr>
        <w:t>（1）b    （2）    ①. 抗体    ②. 特异性    （3）戴口罩等</w:t>
      </w:r>
    </w:p>
    <w:p w14:paraId="3DA136AF">
      <w:pPr>
        <w:spacing w:line="360" w:lineRule="auto"/>
        <w:textAlignment w:val="center"/>
        <w:rPr>
          <w:color w:val="000000"/>
        </w:rPr>
      </w:pPr>
      <w:r>
        <w:rPr>
          <w:color w:val="2E75B6"/>
        </w:rPr>
        <w:t>【解析】</w:t>
      </w:r>
    </w:p>
    <w:p w14:paraId="6C705592">
      <w:pPr>
        <w:spacing w:line="360" w:lineRule="auto"/>
        <w:jc w:val="left"/>
        <w:textAlignment w:val="center"/>
        <w:rPr>
          <w:color w:val="000000"/>
        </w:rPr>
      </w:pPr>
      <w:r>
        <w:rPr>
          <w:color w:val="000000"/>
        </w:rPr>
        <w:t>【分析】病毒同所有生物一样，具有遗传、变异、进化，是一种体积非常微小，结构极其简单的生命形式，病毒没有细胞结构，主要由内部的遗传物质和外部的蛋白质外壳组成，不能独立生存，只有寄生在活细胞里才能进行生命活动，一旦离开就会变成结晶体。</w:t>
      </w:r>
    </w:p>
    <w:p w14:paraId="495DCF21">
      <w:pPr>
        <w:spacing w:line="360" w:lineRule="auto"/>
        <w:jc w:val="left"/>
        <w:textAlignment w:val="center"/>
        <w:rPr>
          <w:color w:val="000000"/>
        </w:rPr>
      </w:pPr>
      <w:r>
        <w:rPr>
          <w:color w:val="000000"/>
        </w:rPr>
        <w:t>【小问1详解】</w:t>
      </w:r>
    </w:p>
    <w:p w14:paraId="67974B99">
      <w:pPr>
        <w:spacing w:line="360" w:lineRule="auto"/>
        <w:jc w:val="left"/>
        <w:textAlignment w:val="center"/>
        <w:rPr>
          <w:color w:val="000000"/>
        </w:rPr>
      </w:pPr>
      <w:r>
        <w:rPr>
          <w:color w:val="000000"/>
        </w:rPr>
        <w:t>病毒没有细胞结构，主要由b内部的遗传物质和a蛋白质外壳组成，不能独立生存，只有寄生在活细胞里才能进行生命活动，一旦离开就会变成结晶体，失去生命活动。</w:t>
      </w:r>
    </w:p>
    <w:p w14:paraId="38577D9D">
      <w:pPr>
        <w:spacing w:line="360" w:lineRule="auto"/>
        <w:jc w:val="left"/>
        <w:textAlignment w:val="center"/>
        <w:rPr>
          <w:color w:val="000000"/>
        </w:rPr>
      </w:pPr>
      <w:r>
        <w:rPr>
          <w:color w:val="000000"/>
        </w:rPr>
        <w:t>【小问2详解】</w:t>
      </w:r>
    </w:p>
    <w:p w14:paraId="3078906C">
      <w:pPr>
        <w:spacing w:line="360" w:lineRule="auto"/>
        <w:jc w:val="left"/>
        <w:textAlignment w:val="center"/>
        <w:rPr>
          <w:color w:val="000000"/>
        </w:rPr>
      </w:pPr>
      <w:r>
        <w:rPr>
          <w:color w:val="000000"/>
        </w:rPr>
        <w:t>抗体指受到抗原刺激后产生的能与抗原特异性结合且具有特殊抗病能力的由淋巴细胞分泌的一种蛋白质（免疫球蛋白）。这种具有免疫功能的蛋白质（即抗体）存在于血液、淋巴和组织液中。</w:t>
      </w:r>
    </w:p>
    <w:p w14:paraId="75098D79">
      <w:pPr>
        <w:spacing w:line="360" w:lineRule="auto"/>
        <w:jc w:val="left"/>
        <w:textAlignment w:val="center"/>
        <w:rPr>
          <w:color w:val="000000"/>
        </w:rPr>
      </w:pPr>
      <w:r>
        <w:rPr>
          <w:color w:val="000000"/>
        </w:rPr>
        <w:t>特异性免疫（又称后天性免疫）：出生后才产生的，只针对某一特定的病原体或异物起作用。通过注射疫苗获得的免疫力属于特异性免疫。</w:t>
      </w:r>
    </w:p>
    <w:p w14:paraId="529EDF1A">
      <w:pPr>
        <w:spacing w:line="360" w:lineRule="auto"/>
        <w:jc w:val="left"/>
        <w:textAlignment w:val="center"/>
        <w:rPr>
          <w:color w:val="000000"/>
        </w:rPr>
      </w:pPr>
      <w:r>
        <w:rPr>
          <w:color w:val="000000"/>
        </w:rPr>
        <w:t>【小问3详解】</w:t>
      </w:r>
    </w:p>
    <w:p w14:paraId="61CD93BF">
      <w:pPr>
        <w:spacing w:line="360" w:lineRule="auto"/>
        <w:jc w:val="left"/>
        <w:textAlignment w:val="center"/>
        <w:rPr>
          <w:color w:val="000000"/>
        </w:rPr>
      </w:pPr>
      <w:r>
        <w:rPr>
          <w:color w:val="000000"/>
        </w:rPr>
        <w:t>新冠病毒主要依靠飞沫传播，为了防止病毒在人群中传播，我们要养成良好的生活和卫生习惯，如出门戴口罩，勤洗手，开窗通风，加强体育锻炼等。</w:t>
      </w:r>
    </w:p>
    <w:p w14:paraId="3A4CAF4E">
      <w:pPr>
        <w:spacing w:line="360" w:lineRule="auto"/>
        <w:jc w:val="left"/>
        <w:textAlignment w:val="center"/>
        <w:rPr>
          <w:rFonts w:ascii="宋体" w:hAnsi="宋体"/>
          <w:color w:val="000000"/>
        </w:rPr>
      </w:pPr>
      <w:r>
        <w:rPr>
          <w:color w:val="000000"/>
        </w:rPr>
        <w:t xml:space="preserve">17. </w:t>
      </w:r>
      <w:r>
        <w:rPr>
          <w:rFonts w:ascii="宋体" w:hAnsi="宋体"/>
          <w:color w:val="000000"/>
        </w:rPr>
        <w:t>某生物兴趣小组为探究“酒精对玻璃拉拉鱼（一种身体近乎透明的小鱼）的心率否有影响”，设计并完成了如下实验：</w:t>
      </w:r>
    </w:p>
    <w:p w14:paraId="2A0F13E6">
      <w:pPr>
        <w:spacing w:line="360" w:lineRule="auto"/>
        <w:jc w:val="left"/>
        <w:textAlignment w:val="center"/>
        <w:rPr>
          <w:rFonts w:ascii="宋体" w:hAnsi="宋体"/>
          <w:color w:val="000000"/>
        </w:rPr>
      </w:pPr>
      <w:r>
        <w:rPr>
          <w:rFonts w:ascii="宋体" w:hAnsi="宋体"/>
          <w:color w:val="000000"/>
        </w:rPr>
        <w:t>该兴趣小组作出的假设是：酒精对玻璃拉拉鱼的心率有影响。</w:t>
      </w:r>
    </w:p>
    <w:p w14:paraId="3AD48601">
      <w:pPr>
        <w:spacing w:line="360" w:lineRule="auto"/>
        <w:jc w:val="left"/>
        <w:textAlignment w:val="center"/>
        <w:rPr>
          <w:rFonts w:ascii="宋体" w:hAnsi="宋体"/>
          <w:color w:val="000000"/>
        </w:rPr>
      </w:pPr>
      <w:r>
        <w:rPr>
          <w:rFonts w:ascii="宋体" w:hAnsi="宋体"/>
          <w:color w:val="000000"/>
        </w:rPr>
        <w:t>实验步骤如下：</w:t>
      </w:r>
    </w:p>
    <w:p w14:paraId="37B8064F">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．选取大小相同且干净的小鱼缸</w:t>
      </w:r>
      <w:r>
        <w:rPr>
          <w:rFonts w:eastAsia="Times New Roman" w:cs="Times New Roman"/>
          <w:color w:val="000000"/>
        </w:rPr>
        <w:t>6</w:t>
      </w:r>
      <w:r>
        <w:rPr>
          <w:rFonts w:ascii="宋体" w:hAnsi="宋体"/>
          <w:color w:val="000000"/>
        </w:rPr>
        <w:t>个并编号，依次加入等量的清水、浓度为</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color w:val="000000"/>
        </w:rPr>
        <w:t>25%</w:t>
      </w:r>
      <w:r>
        <w:rPr>
          <w:rFonts w:ascii="宋体" w:hAnsi="宋体"/>
          <w:color w:val="000000"/>
        </w:rPr>
        <w:t>的酒精溶液。</w:t>
      </w:r>
    </w:p>
    <w:p w14:paraId="4D65292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．每个小鱼缸中放入</w:t>
      </w:r>
      <w:r>
        <w:rPr>
          <w:rFonts w:eastAsia="Times New Roman" w:cs="Times New Roman"/>
          <w:color w:val="000000"/>
        </w:rPr>
        <w:t>3</w:t>
      </w:r>
      <w:r>
        <w:rPr>
          <w:rFonts w:ascii="宋体" w:hAnsi="宋体"/>
          <w:color w:val="000000"/>
        </w:rPr>
        <w:t>条大小相近且生长状况良好的玻璃拉拉鱼，置于相同且适宜的条件下观察并记录玻璃拉拉鱼的心率。</w:t>
      </w:r>
    </w:p>
    <w:p w14:paraId="6F12EC8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．重复以上实验三次，取平均值，结果如下表：</w:t>
      </w:r>
    </w:p>
    <w:tbl>
      <w:tblPr>
        <w:tblStyle w:val="5"/>
        <w:tblW w:w="8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5"/>
        <w:gridCol w:w="1470"/>
        <w:gridCol w:w="960"/>
        <w:gridCol w:w="960"/>
        <w:gridCol w:w="960"/>
        <w:gridCol w:w="960"/>
        <w:gridCol w:w="960"/>
      </w:tblGrid>
      <w:tr w14:paraId="4DE8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2808C9">
            <w:pPr>
              <w:spacing w:line="360" w:lineRule="auto"/>
              <w:jc w:val="left"/>
              <w:textAlignment w:val="center"/>
              <w:rPr>
                <w:rFonts w:ascii="宋体" w:hAnsi="宋体"/>
                <w:color w:val="000000"/>
              </w:rPr>
            </w:pPr>
            <w:r>
              <w:rPr>
                <w:rFonts w:ascii="宋体" w:hAnsi="宋体"/>
                <w:color w:val="000000"/>
              </w:rPr>
              <w:t>实验编号</w:t>
            </w:r>
          </w:p>
        </w:tc>
        <w:tc>
          <w:tcPr>
            <w:tcW w:w="14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094D16">
            <w:pPr>
              <w:spacing w:line="360" w:lineRule="auto"/>
              <w:jc w:val="left"/>
              <w:textAlignment w:val="center"/>
              <w:rPr>
                <w:rFonts w:eastAsia="Times New Roman" w:cs="Times New Roman"/>
                <w:color w:val="000000"/>
              </w:rPr>
            </w:pPr>
            <w:r>
              <w:rPr>
                <w:rFonts w:eastAsia="Times New Roman" w:cs="Times New Roman"/>
                <w:color w:val="000000"/>
              </w:rPr>
              <w:t>1</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8AEC26">
            <w:pPr>
              <w:spacing w:line="360" w:lineRule="auto"/>
              <w:jc w:val="left"/>
              <w:textAlignment w:val="center"/>
              <w:rPr>
                <w:rFonts w:eastAsia="Times New Roman" w:cs="Times New Roman"/>
                <w:color w:val="000000"/>
              </w:rPr>
            </w:pPr>
            <w:r>
              <w:rPr>
                <w:rFonts w:eastAsia="Times New Roman" w:cs="Times New Roman"/>
                <w:color w:val="000000"/>
              </w:rPr>
              <w:t>2</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C935FD">
            <w:pPr>
              <w:spacing w:line="360" w:lineRule="auto"/>
              <w:jc w:val="left"/>
              <w:textAlignment w:val="center"/>
              <w:rPr>
                <w:rFonts w:eastAsia="Times New Roman" w:cs="Times New Roman"/>
                <w:color w:val="000000"/>
              </w:rPr>
            </w:pPr>
            <w:r>
              <w:rPr>
                <w:rFonts w:eastAsia="Times New Roman" w:cs="Times New Roman"/>
                <w:color w:val="000000"/>
              </w:rPr>
              <w:t>3</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221BB3">
            <w:pPr>
              <w:spacing w:line="360" w:lineRule="auto"/>
              <w:jc w:val="left"/>
              <w:textAlignment w:val="center"/>
              <w:rPr>
                <w:rFonts w:eastAsia="Times New Roman" w:cs="Times New Roman"/>
                <w:color w:val="000000"/>
              </w:rPr>
            </w:pPr>
            <w:r>
              <w:rPr>
                <w:rFonts w:eastAsia="Times New Roman" w:cs="Times New Roman"/>
                <w:color w:val="000000"/>
              </w:rPr>
              <w:t>4</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EAC818">
            <w:pPr>
              <w:spacing w:line="360" w:lineRule="auto"/>
              <w:jc w:val="left"/>
              <w:textAlignment w:val="center"/>
              <w:rPr>
                <w:rFonts w:eastAsia="Times New Roman" w:cs="Times New Roman"/>
                <w:color w:val="000000"/>
              </w:rPr>
            </w:pPr>
            <w:r>
              <w:rPr>
                <w:rFonts w:eastAsia="Times New Roman" w:cs="Times New Roman"/>
                <w:color w:val="000000"/>
              </w:rPr>
              <w:t>5</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E71F27">
            <w:pPr>
              <w:spacing w:line="360" w:lineRule="auto"/>
              <w:jc w:val="left"/>
              <w:textAlignment w:val="center"/>
              <w:rPr>
                <w:rFonts w:eastAsia="Times New Roman" w:cs="Times New Roman"/>
                <w:color w:val="000000"/>
              </w:rPr>
            </w:pPr>
            <w:r>
              <w:rPr>
                <w:rFonts w:eastAsia="Times New Roman" w:cs="Times New Roman"/>
                <w:color w:val="000000"/>
              </w:rPr>
              <w:t>6</w:t>
            </w:r>
          </w:p>
        </w:tc>
      </w:tr>
      <w:tr w14:paraId="49CE0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D5E5DE">
            <w:pPr>
              <w:spacing w:line="360" w:lineRule="auto"/>
              <w:jc w:val="left"/>
              <w:textAlignment w:val="center"/>
              <w:rPr>
                <w:rFonts w:ascii="宋体" w:hAnsi="宋体"/>
                <w:color w:val="000000"/>
              </w:rPr>
            </w:pPr>
            <w:r>
              <w:rPr>
                <w:rFonts w:ascii="宋体" w:hAnsi="宋体"/>
                <w:color w:val="000000"/>
              </w:rPr>
              <w:t>酒精浓度</w:t>
            </w:r>
          </w:p>
        </w:tc>
        <w:tc>
          <w:tcPr>
            <w:tcW w:w="14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706A15">
            <w:pPr>
              <w:spacing w:line="360" w:lineRule="auto"/>
              <w:jc w:val="left"/>
              <w:textAlignment w:val="center"/>
              <w:rPr>
                <w:rFonts w:ascii="宋体" w:hAnsi="宋体"/>
                <w:color w:val="000000"/>
              </w:rPr>
            </w:pPr>
            <w:r>
              <w:rPr>
                <w:rFonts w:eastAsia="Times New Roman" w:cs="Times New Roman"/>
                <w:color w:val="000000"/>
              </w:rPr>
              <w:t>0</w:t>
            </w:r>
            <w:r>
              <w:rPr>
                <w:rFonts w:ascii="宋体" w:hAnsi="宋体"/>
                <w:color w:val="000000"/>
              </w:rPr>
              <w:t>（清水）</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667E25">
            <w:pPr>
              <w:spacing w:line="360" w:lineRule="auto"/>
              <w:jc w:val="left"/>
              <w:textAlignment w:val="center"/>
              <w:rPr>
                <w:rFonts w:eastAsia="Times New Roman" w:cs="Times New Roman"/>
                <w:color w:val="000000"/>
              </w:rPr>
            </w:pPr>
            <w:r>
              <w:rPr>
                <w:rFonts w:eastAsia="Times New Roman" w:cs="Times New Roman"/>
                <w:color w:val="000000"/>
              </w:rPr>
              <w:t>5%</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DF3284">
            <w:pPr>
              <w:spacing w:line="360" w:lineRule="auto"/>
              <w:jc w:val="left"/>
              <w:textAlignment w:val="center"/>
              <w:rPr>
                <w:rFonts w:eastAsia="Times New Roman" w:cs="Times New Roman"/>
                <w:color w:val="000000"/>
              </w:rPr>
            </w:pPr>
            <w:r>
              <w:rPr>
                <w:rFonts w:eastAsia="Times New Roman" w:cs="Times New Roman"/>
                <w:color w:val="000000"/>
              </w:rPr>
              <w:t>10%</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FF8408">
            <w:pPr>
              <w:spacing w:line="360" w:lineRule="auto"/>
              <w:jc w:val="left"/>
              <w:textAlignment w:val="center"/>
              <w:rPr>
                <w:rFonts w:eastAsia="Times New Roman" w:cs="Times New Roman"/>
                <w:color w:val="000000"/>
              </w:rPr>
            </w:pPr>
            <w:r>
              <w:rPr>
                <w:rFonts w:eastAsia="Times New Roman" w:cs="Times New Roman"/>
                <w:color w:val="000000"/>
              </w:rPr>
              <w:t>15%</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704BA8">
            <w:pPr>
              <w:spacing w:line="360" w:lineRule="auto"/>
              <w:jc w:val="left"/>
              <w:textAlignment w:val="center"/>
              <w:rPr>
                <w:rFonts w:eastAsia="Times New Roman" w:cs="Times New Roman"/>
                <w:color w:val="000000"/>
              </w:rPr>
            </w:pPr>
            <w:r>
              <w:rPr>
                <w:rFonts w:eastAsia="Times New Roman" w:cs="Times New Roman"/>
                <w:color w:val="000000"/>
              </w:rPr>
              <w:t>20%</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688026">
            <w:pPr>
              <w:spacing w:line="360" w:lineRule="auto"/>
              <w:jc w:val="left"/>
              <w:textAlignment w:val="center"/>
              <w:rPr>
                <w:rFonts w:eastAsia="Times New Roman" w:cs="Times New Roman"/>
                <w:color w:val="000000"/>
              </w:rPr>
            </w:pPr>
            <w:r>
              <w:rPr>
                <w:rFonts w:eastAsia="Times New Roman" w:cs="Times New Roman"/>
                <w:color w:val="000000"/>
              </w:rPr>
              <w:t>25%</w:t>
            </w:r>
          </w:p>
        </w:tc>
      </w:tr>
      <w:tr w14:paraId="1C5D5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D561B8">
            <w:pPr>
              <w:spacing w:line="360" w:lineRule="auto"/>
              <w:jc w:val="left"/>
              <w:textAlignment w:val="center"/>
              <w:rPr>
                <w:rFonts w:ascii="宋体" w:hAnsi="宋体"/>
                <w:color w:val="000000"/>
              </w:rPr>
            </w:pPr>
            <w:r>
              <w:rPr>
                <w:rFonts w:ascii="宋体" w:hAnsi="宋体"/>
                <w:color w:val="000000"/>
              </w:rPr>
              <w:t>心率（次</w:t>
            </w:r>
            <w:r>
              <w:rPr>
                <w:rFonts w:eastAsia="Times New Roman" w:cs="Times New Roman"/>
                <w:color w:val="000000"/>
              </w:rPr>
              <w:t>/</w:t>
            </w:r>
            <w:r>
              <w:rPr>
                <w:rFonts w:ascii="宋体" w:hAnsi="宋体"/>
                <w:color w:val="000000"/>
              </w:rPr>
              <w:t>分）</w:t>
            </w:r>
          </w:p>
        </w:tc>
        <w:tc>
          <w:tcPr>
            <w:tcW w:w="14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53F381">
            <w:pPr>
              <w:spacing w:line="360" w:lineRule="auto"/>
              <w:jc w:val="left"/>
              <w:textAlignment w:val="center"/>
              <w:rPr>
                <w:rFonts w:eastAsia="Times New Roman" w:cs="Times New Roman"/>
                <w:color w:val="000000"/>
              </w:rPr>
            </w:pPr>
            <w:r>
              <w:rPr>
                <w:rFonts w:eastAsia="Times New Roman" w:cs="Times New Roman"/>
                <w:color w:val="000000"/>
              </w:rPr>
              <w:t>204</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97305E">
            <w:pPr>
              <w:spacing w:line="360" w:lineRule="auto"/>
              <w:jc w:val="left"/>
              <w:textAlignment w:val="center"/>
              <w:rPr>
                <w:rFonts w:eastAsia="Times New Roman" w:cs="Times New Roman"/>
                <w:color w:val="000000"/>
              </w:rPr>
            </w:pPr>
            <w:r>
              <w:rPr>
                <w:rFonts w:eastAsia="Times New Roman" w:cs="Times New Roman"/>
                <w:color w:val="000000"/>
              </w:rPr>
              <w:t>192</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34D8DE">
            <w:pPr>
              <w:spacing w:line="360" w:lineRule="auto"/>
              <w:jc w:val="left"/>
              <w:textAlignment w:val="center"/>
              <w:rPr>
                <w:rFonts w:eastAsia="Times New Roman" w:cs="Times New Roman"/>
                <w:color w:val="000000"/>
              </w:rPr>
            </w:pPr>
            <w:r>
              <w:rPr>
                <w:rFonts w:eastAsia="Times New Roman" w:cs="Times New Roman"/>
                <w:color w:val="000000"/>
              </w:rPr>
              <w:t>168</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A5794E">
            <w:pPr>
              <w:spacing w:line="360" w:lineRule="auto"/>
              <w:jc w:val="left"/>
              <w:textAlignment w:val="center"/>
              <w:rPr>
                <w:rFonts w:eastAsia="Times New Roman" w:cs="Times New Roman"/>
                <w:color w:val="000000"/>
              </w:rPr>
            </w:pPr>
            <w:r>
              <w:rPr>
                <w:rFonts w:eastAsia="Times New Roman" w:cs="Times New Roman"/>
                <w:color w:val="000000"/>
              </w:rPr>
              <w:t>120</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CBEF2B">
            <w:pPr>
              <w:spacing w:line="360" w:lineRule="auto"/>
              <w:jc w:val="left"/>
              <w:textAlignment w:val="center"/>
              <w:rPr>
                <w:rFonts w:eastAsia="Times New Roman" w:cs="Times New Roman"/>
                <w:color w:val="000000"/>
              </w:rPr>
            </w:pPr>
            <w:r>
              <w:rPr>
                <w:rFonts w:eastAsia="Times New Roman" w:cs="Times New Roman"/>
                <w:color w:val="000000"/>
              </w:rPr>
              <w:t>84</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A23A1E">
            <w:pPr>
              <w:spacing w:line="360" w:lineRule="auto"/>
              <w:jc w:val="left"/>
              <w:textAlignment w:val="center"/>
              <w:rPr>
                <w:rFonts w:eastAsia="Times New Roman" w:cs="Times New Roman"/>
                <w:color w:val="000000"/>
              </w:rPr>
            </w:pPr>
            <w:r>
              <w:rPr>
                <w:rFonts w:eastAsia="Times New Roman" w:cs="Times New Roman"/>
                <w:color w:val="000000"/>
              </w:rPr>
              <w:t>36</w:t>
            </w:r>
          </w:p>
        </w:tc>
      </w:tr>
    </w:tbl>
    <w:p w14:paraId="53FD2A6C">
      <w:pPr>
        <w:spacing w:line="360" w:lineRule="auto"/>
        <w:jc w:val="left"/>
        <w:textAlignment w:val="center"/>
        <w:rPr>
          <w:rFonts w:ascii="宋体" w:hAnsi="宋体"/>
          <w:color w:val="000000"/>
        </w:rPr>
      </w:pPr>
      <w:r>
        <w:rPr>
          <w:rFonts w:ascii="宋体" w:hAnsi="宋体"/>
          <w:color w:val="000000"/>
        </w:rPr>
        <w:t>分析回答下列问题：</w:t>
      </w:r>
    </w:p>
    <w:p w14:paraId="7F056150">
      <w:pPr>
        <w:spacing w:line="360" w:lineRule="auto"/>
        <w:jc w:val="left"/>
        <w:textAlignment w:val="center"/>
        <w:rPr>
          <w:rFonts w:ascii="宋体" w:hAnsi="宋体"/>
          <w:color w:val="000000"/>
        </w:rPr>
      </w:pPr>
      <w:r>
        <w:rPr>
          <w:color w:val="000000"/>
        </w:rPr>
        <w:t>（1）</w:t>
      </w:r>
      <w:r>
        <w:rPr>
          <w:rFonts w:eastAsia="Times New Roman" w:cs="Times New Roman"/>
          <w:color w:val="000000"/>
        </w:rPr>
        <w:t>2</w:t>
      </w:r>
      <w:r>
        <w:rPr>
          <w:rFonts w:ascii="宋体" w:hAnsi="宋体"/>
          <w:color w:val="000000"/>
        </w:rPr>
        <w:t>号和</w:t>
      </w:r>
      <w:r>
        <w:rPr>
          <w:rFonts w:eastAsia="Times New Roman" w:cs="Times New Roman"/>
          <w:color w:val="000000"/>
        </w:rPr>
        <w:t>3</w:t>
      </w:r>
      <w:r>
        <w:rPr>
          <w:rFonts w:ascii="宋体" w:hAnsi="宋体"/>
          <w:color w:val="000000"/>
        </w:rPr>
        <w:t>号对比，实验变量是</w:t>
      </w:r>
      <w:r>
        <w:rPr>
          <w:color w:val="000000"/>
        </w:rPr>
        <w:t>______</w:t>
      </w:r>
      <w:r>
        <w:rPr>
          <w:rFonts w:ascii="宋体" w:hAnsi="宋体"/>
          <w:color w:val="000000"/>
        </w:rPr>
        <w:t>。</w:t>
      </w:r>
    </w:p>
    <w:p w14:paraId="1CF6331F">
      <w:pPr>
        <w:spacing w:line="360" w:lineRule="auto"/>
        <w:jc w:val="left"/>
        <w:textAlignment w:val="center"/>
        <w:rPr>
          <w:rFonts w:ascii="宋体" w:hAnsi="宋体"/>
          <w:color w:val="000000"/>
        </w:rPr>
      </w:pPr>
      <w:r>
        <w:rPr>
          <w:color w:val="000000"/>
        </w:rPr>
        <w:t>（2）</w:t>
      </w:r>
      <w:r>
        <w:rPr>
          <w:rFonts w:ascii="宋体" w:hAnsi="宋体"/>
          <w:color w:val="000000"/>
        </w:rPr>
        <w:t>实验现象：该兴趣小组通过观察发现随着酒精浓度的</w:t>
      </w:r>
      <w:r>
        <w:rPr>
          <w:color w:val="000000"/>
        </w:rPr>
        <w:t>______</w:t>
      </w:r>
      <w:r>
        <w:rPr>
          <w:rFonts w:ascii="宋体" w:hAnsi="宋体"/>
          <w:color w:val="000000"/>
        </w:rPr>
        <w:t>、玻璃拉拉鱼的心率</w:t>
      </w:r>
      <w:r>
        <w:rPr>
          <w:color w:val="000000"/>
        </w:rPr>
        <w:t>______</w:t>
      </w:r>
      <w:r>
        <w:rPr>
          <w:rFonts w:ascii="宋体" w:hAnsi="宋体"/>
          <w:color w:val="000000"/>
        </w:rPr>
        <w:t>。</w:t>
      </w:r>
    </w:p>
    <w:p w14:paraId="6D4AC216">
      <w:pPr>
        <w:spacing w:line="360" w:lineRule="auto"/>
        <w:jc w:val="left"/>
        <w:textAlignment w:val="center"/>
        <w:rPr>
          <w:rFonts w:ascii="宋体" w:hAnsi="宋体"/>
          <w:color w:val="000000"/>
        </w:rPr>
      </w:pPr>
      <w:r>
        <w:rPr>
          <w:color w:val="000000"/>
        </w:rPr>
        <w:t>（3）</w:t>
      </w:r>
      <w:r>
        <w:rPr>
          <w:rFonts w:ascii="宋体" w:hAnsi="宋体"/>
          <w:color w:val="000000"/>
        </w:rPr>
        <w:t>该兴趣小组通过实验初步得出的结论是：酒精对玻璃拉拉鱼的心率</w:t>
      </w:r>
      <w:r>
        <w:rPr>
          <w:color w:val="000000"/>
        </w:rPr>
        <w:t>______</w:t>
      </w:r>
      <w:r>
        <w:rPr>
          <w:rFonts w:ascii="宋体" w:hAnsi="宋体"/>
          <w:color w:val="000000"/>
        </w:rPr>
        <w:t>（填“有”或“没有”）影响。</w:t>
      </w:r>
    </w:p>
    <w:p w14:paraId="19CB6FE6">
      <w:pPr>
        <w:spacing w:line="360" w:lineRule="auto"/>
        <w:jc w:val="left"/>
        <w:textAlignment w:val="center"/>
        <w:rPr>
          <w:rFonts w:ascii="宋体" w:hAnsi="宋体"/>
          <w:color w:val="000000"/>
        </w:rPr>
      </w:pPr>
      <w:r>
        <w:rPr>
          <w:color w:val="000000"/>
        </w:rPr>
        <w:t>（4）</w:t>
      </w:r>
      <w:r>
        <w:rPr>
          <w:rFonts w:ascii="宋体" w:hAnsi="宋体"/>
          <w:color w:val="000000"/>
        </w:rPr>
        <w:t>由此推论，酒精也会影响人的健康。那么，作为中学生的你能不能饮酒？</w:t>
      </w:r>
      <w:r>
        <w:rPr>
          <w:color w:val="000000"/>
        </w:rPr>
        <w:t>______</w:t>
      </w:r>
      <w:r>
        <w:rPr>
          <w:rFonts w:ascii="宋体" w:hAnsi="宋体"/>
          <w:color w:val="000000"/>
        </w:rPr>
        <w:t>。</w:t>
      </w:r>
    </w:p>
    <w:p w14:paraId="3430200D">
      <w:pPr>
        <w:spacing w:line="360" w:lineRule="auto"/>
        <w:textAlignment w:val="center"/>
        <w:rPr>
          <w:color w:val="000000"/>
        </w:rPr>
      </w:pPr>
      <w:r>
        <w:rPr>
          <w:color w:val="2E75B6"/>
        </w:rPr>
        <w:t>【答案】</w:t>
      </w:r>
      <w:r>
        <w:rPr>
          <w:color w:val="000000"/>
        </w:rPr>
        <w:t xml:space="preserve">（1）酒精的浓度    </w:t>
      </w:r>
    </w:p>
    <w:p w14:paraId="6E45BA55">
      <w:pPr>
        <w:spacing w:line="360" w:lineRule="auto"/>
        <w:textAlignment w:val="center"/>
        <w:rPr>
          <w:color w:val="000000"/>
        </w:rPr>
      </w:pPr>
      <w:r>
        <w:rPr>
          <w:color w:val="000000"/>
        </w:rPr>
        <w:t>（2）    ①. 升高    ②. 降低    （3）有    （4）不能</w:t>
      </w:r>
    </w:p>
    <w:p w14:paraId="4B5D2A82">
      <w:pPr>
        <w:spacing w:line="360" w:lineRule="auto"/>
        <w:textAlignment w:val="center"/>
        <w:rPr>
          <w:color w:val="000000"/>
        </w:rPr>
      </w:pPr>
      <w:r>
        <w:rPr>
          <w:color w:val="2E75B6"/>
        </w:rPr>
        <w:t>【解析】</w:t>
      </w:r>
    </w:p>
    <w:p w14:paraId="1794E8D0">
      <w:pPr>
        <w:spacing w:line="360" w:lineRule="auto"/>
        <w:jc w:val="left"/>
        <w:textAlignment w:val="center"/>
        <w:rPr>
          <w:color w:val="000000"/>
        </w:rPr>
      </w:pPr>
      <w:r>
        <w:rPr>
          <w:color w:val="000000"/>
        </w:rPr>
        <w:t>【分析】对照实验：是指在研究一种条件对研究对象的影响时，所进行的除了这种条件不同之外，其他条件都相同的实验。其中这种不同的条件就是实验变量。设计原则是一个探究实验中只能有一个实验变量，其他因素均处于相同理想状态，这样便于排除因其他因素的存在而影响、干扰实验结果的可能。</w:t>
      </w:r>
    </w:p>
    <w:p w14:paraId="14D611B2">
      <w:pPr>
        <w:spacing w:line="360" w:lineRule="auto"/>
        <w:jc w:val="left"/>
        <w:textAlignment w:val="center"/>
        <w:rPr>
          <w:color w:val="000000"/>
        </w:rPr>
      </w:pPr>
      <w:r>
        <w:rPr>
          <w:color w:val="000000"/>
        </w:rPr>
        <w:t>【小问1详解】</w:t>
      </w:r>
    </w:p>
    <w:p w14:paraId="0FEA6DB1">
      <w:pPr>
        <w:spacing w:line="360" w:lineRule="auto"/>
        <w:jc w:val="left"/>
        <w:textAlignment w:val="center"/>
        <w:rPr>
          <w:color w:val="000000"/>
        </w:rPr>
      </w:pPr>
      <w:r>
        <w:rPr>
          <w:color w:val="000000"/>
        </w:rPr>
        <w:t>本实验“探究酒精对玻璃拉拉鱼的心率否有影响”，2号和3号分别选用5%、10%的酒精，其他条件均相同，因此实验变量的酒精的浓度。</w:t>
      </w:r>
    </w:p>
    <w:p w14:paraId="7F1CADB7">
      <w:pPr>
        <w:spacing w:line="360" w:lineRule="auto"/>
        <w:jc w:val="left"/>
        <w:textAlignment w:val="center"/>
        <w:rPr>
          <w:color w:val="000000"/>
        </w:rPr>
      </w:pPr>
      <w:r>
        <w:rPr>
          <w:color w:val="000000"/>
        </w:rPr>
        <w:t>【小问2详解】</w:t>
      </w:r>
    </w:p>
    <w:p w14:paraId="343972FB">
      <w:pPr>
        <w:spacing w:line="360" w:lineRule="auto"/>
        <w:jc w:val="left"/>
        <w:textAlignment w:val="center"/>
        <w:rPr>
          <w:color w:val="000000"/>
        </w:rPr>
      </w:pPr>
      <w:r>
        <w:rPr>
          <w:color w:val="000000"/>
        </w:rPr>
        <w:t>根据实验数据分析可知：随着酒精浓度的升高，玻璃拉拉鱼的心率会下降。</w:t>
      </w:r>
    </w:p>
    <w:p w14:paraId="38CF6BA1">
      <w:pPr>
        <w:spacing w:line="360" w:lineRule="auto"/>
        <w:jc w:val="left"/>
        <w:textAlignment w:val="center"/>
        <w:rPr>
          <w:color w:val="000000"/>
        </w:rPr>
      </w:pPr>
      <w:r>
        <w:rPr>
          <w:color w:val="000000"/>
        </w:rPr>
        <w:t>【小问3详解】</w:t>
      </w:r>
    </w:p>
    <w:p w14:paraId="0D3F8A7C">
      <w:pPr>
        <w:spacing w:line="360" w:lineRule="auto"/>
        <w:jc w:val="left"/>
        <w:textAlignment w:val="center"/>
        <w:rPr>
          <w:color w:val="000000"/>
        </w:rPr>
      </w:pPr>
      <w:r>
        <w:rPr>
          <w:color w:val="000000"/>
        </w:rPr>
        <w:t>通过分析数据得出</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color w:val="000000"/>
        </w:rPr>
        <w:t>结论是：酒精对玻璃拉拉鱼的心率有影响。</w:t>
      </w:r>
    </w:p>
    <w:p w14:paraId="4CD2624F">
      <w:pPr>
        <w:spacing w:line="360" w:lineRule="auto"/>
        <w:jc w:val="left"/>
        <w:textAlignment w:val="center"/>
        <w:rPr>
          <w:color w:val="000000"/>
        </w:rPr>
      </w:pPr>
      <w:r>
        <w:rPr>
          <w:color w:val="000000"/>
        </w:rPr>
        <w:t>【小问4详解】</w:t>
      </w:r>
    </w:p>
    <w:p w14:paraId="5440AD8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酒精会伤害到人的心脏和大脑，因此作为中学生是不能饮酒的。</w:t>
      </w:r>
    </w:p>
    <w:p w14:paraId="414168E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AB7C1">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1C31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14FC6">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89F6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CA4A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8A247">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35F0"/>
    <w:rsid w:val="007061B2"/>
    <w:rsid w:val="00740A09"/>
    <w:rsid w:val="00762E26"/>
    <w:rsid w:val="00767F31"/>
    <w:rsid w:val="007A32AD"/>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4A3B36"/>
    <w:rsid w:val="22EF264D"/>
    <w:rsid w:val="25747773"/>
    <w:rsid w:val="38274566"/>
    <w:rsid w:val="4E792E72"/>
    <w:rsid w:val="599B3B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FB7EE-EE47-43EE-A61B-067DF26E2ED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7725</Words>
  <Characters>8023</Characters>
  <Lines>60</Lines>
  <Paragraphs>17</Paragraphs>
  <TotalTime>0</TotalTime>
  <ScaleCrop>false</ScaleCrop>
  <LinksUpToDate>false</LinksUpToDate>
  <CharactersWithSpaces>8267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2022-07-28T20:30:00Z</dcterms:created>
  <dc:creator>学科网试题生产平台</dc:creator>
  <dc:description>3031698769772544</dc:description>
  <cp:lastModifiedBy>上帝掷骰子吗</cp:lastModifiedBy>
  <dcterms:modified xsi:type="dcterms:W3CDTF">2024-07-20T16:08:06Z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857362345D614ED28F4AD6D57EBB8F1C</vt:lpwstr>
  </property>
</Properties>
</file>