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79B4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12014200</wp:posOffset>
            </wp:positionV>
            <wp:extent cx="419100" cy="3683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19100" cy="368300"/>
                    </a:xfrm>
                    <a:prstGeom prst="rect">
                      <a:avLst/>
                    </a:prstGeom>
                  </pic:spPr>
                </pic:pic>
              </a:graphicData>
            </a:graphic>
          </wp:anchor>
        </w:drawing>
      </w:r>
      <w:r>
        <w:rPr>
          <w:rFonts w:eastAsia="Times New Roman" w:cs="Times New Roman"/>
          <w:b/>
          <w:sz w:val="32"/>
        </w:rPr>
        <w:t>2022</w:t>
      </w:r>
      <w:r>
        <w:rPr>
          <w:rFonts w:ascii="宋体" w:hAnsi="宋体"/>
          <w:b/>
          <w:sz w:val="32"/>
        </w:rPr>
        <w:t>年本溪市八年级生物地理结业考试</w:t>
      </w:r>
    </w:p>
    <w:p w14:paraId="4CCBD0E6">
      <w:pPr>
        <w:spacing w:line="360" w:lineRule="auto"/>
        <w:jc w:val="center"/>
        <w:textAlignment w:val="center"/>
        <w:rPr>
          <w:rFonts w:ascii="宋体" w:hAnsi="宋体"/>
          <w:b/>
          <w:sz w:val="32"/>
        </w:rPr>
      </w:pPr>
      <w:r>
        <w:rPr>
          <w:rFonts w:ascii="宋体" w:hAnsi="宋体"/>
          <w:b/>
          <w:sz w:val="32"/>
        </w:rPr>
        <w:t>生物试卷</w:t>
      </w:r>
    </w:p>
    <w:p w14:paraId="05E84FF7">
      <w:pPr>
        <w:spacing w:line="360" w:lineRule="auto"/>
        <w:jc w:val="center"/>
        <w:textAlignment w:val="center"/>
        <w:rPr>
          <w:rFonts w:ascii="宋体" w:hAnsi="宋体"/>
          <w:b/>
          <w:sz w:val="24"/>
        </w:rPr>
      </w:pPr>
      <w:r>
        <w:rPr>
          <w:rFonts w:eastAsia="Times New Roman" w:cs="Times New Roman"/>
          <w:b/>
          <w:sz w:val="24"/>
        </w:rPr>
        <w:t>※</w:t>
      </w:r>
      <w:r>
        <w:rPr>
          <w:rFonts w:ascii="宋体" w:hAnsi="宋体"/>
          <w:b/>
          <w:sz w:val="24"/>
        </w:rPr>
        <w:t>生物、地理考试时间为：</w:t>
      </w:r>
      <w:r>
        <w:rPr>
          <w:rFonts w:eastAsia="Times New Roman" w:cs="Times New Roman"/>
          <w:b/>
          <w:sz w:val="24"/>
        </w:rPr>
        <w:t>100</w:t>
      </w:r>
      <w:r>
        <w:rPr>
          <w:rFonts w:ascii="宋体" w:hAnsi="宋体"/>
          <w:b/>
          <w:sz w:val="24"/>
        </w:rPr>
        <w:t>分钟生物试卷满分：</w:t>
      </w:r>
      <w:r>
        <w:rPr>
          <w:rFonts w:eastAsia="Times New Roman" w:cs="Times New Roman"/>
          <w:b/>
          <w:sz w:val="24"/>
        </w:rPr>
        <w:t>50</w:t>
      </w:r>
      <w:r>
        <w:rPr>
          <w:rFonts w:ascii="宋体" w:hAnsi="宋体"/>
          <w:b/>
          <w:sz w:val="24"/>
        </w:rPr>
        <w:t>分</w:t>
      </w:r>
    </w:p>
    <w:p w14:paraId="0559759D">
      <w:pPr>
        <w:spacing w:line="360" w:lineRule="auto"/>
        <w:jc w:val="left"/>
        <w:textAlignment w:val="center"/>
        <w:rPr>
          <w:rFonts w:ascii="宋体" w:hAnsi="宋体"/>
          <w:b/>
          <w:sz w:val="24"/>
        </w:rPr>
      </w:pPr>
      <w:r>
        <w:rPr>
          <w:rFonts w:ascii="宋体" w:hAnsi="宋体"/>
          <w:b/>
          <w:sz w:val="24"/>
        </w:rPr>
        <w:t>考生注意：请在答题卡各题目规定答题区域内作答，答在本试卷上无效</w:t>
      </w:r>
    </w:p>
    <w:p w14:paraId="44753736">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1</w:t>
      </w:r>
      <w:r>
        <w:rPr>
          <w:rFonts w:ascii="宋体" w:hAnsi="宋体"/>
          <w:b/>
          <w:sz w:val="24"/>
        </w:rPr>
        <w:t>分，共</w:t>
      </w:r>
      <w:r>
        <w:rPr>
          <w:rFonts w:eastAsia="Times New Roman" w:cs="Times New Roman"/>
          <w:b/>
          <w:sz w:val="24"/>
        </w:rPr>
        <w:t>10</w:t>
      </w:r>
      <w:r>
        <w:rPr>
          <w:rFonts w:ascii="宋体" w:hAnsi="宋体"/>
          <w:b/>
          <w:sz w:val="24"/>
        </w:rPr>
        <w:t>分）</w:t>
      </w:r>
    </w:p>
    <w:p w14:paraId="7A6D90AF">
      <w:pPr>
        <w:spacing w:line="360" w:lineRule="auto"/>
        <w:jc w:val="left"/>
        <w:textAlignment w:val="center"/>
        <w:rPr>
          <w:rFonts w:ascii="宋体" w:hAnsi="宋体"/>
        </w:rPr>
      </w:pPr>
      <w:r>
        <w:t xml:space="preserve">1. </w:t>
      </w:r>
      <w:r>
        <w:rPr>
          <w:rFonts w:ascii="宋体" w:hAnsi="宋体"/>
        </w:rPr>
        <w:t>“离离原上草，一岁一枯荣”。这种生命现象说明生物体具有的特征是（　　）</w:t>
      </w:r>
    </w:p>
    <w:p w14:paraId="1AC3542F">
      <w:pPr>
        <w:tabs>
          <w:tab w:val="left" w:pos="4873"/>
        </w:tabs>
        <w:spacing w:line="360" w:lineRule="auto"/>
        <w:jc w:val="left"/>
        <w:textAlignment w:val="center"/>
        <w:rPr>
          <w:rFonts w:ascii="宋体" w:hAnsi="宋体"/>
        </w:rPr>
      </w:pPr>
      <w:r>
        <w:rPr>
          <w:rFonts w:hint="eastAsia"/>
        </w:rPr>
        <w:t xml:space="preserve">A. </w:t>
      </w:r>
      <w:r>
        <w:rPr>
          <w:rFonts w:ascii="宋体" w:hAnsi="宋体"/>
        </w:rPr>
        <w:t>能生长和繁殖</w:t>
      </w:r>
      <w:r>
        <w:rPr>
          <w:rFonts w:hint="eastAsia"/>
        </w:rPr>
        <w:tab/>
      </w:r>
      <w:r>
        <w:rPr>
          <w:rFonts w:hint="eastAsia"/>
        </w:rPr>
        <w:t xml:space="preserve">B. </w:t>
      </w:r>
      <w:r>
        <w:rPr>
          <w:rFonts w:ascii="宋体" w:hAnsi="宋体"/>
        </w:rPr>
        <w:t>应激性</w:t>
      </w:r>
    </w:p>
    <w:p w14:paraId="10CB535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能呼吸</w:t>
      </w:r>
      <w:r>
        <w:rPr>
          <w:rFonts w:hint="eastAsia"/>
        </w:rPr>
        <w:tab/>
      </w:r>
      <w:r>
        <w:rPr>
          <w:rFonts w:hint="eastAsia"/>
        </w:rPr>
        <w:t xml:space="preserve">D. </w:t>
      </w:r>
      <w:r>
        <w:rPr>
          <w:rFonts w:ascii="宋体" w:hAnsi="宋体"/>
        </w:rPr>
        <w:t>能排出体内的废物</w:t>
      </w:r>
    </w:p>
    <w:p w14:paraId="19F95B52">
      <w:pPr>
        <w:spacing w:line="360" w:lineRule="auto"/>
        <w:textAlignment w:val="center"/>
        <w:rPr>
          <w:color w:val="000000"/>
        </w:rPr>
      </w:pPr>
      <w:r>
        <w:rPr>
          <w:color w:val="2E75B6"/>
        </w:rPr>
        <w:t>【答案】</w:t>
      </w:r>
      <w:r>
        <w:rPr>
          <w:color w:val="000000"/>
        </w:rPr>
        <w:t>A</w:t>
      </w:r>
    </w:p>
    <w:p w14:paraId="37CEB7A2">
      <w:pPr>
        <w:spacing w:line="360" w:lineRule="auto"/>
        <w:textAlignment w:val="center"/>
        <w:rPr>
          <w:color w:val="000000"/>
        </w:rPr>
      </w:pPr>
      <w:r>
        <w:rPr>
          <w:color w:val="2E75B6"/>
        </w:rPr>
        <w:t>【解析】</w:t>
      </w:r>
    </w:p>
    <w:p w14:paraId="02B3572A">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7DF06406">
      <w:pPr>
        <w:spacing w:line="360" w:lineRule="auto"/>
        <w:jc w:val="left"/>
        <w:textAlignment w:val="center"/>
        <w:rPr>
          <w:rFonts w:ascii="宋体" w:hAnsi="宋体"/>
          <w:color w:val="000000"/>
        </w:rPr>
      </w:pPr>
      <w:r>
        <w:rPr>
          <w:color w:val="000000"/>
        </w:rPr>
        <w:t>【详解】</w:t>
      </w:r>
      <w:r>
        <w:rPr>
          <w:rFonts w:ascii="宋体" w:hAnsi="宋体"/>
          <w:color w:val="000000"/>
        </w:rPr>
        <w:t>生物体在能够由小长大；生物体发育到一定阶段，就开始繁殖下一代。所以，“离离原上草，一岁一枯荣”体现了生物能生长和繁殖。</w:t>
      </w:r>
    </w:p>
    <w:p w14:paraId="21B36FBA">
      <w:pPr>
        <w:spacing w:line="360" w:lineRule="auto"/>
        <w:jc w:val="left"/>
        <w:textAlignment w:val="center"/>
        <w:rPr>
          <w:rFonts w:ascii="宋体" w:hAnsi="宋体"/>
          <w:color w:val="000000"/>
        </w:rPr>
      </w:pPr>
      <w:r>
        <w:rPr>
          <w:rFonts w:ascii="宋体" w:hAnsi="宋体"/>
          <w:color w:val="000000"/>
        </w:rPr>
        <w:t>故选A。</w:t>
      </w:r>
    </w:p>
    <w:p w14:paraId="32236827">
      <w:pPr>
        <w:spacing w:line="360" w:lineRule="auto"/>
        <w:jc w:val="left"/>
        <w:textAlignment w:val="center"/>
        <w:rPr>
          <w:rFonts w:ascii="宋体" w:hAnsi="宋体"/>
          <w:color w:val="000000"/>
        </w:rPr>
      </w:pPr>
      <w:r>
        <w:rPr>
          <w:color w:val="000000"/>
        </w:rPr>
        <w:t xml:space="preserve">2. </w:t>
      </w:r>
      <w:r>
        <w:rPr>
          <w:rFonts w:ascii="宋体" w:hAnsi="宋体"/>
          <w:color w:val="000000"/>
        </w:rPr>
        <w:t>建立自然保护区的主要目的是</w:t>
      </w:r>
    </w:p>
    <w:p w14:paraId="1CBFF6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易地保护</w:t>
      </w:r>
      <w:r>
        <w:rPr>
          <w:rFonts w:ascii="宋体" w:hAnsi="宋体"/>
          <w:color w:val="000000"/>
        </w:rPr>
        <w:tab/>
      </w:r>
      <w:r>
        <w:rPr>
          <w:rFonts w:ascii="宋体" w:hAnsi="宋体"/>
          <w:color w:val="000000"/>
        </w:rPr>
        <w:t>B. 生态旅游</w:t>
      </w:r>
      <w:r>
        <w:rPr>
          <w:rFonts w:ascii="宋体" w:hAnsi="宋体"/>
          <w:color w:val="000000"/>
        </w:rPr>
        <w:tab/>
      </w:r>
      <w:r>
        <w:rPr>
          <w:rFonts w:ascii="宋体" w:hAnsi="宋体"/>
          <w:color w:val="000000"/>
        </w:rPr>
        <w:t>C. 就地保护</w:t>
      </w:r>
      <w:r>
        <w:rPr>
          <w:rFonts w:ascii="宋体" w:hAnsi="宋体"/>
          <w:color w:val="000000"/>
        </w:rPr>
        <w:tab/>
      </w:r>
      <w:r>
        <w:rPr>
          <w:rFonts w:ascii="宋体" w:hAnsi="宋体"/>
          <w:color w:val="000000"/>
        </w:rPr>
        <w:t>D. 法制管理</w:t>
      </w:r>
    </w:p>
    <w:p w14:paraId="692C0D01">
      <w:pPr>
        <w:spacing w:line="360" w:lineRule="auto"/>
        <w:textAlignment w:val="center"/>
        <w:rPr>
          <w:color w:val="000000"/>
        </w:rPr>
      </w:pPr>
      <w:r>
        <w:rPr>
          <w:color w:val="2E75B6"/>
        </w:rPr>
        <w:t>【答案】</w:t>
      </w:r>
      <w:r>
        <w:rPr>
          <w:color w:val="000000"/>
        </w:rPr>
        <w:t>C</w:t>
      </w:r>
    </w:p>
    <w:p w14:paraId="6C27D90E">
      <w:pPr>
        <w:spacing w:line="360" w:lineRule="auto"/>
        <w:textAlignment w:val="center"/>
        <w:rPr>
          <w:color w:val="000000"/>
        </w:rPr>
      </w:pPr>
      <w:r>
        <w:rPr>
          <w:color w:val="2E75B6"/>
        </w:rPr>
        <w:t>【解析】</w:t>
      </w:r>
    </w:p>
    <w:p w14:paraId="5F587458">
      <w:pPr>
        <w:spacing w:line="360" w:lineRule="auto"/>
        <w:jc w:val="left"/>
        <w:textAlignment w:val="center"/>
        <w:rPr>
          <w:color w:val="000000"/>
        </w:rPr>
      </w:pPr>
      <w:r>
        <w:rPr>
          <w:color w:val="000000"/>
        </w:rPr>
        <w:t>【分析】为保护生物的多样性，我们采取了不同的措施，据此答题。</w:t>
      </w:r>
    </w:p>
    <w:p w14:paraId="797723FB">
      <w:pPr>
        <w:spacing w:line="360" w:lineRule="auto"/>
        <w:jc w:val="left"/>
        <w:textAlignment w:val="center"/>
        <w:rPr>
          <w:color w:val="000000"/>
        </w:rPr>
      </w:pPr>
      <w:r>
        <w:rPr>
          <w:color w:val="000000"/>
        </w:rPr>
        <w:t>【详解】就地保护是指为了保护生物多样性，把包含保护对象在内的一定面积的陆地或水体划分出来，进行保护和管理。就地保护的对象，主要包括有代表性的自然生态系统和珍稀濒危动植物的天然集中分布区等。就地保护主要指建立自然保护区，自然保护区是“天然基因库”，能够保存许多物种和各种类型的生态系统；是进行科学研究的天然实验室，为进行各种生物学研究提供良好的基地；是活的自然博物馆，是向人们普及生物学知识，宣传保护生物多样性的重要场所。因此建立自然保护区保护生物多样性最有效的措施。除了建立自然保护区之外，人们还把把濒危物种迁出原地，移入动物园、水族馆和濒危动物繁育中心，进行特殊的保护和管理，也叫迁地保护；此外还建立了种质库，以保护珍贵的遗传资源；另外为保护生物的多样性，我国相继颁布了《中华人民共和国环境保护法》、《中华人民共和国森林法》、《中华人民共和国野生动物保护法》、《中国自然保护纲要》等法律，对于我国生物多样性的保护起到了重要的作用。</w:t>
      </w:r>
    </w:p>
    <w:p w14:paraId="78F1E7D3">
      <w:pPr>
        <w:spacing w:line="360" w:lineRule="auto"/>
        <w:jc w:val="left"/>
        <w:textAlignment w:val="center"/>
        <w:rPr>
          <w:color w:val="000000"/>
        </w:rPr>
      </w:pPr>
      <w:r>
        <w:rPr>
          <w:color w:val="000000"/>
        </w:rPr>
        <w:t>故选C。</w:t>
      </w:r>
    </w:p>
    <w:p w14:paraId="4D7E8400">
      <w:pPr>
        <w:spacing w:line="360" w:lineRule="auto"/>
        <w:jc w:val="left"/>
        <w:textAlignment w:val="center"/>
        <w:rPr>
          <w:color w:val="000000"/>
        </w:rPr>
      </w:pPr>
      <w:r>
        <w:rPr>
          <w:color w:val="000000"/>
        </w:rPr>
        <w:t>【点睛】关键点：建立自然保护区是保护生物多样性的最为有效的措施，又叫就地保护。</w:t>
      </w:r>
    </w:p>
    <w:p w14:paraId="3F35641B">
      <w:pPr>
        <w:spacing w:line="360" w:lineRule="auto"/>
        <w:jc w:val="left"/>
        <w:textAlignment w:val="center"/>
        <w:rPr>
          <w:rFonts w:ascii="宋体" w:hAnsi="宋体"/>
          <w:color w:val="000000"/>
        </w:rPr>
      </w:pPr>
      <w:r>
        <w:rPr>
          <w:color w:val="000000"/>
        </w:rPr>
        <w:t xml:space="preserve">3. </w:t>
      </w:r>
      <w:r>
        <w:rPr>
          <w:rFonts w:ascii="宋体" w:hAnsi="宋体"/>
          <w:color w:val="000000"/>
        </w:rPr>
        <w:t>达尔文认为实现自然选择主要通过</w:t>
      </w:r>
    </w:p>
    <w:p w14:paraId="23FC71B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过渡繁殖</w:t>
      </w:r>
      <w:r>
        <w:rPr>
          <w:color w:val="000000"/>
        </w:rPr>
        <w:tab/>
      </w:r>
      <w:r>
        <w:rPr>
          <w:color w:val="000000"/>
        </w:rPr>
        <w:t xml:space="preserve">B. </w:t>
      </w:r>
      <w:r>
        <w:rPr>
          <w:rFonts w:ascii="宋体" w:hAnsi="宋体"/>
          <w:color w:val="000000"/>
        </w:rPr>
        <w:t>遗传和变异</w:t>
      </w:r>
      <w:r>
        <w:rPr>
          <w:color w:val="000000"/>
        </w:rPr>
        <w:tab/>
      </w:r>
      <w:r>
        <w:rPr>
          <w:color w:val="000000"/>
        </w:rPr>
        <w:t xml:space="preserve">C. </w:t>
      </w:r>
      <w:r>
        <w:rPr>
          <w:rFonts w:ascii="宋体" w:hAnsi="宋体"/>
          <w:color w:val="000000"/>
        </w:rPr>
        <w:t>生存斗争</w:t>
      </w:r>
      <w:r>
        <w:rPr>
          <w:color w:val="000000"/>
        </w:rPr>
        <w:tab/>
      </w:r>
      <w:r>
        <w:rPr>
          <w:color w:val="000000"/>
        </w:rPr>
        <w:t xml:space="preserve">D. </w:t>
      </w:r>
      <w:r>
        <w:rPr>
          <w:rFonts w:ascii="宋体" w:hAnsi="宋体"/>
          <w:color w:val="000000"/>
        </w:rPr>
        <w:t>适者生存</w:t>
      </w:r>
    </w:p>
    <w:p w14:paraId="2883BE41">
      <w:pPr>
        <w:spacing w:line="360" w:lineRule="auto"/>
        <w:textAlignment w:val="center"/>
        <w:rPr>
          <w:color w:val="000000"/>
        </w:rPr>
      </w:pPr>
      <w:r>
        <w:rPr>
          <w:color w:val="2E75B6"/>
        </w:rPr>
        <w:t>【答案】</w:t>
      </w:r>
      <w:r>
        <w:rPr>
          <w:color w:val="000000"/>
        </w:rPr>
        <w:t>C</w:t>
      </w:r>
    </w:p>
    <w:p w14:paraId="1F5D06F7">
      <w:pPr>
        <w:spacing w:line="360" w:lineRule="auto"/>
        <w:textAlignment w:val="center"/>
        <w:rPr>
          <w:color w:val="000000"/>
        </w:rPr>
      </w:pPr>
      <w:r>
        <w:rPr>
          <w:color w:val="2E75B6"/>
        </w:rPr>
        <w:t>【解析】</w:t>
      </w:r>
    </w:p>
    <w:p w14:paraId="6BA194A7">
      <w:pPr>
        <w:spacing w:line="360" w:lineRule="auto"/>
        <w:jc w:val="left"/>
        <w:textAlignment w:val="center"/>
        <w:rPr>
          <w:color w:val="000000"/>
        </w:rPr>
      </w:pPr>
      <w:r>
        <w:rPr>
          <w:color w:val="000000"/>
        </w:rPr>
        <w:t>【详解】达尔文认为，生物都有过度繁殖的倾向，而在自然界，生物赖以生存的食物和空间都是非常有限的；任何生物要生存下去，就得为获得足够的食物和空间而进行斗争，在生存斗争过程中，具有有利变异的个体就容易生存下去，并且能够繁殖、产生后代，具有不利变异的个体就容易被淘汰掉。由此可见，自然选择主要是通过生存斗争实现的。故选C。</w:t>
      </w:r>
    </w:p>
    <w:p w14:paraId="5A793A07">
      <w:pPr>
        <w:spacing w:line="360" w:lineRule="auto"/>
        <w:jc w:val="left"/>
        <w:textAlignment w:val="center"/>
        <w:rPr>
          <w:color w:val="000000"/>
        </w:rPr>
      </w:pPr>
      <w:r>
        <w:rPr>
          <w:color w:val="000000"/>
        </w:rPr>
        <w:t>4. 叶片通过光合作用制造的有机物由哪种结构运输到植物体的其他器官？</w:t>
      </w:r>
    </w:p>
    <w:p w14:paraId="556D51A7">
      <w:pPr>
        <w:tabs>
          <w:tab w:val="left" w:pos="2436"/>
          <w:tab w:val="left" w:pos="4873"/>
          <w:tab w:val="left" w:pos="7309"/>
        </w:tabs>
        <w:spacing w:line="360" w:lineRule="auto"/>
        <w:jc w:val="left"/>
        <w:textAlignment w:val="center"/>
        <w:rPr>
          <w:color w:val="000000"/>
        </w:rPr>
      </w:pPr>
      <w:r>
        <w:rPr>
          <w:color w:val="000000"/>
        </w:rPr>
        <w:t>A. 导管</w:t>
      </w:r>
      <w:r>
        <w:rPr>
          <w:color w:val="000000"/>
        </w:rPr>
        <w:tab/>
      </w:r>
      <w:r>
        <w:rPr>
          <w:color w:val="000000"/>
        </w:rPr>
        <w:t>B. 筛管</w:t>
      </w:r>
      <w:r>
        <w:rPr>
          <w:color w:val="000000"/>
        </w:rPr>
        <w:tab/>
      </w:r>
      <w:r>
        <w:rPr>
          <w:color w:val="000000"/>
        </w:rPr>
        <w:t>C. 木质部</w:t>
      </w:r>
      <w:r>
        <w:rPr>
          <w:color w:val="000000"/>
        </w:rPr>
        <w:tab/>
      </w:r>
      <w:r>
        <w:rPr>
          <w:color w:val="000000"/>
        </w:rPr>
        <w:t>D. 髓</w:t>
      </w:r>
    </w:p>
    <w:p w14:paraId="55F04A67">
      <w:pPr>
        <w:spacing w:line="360" w:lineRule="auto"/>
        <w:textAlignment w:val="center"/>
        <w:rPr>
          <w:color w:val="000000"/>
        </w:rPr>
      </w:pPr>
      <w:r>
        <w:rPr>
          <w:color w:val="2E75B6"/>
        </w:rPr>
        <w:t>【答案】</w:t>
      </w:r>
      <w:r>
        <w:rPr>
          <w:color w:val="000000"/>
        </w:rPr>
        <w:t>B</w:t>
      </w:r>
    </w:p>
    <w:p w14:paraId="4FA92507">
      <w:pPr>
        <w:spacing w:line="360" w:lineRule="auto"/>
        <w:textAlignment w:val="center"/>
        <w:rPr>
          <w:color w:val="000000"/>
        </w:rPr>
      </w:pPr>
      <w:r>
        <w:rPr>
          <w:color w:val="2E75B6"/>
        </w:rPr>
        <w:t>【解析】</w:t>
      </w:r>
    </w:p>
    <w:p w14:paraId="29A0574B">
      <w:pPr>
        <w:spacing w:line="360" w:lineRule="auto"/>
        <w:jc w:val="left"/>
        <w:textAlignment w:val="center"/>
        <w:rPr>
          <w:color w:val="000000"/>
        </w:rPr>
      </w:pPr>
      <w:r>
        <w:rPr>
          <w:color w:val="000000"/>
        </w:rPr>
        <w:t>【分析】植物体内导管运输水和无机盐，筛管运输有机物。</w:t>
      </w:r>
    </w:p>
    <w:p w14:paraId="4366AAF5">
      <w:pPr>
        <w:spacing w:line="360" w:lineRule="auto"/>
        <w:jc w:val="left"/>
        <w:textAlignment w:val="center"/>
        <w:rPr>
          <w:color w:val="000000"/>
        </w:rPr>
      </w:pPr>
      <w:r>
        <w:rPr>
          <w:color w:val="000000"/>
        </w:rPr>
        <w:t>【详解】植物的茎内有导管和筛管，具有运输功能，导管是由下向上运输水分和无机盐，筛管是由上向下运输有机物，故选B。</w:t>
      </w:r>
    </w:p>
    <w:p w14:paraId="4804B74C">
      <w:pPr>
        <w:spacing w:line="360" w:lineRule="auto"/>
        <w:jc w:val="left"/>
        <w:textAlignment w:val="center"/>
        <w:rPr>
          <w:rFonts w:ascii="宋体" w:hAnsi="宋体"/>
          <w:color w:val="000000"/>
        </w:rPr>
      </w:pPr>
      <w:r>
        <w:rPr>
          <w:color w:val="000000"/>
        </w:rPr>
        <w:t xml:space="preserve">5. </w:t>
      </w:r>
      <w:r>
        <w:rPr>
          <w:rFonts w:ascii="宋体" w:hAnsi="宋体"/>
          <w:color w:val="000000"/>
        </w:rPr>
        <w:t>下列事例中属于先天性行为的是（　　）</w:t>
      </w:r>
    </w:p>
    <w:p w14:paraId="1E6EBC7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蜜蜂跳舞</w:t>
      </w:r>
      <w:r>
        <w:rPr>
          <w:color w:val="000000"/>
        </w:rPr>
        <w:tab/>
      </w:r>
      <w:r>
        <w:rPr>
          <w:color w:val="000000"/>
        </w:rPr>
        <w:t xml:space="preserve">B. </w:t>
      </w:r>
      <w:r>
        <w:rPr>
          <w:rFonts w:ascii="宋体" w:hAnsi="宋体"/>
          <w:color w:val="000000"/>
        </w:rPr>
        <w:t>望梅止渴</w:t>
      </w:r>
      <w:r>
        <w:rPr>
          <w:color w:val="000000"/>
        </w:rPr>
        <w:tab/>
      </w:r>
      <w:r>
        <w:rPr>
          <w:color w:val="000000"/>
        </w:rPr>
        <w:t xml:space="preserve">C. </w:t>
      </w:r>
      <w:r>
        <w:rPr>
          <w:rFonts w:ascii="宋体" w:hAnsi="宋体"/>
          <w:color w:val="000000"/>
        </w:rPr>
        <w:t>谈虎色变</w:t>
      </w:r>
      <w:r>
        <w:rPr>
          <w:color w:val="000000"/>
        </w:rPr>
        <w:tab/>
      </w:r>
      <w:r>
        <w:rPr>
          <w:color w:val="000000"/>
        </w:rPr>
        <w:t xml:space="preserve">D. </w:t>
      </w:r>
      <w:r>
        <w:rPr>
          <w:rFonts w:ascii="宋体" w:hAnsi="宋体"/>
          <w:color w:val="000000"/>
        </w:rPr>
        <w:t>鹦鹉学舌</w:t>
      </w:r>
    </w:p>
    <w:p w14:paraId="0136BD55">
      <w:pPr>
        <w:spacing w:line="360" w:lineRule="auto"/>
        <w:textAlignment w:val="center"/>
        <w:rPr>
          <w:color w:val="000000"/>
        </w:rPr>
      </w:pPr>
      <w:r>
        <w:rPr>
          <w:color w:val="2E75B6"/>
        </w:rPr>
        <w:t>【答案】</w:t>
      </w:r>
      <w:r>
        <w:rPr>
          <w:color w:val="000000"/>
        </w:rPr>
        <w:t>A</w:t>
      </w:r>
    </w:p>
    <w:p w14:paraId="211008FF">
      <w:pPr>
        <w:spacing w:line="360" w:lineRule="auto"/>
        <w:textAlignment w:val="center"/>
        <w:rPr>
          <w:color w:val="000000"/>
        </w:rPr>
      </w:pPr>
      <w:r>
        <w:rPr>
          <w:color w:val="2E75B6"/>
        </w:rPr>
        <w:t>【解析】</w:t>
      </w:r>
    </w:p>
    <w:p w14:paraId="50E76318">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6F47AA27">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3CDB2BBA">
      <w:pPr>
        <w:spacing w:line="360" w:lineRule="auto"/>
        <w:jc w:val="left"/>
        <w:textAlignment w:val="center"/>
        <w:rPr>
          <w:rFonts w:ascii="宋体" w:hAnsi="宋体"/>
          <w:color w:val="000000"/>
        </w:rPr>
      </w:pPr>
      <w:r>
        <w:rPr>
          <w:color w:val="000000"/>
        </w:rPr>
        <w:t>【详解】结合分析可知</w:t>
      </w:r>
      <w:r>
        <w:rPr>
          <w:rFonts w:ascii="宋体" w:hAnsi="宋体"/>
          <w:color w:val="000000"/>
        </w:rPr>
        <w:t>：“望梅止渴 ”、“谈虎色变 ”、“鹦鹉学舌”都是人或动物出生后在成长的过程中通过环境因素的影响，由生活经验逐渐建立起来的，属于学习行为；而“蜜蜂跳舞 ”是动物一出生就有的一种行为方式，是由体内的遗传物质决定的先天性行为。</w:t>
      </w:r>
    </w:p>
    <w:p w14:paraId="2A0F6A06">
      <w:pPr>
        <w:spacing w:line="360" w:lineRule="auto"/>
        <w:jc w:val="left"/>
        <w:textAlignment w:val="center"/>
        <w:rPr>
          <w:rFonts w:ascii="宋体" w:hAnsi="宋体"/>
          <w:color w:val="000000"/>
        </w:rPr>
      </w:pPr>
      <w:r>
        <w:rPr>
          <w:rFonts w:ascii="宋体" w:hAnsi="宋体"/>
          <w:color w:val="000000"/>
        </w:rPr>
        <w:t>故选A。</w:t>
      </w:r>
    </w:p>
    <w:p w14:paraId="52C60462">
      <w:pPr>
        <w:spacing w:line="360" w:lineRule="auto"/>
        <w:jc w:val="left"/>
        <w:textAlignment w:val="center"/>
        <w:rPr>
          <w:rFonts w:ascii="宋体" w:hAnsi="宋体"/>
          <w:color w:val="000000"/>
        </w:rPr>
      </w:pPr>
      <w:r>
        <w:rPr>
          <w:color w:val="000000"/>
        </w:rPr>
        <w:t xml:space="preserve">6. </w:t>
      </w:r>
      <w:r>
        <w:rPr>
          <w:rFonts w:ascii="宋体" w:hAnsi="宋体"/>
          <w:color w:val="000000"/>
        </w:rPr>
        <w:t>人消化系统的结构中，消化和吸收的主要器官是（　　）</w:t>
      </w:r>
    </w:p>
    <w:p w14:paraId="58991A4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食道</w:t>
      </w:r>
      <w:r>
        <w:rPr>
          <w:rFonts w:ascii="宋体" w:hAnsi="宋体"/>
          <w:color w:val="000000"/>
        </w:rPr>
        <w:tab/>
      </w:r>
      <w:r>
        <w:rPr>
          <w:rFonts w:ascii="宋体" w:hAnsi="宋体"/>
          <w:color w:val="000000"/>
        </w:rPr>
        <w:t>B. 胃</w:t>
      </w:r>
      <w:r>
        <w:rPr>
          <w:rFonts w:ascii="宋体" w:hAnsi="宋体"/>
          <w:color w:val="000000"/>
        </w:rPr>
        <w:tab/>
      </w:r>
      <w:r>
        <w:rPr>
          <w:rFonts w:ascii="宋体" w:hAnsi="宋体"/>
          <w:color w:val="000000"/>
        </w:rPr>
        <w:t>C. 大肠</w:t>
      </w:r>
      <w:r>
        <w:rPr>
          <w:rFonts w:ascii="宋体" w:hAnsi="宋体"/>
          <w:color w:val="000000"/>
        </w:rPr>
        <w:tab/>
      </w:r>
      <w:r>
        <w:rPr>
          <w:rFonts w:ascii="宋体" w:hAnsi="宋体"/>
          <w:color w:val="000000"/>
        </w:rPr>
        <w:t>D. 小肠</w:t>
      </w:r>
    </w:p>
    <w:p w14:paraId="299A1F6B">
      <w:pPr>
        <w:spacing w:line="360" w:lineRule="auto"/>
        <w:textAlignment w:val="center"/>
        <w:rPr>
          <w:color w:val="000000"/>
        </w:rPr>
      </w:pPr>
      <w:r>
        <w:rPr>
          <w:color w:val="2E75B6"/>
        </w:rPr>
        <w:t>【答案】</w:t>
      </w:r>
      <w:r>
        <w:rPr>
          <w:color w:val="000000"/>
        </w:rPr>
        <w:t>D</w:t>
      </w:r>
    </w:p>
    <w:p w14:paraId="3033F94A">
      <w:pPr>
        <w:spacing w:line="360" w:lineRule="auto"/>
        <w:textAlignment w:val="center"/>
        <w:rPr>
          <w:color w:val="000000"/>
        </w:rPr>
      </w:pPr>
      <w:r>
        <w:rPr>
          <w:color w:val="2E75B6"/>
        </w:rPr>
        <w:t>【解析】</w:t>
      </w:r>
    </w:p>
    <w:p w14:paraId="71A07479">
      <w:pPr>
        <w:spacing w:line="360" w:lineRule="auto"/>
        <w:jc w:val="left"/>
        <w:textAlignment w:val="center"/>
        <w:rPr>
          <w:color w:val="000000"/>
        </w:rPr>
      </w:pPr>
      <w:r>
        <w:rPr>
          <w:color w:val="000000"/>
        </w:rPr>
        <w:t>【分析】小肠是消化食物和吸收营养物质的主要场所，这是与小肠的结构特点相适应。</w:t>
      </w:r>
    </w:p>
    <w:p w14:paraId="518D4100">
      <w:pPr>
        <w:spacing w:line="360" w:lineRule="auto"/>
        <w:jc w:val="left"/>
        <w:textAlignment w:val="center"/>
        <w:rPr>
          <w:color w:val="000000"/>
        </w:rPr>
      </w:pPr>
      <w:r>
        <w:rPr>
          <w:color w:val="000000"/>
        </w:rPr>
        <w:t>【详解】口腔虽能初步消化淀粉，但没有吸收能力；咽、食道、肛门即没有消化能力也没有吸收能力；胃能够初步消化蛋白质，也能吸收部分水、无机盐和酒精；小肠是消化食物和吸收营养物质的主要器官；大肠没有消化能力，但能够吸收部分水、无机盐、维生素。因此，人消化系统的结构中，消化和吸收的主要器官是：小肠，故选D。</w:t>
      </w:r>
    </w:p>
    <w:p w14:paraId="21F57BCA">
      <w:pPr>
        <w:spacing w:line="360" w:lineRule="auto"/>
        <w:jc w:val="left"/>
        <w:textAlignment w:val="center"/>
        <w:rPr>
          <w:color w:val="000000"/>
        </w:rPr>
      </w:pPr>
      <w:r>
        <w:rPr>
          <w:color w:val="000000"/>
        </w:rPr>
        <w:t>【点睛】正确识记并理解人消化系统的结构和功能是解题的关键。</w:t>
      </w:r>
    </w:p>
    <w:p w14:paraId="76B02868">
      <w:pPr>
        <w:spacing w:line="360" w:lineRule="auto"/>
        <w:jc w:val="left"/>
        <w:textAlignment w:val="center"/>
        <w:rPr>
          <w:rFonts w:ascii="宋体" w:hAnsi="宋体"/>
          <w:color w:val="000000"/>
        </w:rPr>
      </w:pPr>
      <w:r>
        <w:rPr>
          <w:color w:val="000000"/>
        </w:rPr>
        <w:t xml:space="preserve">7. </w:t>
      </w:r>
      <w:r>
        <w:rPr>
          <w:rFonts w:ascii="宋体" w:hAnsi="宋体"/>
          <w:color w:val="000000"/>
        </w:rPr>
        <w:t>光线从外界进入眼内，正确的途径是（　　）</w:t>
      </w:r>
    </w:p>
    <w:p w14:paraId="079C2F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角膜</w:t>
      </w:r>
      <w:r>
        <w:rPr>
          <w:rFonts w:eastAsia="Times New Roman" w:cs="Times New Roman"/>
          <w:color w:val="000000"/>
        </w:rPr>
        <w:t>→</w:t>
      </w:r>
      <w:r>
        <w:rPr>
          <w:rFonts w:ascii="宋体" w:hAnsi="宋体"/>
          <w:color w:val="000000"/>
        </w:rPr>
        <w:t>房水</w:t>
      </w:r>
      <w:r>
        <w:rPr>
          <w:rFonts w:eastAsia="Times New Roman" w:cs="Times New Roman"/>
          <w:color w:val="000000"/>
        </w:rPr>
        <w:t>→</w:t>
      </w:r>
      <w:r>
        <w:rPr>
          <w:rFonts w:ascii="宋体" w:hAnsi="宋体"/>
          <w:color w:val="000000"/>
        </w:rPr>
        <w:t>晶状体</w:t>
      </w:r>
      <w:r>
        <w:rPr>
          <w:rFonts w:eastAsia="Times New Roman" w:cs="Times New Roman"/>
          <w:color w:val="000000"/>
        </w:rPr>
        <w:t>→</w:t>
      </w:r>
      <w:r>
        <w:rPr>
          <w:rFonts w:ascii="宋体" w:hAnsi="宋体"/>
          <w:color w:val="000000"/>
        </w:rPr>
        <w:t>玻璃体</w:t>
      </w:r>
      <w:r>
        <w:rPr>
          <w:color w:val="000000"/>
        </w:rPr>
        <w:tab/>
      </w:r>
      <w:r>
        <w:rPr>
          <w:color w:val="000000"/>
        </w:rPr>
        <w:t xml:space="preserve">B. </w:t>
      </w:r>
      <w:r>
        <w:rPr>
          <w:rFonts w:ascii="宋体" w:hAnsi="宋体"/>
          <w:color w:val="000000"/>
        </w:rPr>
        <w:t>巩膜</w:t>
      </w:r>
      <w:r>
        <w:rPr>
          <w:rFonts w:eastAsia="Times New Roman" w:cs="Times New Roman"/>
          <w:color w:val="000000"/>
        </w:rPr>
        <w:t>→</w:t>
      </w:r>
      <w:r>
        <w:rPr>
          <w:rFonts w:ascii="宋体" w:hAnsi="宋体"/>
          <w:color w:val="000000"/>
        </w:rPr>
        <w:t>脉络膜</w:t>
      </w:r>
      <w:r>
        <w:rPr>
          <w:rFonts w:eastAsia="Times New Roman" w:cs="Times New Roman"/>
          <w:color w:val="000000"/>
        </w:rPr>
        <w:t>→</w:t>
      </w:r>
      <w:r>
        <w:rPr>
          <w:rFonts w:ascii="宋体" w:hAnsi="宋体"/>
          <w:color w:val="000000"/>
        </w:rPr>
        <w:t>视网膜</w:t>
      </w:r>
    </w:p>
    <w:p w14:paraId="1261C96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角膜</w:t>
      </w:r>
      <w:r>
        <w:rPr>
          <w:rFonts w:eastAsia="Times New Roman" w:cs="Times New Roman"/>
          <w:color w:val="000000"/>
        </w:rPr>
        <w:t>→</w:t>
      </w:r>
      <w:r>
        <w:rPr>
          <w:rFonts w:ascii="宋体" w:hAnsi="宋体"/>
          <w:color w:val="000000"/>
        </w:rPr>
        <w:t>虹膜</w:t>
      </w:r>
      <w:r>
        <w:rPr>
          <w:rFonts w:eastAsia="Times New Roman" w:cs="Times New Roman"/>
          <w:color w:val="000000"/>
        </w:rPr>
        <w:t>→</w:t>
      </w:r>
      <w:r>
        <w:rPr>
          <w:rFonts w:ascii="宋体" w:hAnsi="宋体"/>
          <w:color w:val="000000"/>
        </w:rPr>
        <w:t>睫状体</w:t>
      </w:r>
      <w:r>
        <w:rPr>
          <w:rFonts w:eastAsia="Times New Roman" w:cs="Times New Roman"/>
          <w:color w:val="000000"/>
        </w:rPr>
        <w:t>→</w:t>
      </w:r>
      <w:r>
        <w:rPr>
          <w:rFonts w:ascii="宋体" w:hAnsi="宋体"/>
          <w:color w:val="000000"/>
        </w:rPr>
        <w:t>玻璃体</w:t>
      </w:r>
      <w:r>
        <w:rPr>
          <w:color w:val="000000"/>
        </w:rPr>
        <w:tab/>
      </w:r>
      <w:r>
        <w:rPr>
          <w:color w:val="000000"/>
        </w:rPr>
        <w:t xml:space="preserve">D. </w:t>
      </w:r>
      <w:r>
        <w:rPr>
          <w:rFonts w:ascii="宋体" w:hAnsi="宋体"/>
          <w:color w:val="000000"/>
        </w:rPr>
        <w:t>巩膜</w:t>
      </w:r>
      <w:r>
        <w:rPr>
          <w:rFonts w:eastAsia="Times New Roman" w:cs="Times New Roman"/>
          <w:color w:val="000000"/>
        </w:rPr>
        <w:t>→</w:t>
      </w:r>
      <w:r>
        <w:rPr>
          <w:rFonts w:ascii="宋体" w:hAnsi="宋体"/>
          <w:color w:val="000000"/>
        </w:rPr>
        <w:t>瞳孔</w:t>
      </w:r>
      <w:r>
        <w:rPr>
          <w:rFonts w:eastAsia="Times New Roman" w:cs="Times New Roman"/>
          <w:color w:val="000000"/>
        </w:rPr>
        <w:t>→</w:t>
      </w:r>
      <w:r>
        <w:rPr>
          <w:rFonts w:ascii="宋体" w:hAnsi="宋体"/>
          <w:color w:val="000000"/>
        </w:rPr>
        <w:t>角膜</w:t>
      </w:r>
      <w:r>
        <w:rPr>
          <w:rFonts w:eastAsia="Times New Roman" w:cs="Times New Roman"/>
          <w:color w:val="000000"/>
        </w:rPr>
        <w:t>→</w:t>
      </w:r>
      <w:r>
        <w:rPr>
          <w:rFonts w:ascii="宋体" w:hAnsi="宋体"/>
          <w:color w:val="000000"/>
        </w:rPr>
        <w:t>视网膜</w:t>
      </w:r>
    </w:p>
    <w:p w14:paraId="43097677">
      <w:pPr>
        <w:spacing w:line="360" w:lineRule="auto"/>
        <w:textAlignment w:val="center"/>
        <w:rPr>
          <w:color w:val="000000"/>
        </w:rPr>
      </w:pPr>
      <w:r>
        <w:rPr>
          <w:color w:val="2E75B6"/>
        </w:rPr>
        <w:t>【答案】</w:t>
      </w:r>
      <w:r>
        <w:rPr>
          <w:color w:val="000000"/>
        </w:rPr>
        <w:t>A</w:t>
      </w:r>
    </w:p>
    <w:p w14:paraId="732961C2">
      <w:pPr>
        <w:spacing w:line="360" w:lineRule="auto"/>
        <w:textAlignment w:val="center"/>
        <w:rPr>
          <w:color w:val="000000"/>
        </w:rPr>
      </w:pPr>
      <w:r>
        <w:rPr>
          <w:color w:val="2E75B6"/>
        </w:rPr>
        <w:t>【解析】</w:t>
      </w:r>
    </w:p>
    <w:p w14:paraId="747679C5">
      <w:pPr>
        <w:spacing w:line="360" w:lineRule="auto"/>
        <w:jc w:val="left"/>
        <w:textAlignment w:val="center"/>
        <w:rPr>
          <w:color w:val="000000"/>
        </w:rPr>
      </w:pPr>
      <w:r>
        <w:rPr>
          <w:color w:val="000000"/>
        </w:rPr>
        <w:t>【分析】视觉的形成过程是：角膜→房水→瞳孔→晶状体→玻璃体→视网膜→视神经→大脑皮层（的视觉中枢）。</w:t>
      </w:r>
    </w:p>
    <w:p w14:paraId="0B57C5A0">
      <w:pPr>
        <w:spacing w:line="360" w:lineRule="auto"/>
        <w:jc w:val="left"/>
        <w:textAlignment w:val="center"/>
        <w:rPr>
          <w:color w:val="000000"/>
        </w:rPr>
      </w:pPr>
      <w:r>
        <w:rPr>
          <w:color w:val="000000"/>
        </w:rPr>
        <w:t>【详解】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光线从外界进入眼内，正确的途径是：角膜→房水→晶状体→玻璃体。</w:t>
      </w:r>
    </w:p>
    <w:p w14:paraId="0AED6E62">
      <w:pPr>
        <w:spacing w:line="360" w:lineRule="auto"/>
        <w:jc w:val="left"/>
        <w:textAlignment w:val="center"/>
        <w:rPr>
          <w:color w:val="000000"/>
        </w:rPr>
      </w:pPr>
      <w:r>
        <w:rPr>
          <w:color w:val="000000"/>
        </w:rPr>
        <w:t>故选A。</w:t>
      </w:r>
    </w:p>
    <w:p w14:paraId="029D02B4">
      <w:pPr>
        <w:spacing w:line="360" w:lineRule="auto"/>
        <w:jc w:val="left"/>
        <w:textAlignment w:val="center"/>
        <w:rPr>
          <w:rFonts w:ascii="宋体" w:hAnsi="宋体"/>
          <w:color w:val="000000"/>
        </w:rPr>
      </w:pPr>
      <w:r>
        <w:rPr>
          <w:color w:val="000000"/>
        </w:rPr>
        <w:t xml:space="preserve">8. </w:t>
      </w:r>
      <w:r>
        <w:rPr>
          <w:rFonts w:ascii="宋体" w:hAnsi="宋体"/>
          <w:color w:val="000000"/>
        </w:rPr>
        <w:t>使小狗建立“铃声——唾液分泌”条件反射的适当方法是（</w:t>
      </w:r>
      <w:r>
        <w:rPr>
          <w:rFonts w:eastAsia="Times New Roman" w:cs="Times New Roman"/>
          <w:color w:val="000000"/>
        </w:rPr>
        <w:t xml:space="preserve">     </w:t>
      </w:r>
      <w:r>
        <w:rPr>
          <w:rFonts w:ascii="宋体" w:hAnsi="宋体"/>
          <w:color w:val="000000"/>
        </w:rPr>
        <w:t>）</w:t>
      </w:r>
    </w:p>
    <w:p w14:paraId="51304A3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只喂食物，不给铃声</w:t>
      </w:r>
      <w:r>
        <w:rPr>
          <w:color w:val="000000"/>
        </w:rPr>
        <w:tab/>
      </w:r>
      <w:r>
        <w:rPr>
          <w:color w:val="000000"/>
        </w:rPr>
        <w:t xml:space="preserve">B. </w:t>
      </w:r>
      <w:r>
        <w:rPr>
          <w:rFonts w:ascii="宋体" w:hAnsi="宋体"/>
          <w:color w:val="000000"/>
        </w:rPr>
        <w:t>只给铃声而不随即喂食</w:t>
      </w:r>
    </w:p>
    <w:p w14:paraId="710B17E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先给铃声，随即喂食物</w:t>
      </w:r>
      <w:r>
        <w:rPr>
          <w:color w:val="000000"/>
        </w:rPr>
        <w:tab/>
      </w:r>
      <w:r>
        <w:rPr>
          <w:color w:val="000000"/>
        </w:rPr>
        <w:t xml:space="preserve">D. </w:t>
      </w:r>
      <w:r>
        <w:rPr>
          <w:rFonts w:ascii="宋体" w:hAnsi="宋体"/>
          <w:color w:val="000000"/>
        </w:rPr>
        <w:t>先喂食物，随即给铃声</w:t>
      </w:r>
    </w:p>
    <w:p w14:paraId="491D2AE3">
      <w:pPr>
        <w:spacing w:line="360" w:lineRule="auto"/>
        <w:textAlignment w:val="center"/>
        <w:rPr>
          <w:color w:val="000000"/>
        </w:rPr>
      </w:pPr>
      <w:r>
        <w:rPr>
          <w:color w:val="2E75B6"/>
        </w:rPr>
        <w:t>【答案】</w:t>
      </w:r>
      <w:r>
        <w:rPr>
          <w:color w:val="000000"/>
        </w:rPr>
        <w:t>C</w:t>
      </w:r>
    </w:p>
    <w:p w14:paraId="2CA84BE0">
      <w:pPr>
        <w:spacing w:line="360" w:lineRule="auto"/>
        <w:textAlignment w:val="center"/>
        <w:rPr>
          <w:color w:val="000000"/>
        </w:rPr>
      </w:pPr>
      <w:r>
        <w:rPr>
          <w:color w:val="2E75B6"/>
        </w:rPr>
        <w:t>【解析】</w:t>
      </w:r>
    </w:p>
    <w:p w14:paraId="70AD55E9">
      <w:pPr>
        <w:spacing w:line="360" w:lineRule="auto"/>
        <w:textAlignment w:val="center"/>
        <w:rPr>
          <w:rFonts w:ascii="宋体" w:hAnsi="宋体"/>
          <w:color w:val="000000"/>
        </w:rPr>
      </w:pPr>
      <w:r>
        <w:rPr>
          <w:color w:val="000000"/>
        </w:rPr>
        <w:t>【分析】</w:t>
      </w:r>
      <w:r>
        <w:rPr>
          <w:rFonts w:ascii="宋体" w:hAnsi="宋体"/>
          <w:color w:val="000000"/>
        </w:rPr>
        <w:t>反射分为非条件反射和条件反射，条件反射是在非条件反射的基础上，经过一定的过程，在大脑皮层的参与下形成的。据此答题。</w:t>
      </w:r>
    </w:p>
    <w:p w14:paraId="2231FF67">
      <w:pPr>
        <w:spacing w:line="360" w:lineRule="auto"/>
        <w:textAlignment w:val="center"/>
        <w:rPr>
          <w:rFonts w:ascii="宋体" w:hAnsi="宋体"/>
          <w:color w:val="000000"/>
        </w:rPr>
      </w:pPr>
      <w:r>
        <w:rPr>
          <w:color w:val="000000"/>
        </w:rPr>
        <w:t>【详解】</w:t>
      </w:r>
      <w:r>
        <w:rPr>
          <w:rFonts w:ascii="宋体" w:hAnsi="宋体"/>
          <w:color w:val="000000"/>
        </w:rPr>
        <w:t>条件反射是在非条件反射的基础上，经过一定的过程，在大脑皮层的参与下形成的。使小狗建立“铃声</w:t>
      </w:r>
      <w:r>
        <w:rPr>
          <w:rFonts w:eastAsia="Times New Roman" w:cs="Times New Roman"/>
          <w:color w:val="000000"/>
        </w:rPr>
        <w:t>--</w:t>
      </w:r>
      <w:r>
        <w:rPr>
          <w:rFonts w:ascii="宋体" w:hAnsi="宋体"/>
          <w:color w:val="000000"/>
        </w:rPr>
        <w:t>唾液分泌”条件反射的过程是：每次喂狗以前先摇一次铃，如此重复多次。过一段时间，只要一摇铃，即使不喂食物，狗也会分泌大量的唾液，这样就建立了“铃声</w:t>
      </w:r>
      <w:r>
        <w:rPr>
          <w:rFonts w:eastAsia="Times New Roman" w:cs="Times New Roman"/>
          <w:color w:val="000000"/>
        </w:rPr>
        <w:t>--</w:t>
      </w:r>
      <w:r>
        <w:rPr>
          <w:rFonts w:ascii="宋体" w:hAnsi="宋体"/>
          <w:color w:val="000000"/>
        </w:rPr>
        <w:t>唾液分泌”条件反射。所以使小狗建立“铃声</w:t>
      </w:r>
      <w:r>
        <w:rPr>
          <w:rFonts w:eastAsia="Times New Roman" w:cs="Times New Roman"/>
          <w:color w:val="000000"/>
        </w:rPr>
        <w:t>--</w:t>
      </w:r>
      <w:r>
        <w:rPr>
          <w:rFonts w:ascii="宋体" w:hAnsi="宋体"/>
          <w:color w:val="000000"/>
        </w:rPr>
        <w:t>唾液分泌”条件反射的适当方法是先给铃声，随即喂食物。</w:t>
      </w:r>
    </w:p>
    <w:p w14:paraId="2C0E9BE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29F2C00">
      <w:pPr>
        <w:spacing w:line="360" w:lineRule="auto"/>
        <w:jc w:val="left"/>
        <w:textAlignment w:val="center"/>
        <w:rPr>
          <w:rFonts w:ascii="宋体" w:hAnsi="宋体"/>
          <w:color w:val="000000"/>
        </w:rPr>
      </w:pPr>
      <w:r>
        <w:rPr>
          <w:color w:val="000000"/>
        </w:rPr>
        <w:t>【点睛】</w:t>
      </w:r>
      <w:r>
        <w:rPr>
          <w:rFonts w:ascii="宋体" w:hAnsi="宋体"/>
          <w:color w:val="000000"/>
        </w:rPr>
        <w:t>此题是一道基础知识题，考查的是动物条件反射形成的过程。</w:t>
      </w:r>
    </w:p>
    <w:p w14:paraId="4A012C1F">
      <w:pPr>
        <w:spacing w:line="360" w:lineRule="auto"/>
        <w:jc w:val="left"/>
        <w:textAlignment w:val="center"/>
        <w:rPr>
          <w:rFonts w:ascii="宋体" w:hAnsi="宋体"/>
          <w:color w:val="000000"/>
        </w:rPr>
      </w:pPr>
      <w:r>
        <w:rPr>
          <w:color w:val="000000"/>
        </w:rPr>
        <w:t xml:space="preserve">9. </w:t>
      </w:r>
      <w:r>
        <w:rPr>
          <w:rFonts w:ascii="宋体" w:hAnsi="宋体"/>
          <w:color w:val="000000"/>
        </w:rPr>
        <w:t>种子萌发的自身条件是（</w:t>
      </w:r>
      <w:r>
        <w:rPr>
          <w:rFonts w:eastAsia="Times New Roman" w:cs="Times New Roman"/>
          <w:color w:val="000000"/>
        </w:rPr>
        <w:t xml:space="preserve">   </w:t>
      </w:r>
      <w:r>
        <w:rPr>
          <w:rFonts w:ascii="宋体" w:hAnsi="宋体"/>
          <w:color w:val="000000"/>
        </w:rPr>
        <w:t>）</w:t>
      </w:r>
    </w:p>
    <w:p w14:paraId="455392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适宜的温度</w:t>
      </w:r>
      <w:r>
        <w:rPr>
          <w:rFonts w:ascii="宋体" w:hAnsi="宋体"/>
          <w:color w:val="000000"/>
        </w:rPr>
        <w:tab/>
      </w:r>
      <w:r>
        <w:rPr>
          <w:rFonts w:ascii="宋体" w:hAnsi="宋体"/>
          <w:color w:val="000000"/>
        </w:rPr>
        <w:t>B. 一定的水分</w:t>
      </w:r>
      <w:r>
        <w:rPr>
          <w:rFonts w:ascii="宋体" w:hAnsi="宋体"/>
          <w:color w:val="000000"/>
        </w:rPr>
        <w:tab/>
      </w:r>
      <w:r>
        <w:rPr>
          <w:rFonts w:ascii="宋体" w:hAnsi="宋体"/>
          <w:color w:val="000000"/>
        </w:rPr>
        <w:t>C. 充足的空气</w:t>
      </w:r>
      <w:r>
        <w:rPr>
          <w:rFonts w:ascii="宋体" w:hAnsi="宋体"/>
          <w:color w:val="000000"/>
        </w:rPr>
        <w:tab/>
      </w:r>
      <w:r>
        <w:rPr>
          <w:rFonts w:ascii="宋体" w:hAnsi="宋体"/>
          <w:color w:val="000000"/>
        </w:rPr>
        <w:t>D. 完整的活的胚</w:t>
      </w:r>
    </w:p>
    <w:p w14:paraId="2F51E559">
      <w:pPr>
        <w:spacing w:line="360" w:lineRule="auto"/>
        <w:textAlignment w:val="center"/>
        <w:rPr>
          <w:color w:val="000000"/>
        </w:rPr>
      </w:pPr>
      <w:r>
        <w:rPr>
          <w:color w:val="2E75B6"/>
        </w:rPr>
        <w:t>【答案】</w:t>
      </w:r>
      <w:r>
        <w:rPr>
          <w:color w:val="000000"/>
        </w:rPr>
        <w:t>D</w:t>
      </w:r>
    </w:p>
    <w:p w14:paraId="49BEB6D5">
      <w:pPr>
        <w:spacing w:line="360" w:lineRule="auto"/>
        <w:textAlignment w:val="center"/>
        <w:rPr>
          <w:color w:val="000000"/>
        </w:rPr>
      </w:pPr>
      <w:r>
        <w:rPr>
          <w:color w:val="2E75B6"/>
        </w:rPr>
        <w:t>【解析】</w:t>
      </w:r>
    </w:p>
    <w:p w14:paraId="1CFA98C1">
      <w:pPr>
        <w:spacing w:line="360" w:lineRule="auto"/>
        <w:textAlignment w:val="center"/>
        <w:rPr>
          <w:rFonts w:ascii="宋体" w:hAnsi="宋体"/>
          <w:color w:val="000000"/>
        </w:rPr>
      </w:pPr>
      <w:r>
        <w:rPr>
          <w:color w:val="000000"/>
        </w:rPr>
        <w:t>【分析】</w:t>
      </w:r>
      <w:r>
        <w:rPr>
          <w:rFonts w:ascii="宋体" w:hAnsi="宋体"/>
          <w:color w:val="000000"/>
        </w:rPr>
        <w:t>种子萌发的条件包括外界条件和自身条件。种子具有活的完整的胚是种子萌发的自身条件。</w:t>
      </w:r>
    </w:p>
    <w:p w14:paraId="54A82862">
      <w:pPr>
        <w:spacing w:line="360" w:lineRule="auto"/>
        <w:textAlignment w:val="center"/>
        <w:rPr>
          <w:rFonts w:ascii="宋体" w:hAnsi="宋体"/>
          <w:color w:val="000000"/>
        </w:rPr>
      </w:pPr>
      <w:r>
        <w:rPr>
          <w:color w:val="000000"/>
        </w:rPr>
        <w:t>【详解】</w:t>
      </w:r>
      <w:r>
        <w:rPr>
          <w:rFonts w:ascii="宋体" w:hAnsi="宋体"/>
          <w:color w:val="000000"/>
        </w:rPr>
        <w:t>种子萌发的条件包括外界条件和自身条件。充足的空气、一定的水分、适宜的温度，都是种子萌发的环境条件；种子具有活的完整的胚是种子萌发的自身条件。因此，种子萌发的自身条件是种子具有活的完整的胚。故选D。</w:t>
      </w:r>
    </w:p>
    <w:p w14:paraId="0088836A">
      <w:pPr>
        <w:spacing w:line="360" w:lineRule="auto"/>
        <w:textAlignment w:val="center"/>
        <w:rPr>
          <w:rFonts w:ascii="宋体" w:hAnsi="宋体"/>
          <w:color w:val="000000"/>
        </w:rPr>
      </w:pPr>
      <w:r>
        <w:rPr>
          <w:color w:val="000000"/>
        </w:rPr>
        <w:t>【点睛】</w:t>
      </w:r>
      <w:r>
        <w:rPr>
          <w:rFonts w:ascii="宋体" w:hAnsi="宋体"/>
          <w:color w:val="000000"/>
        </w:rPr>
        <w:t>本题主要考查种子萌发的条件和过程。解题的关键是掌握种子萌发的条件。</w:t>
      </w:r>
    </w:p>
    <w:p w14:paraId="7C288A57">
      <w:pPr>
        <w:spacing w:line="360" w:lineRule="auto"/>
        <w:jc w:val="left"/>
        <w:textAlignment w:val="center"/>
        <w:rPr>
          <w:rFonts w:ascii="宋体" w:hAnsi="宋体"/>
          <w:color w:val="000000"/>
        </w:rPr>
      </w:pPr>
      <w:r>
        <w:rPr>
          <w:color w:val="000000"/>
        </w:rPr>
        <w:t xml:space="preserve">10. </w:t>
      </w:r>
      <w:r>
        <w:rPr>
          <w:rFonts w:ascii="宋体" w:hAnsi="宋体"/>
          <w:color w:val="000000"/>
        </w:rPr>
        <w:t>无脊椎动物与脊椎动物的主要区别是（　　）</w:t>
      </w:r>
    </w:p>
    <w:p w14:paraId="65228547">
      <w:pPr>
        <w:tabs>
          <w:tab w:val="left" w:pos="4873"/>
        </w:tabs>
        <w:spacing w:line="360" w:lineRule="auto"/>
        <w:jc w:val="left"/>
        <w:textAlignment w:val="center"/>
        <w:rPr>
          <w:rFonts w:ascii="宋体" w:hAnsi="宋体"/>
          <w:color w:val="000000"/>
        </w:rPr>
      </w:pPr>
      <w:r>
        <w:rPr>
          <w:rFonts w:ascii="宋体" w:hAnsi="宋体"/>
          <w:color w:val="000000"/>
        </w:rPr>
        <w:t>A. 体内有无脊椎骨</w:t>
      </w:r>
      <w:r>
        <w:rPr>
          <w:rFonts w:ascii="宋体" w:hAnsi="宋体"/>
          <w:color w:val="000000"/>
        </w:rPr>
        <w:tab/>
      </w:r>
      <w:r>
        <w:rPr>
          <w:rFonts w:ascii="宋体" w:hAnsi="宋体"/>
          <w:color w:val="000000"/>
        </w:rPr>
        <w:t>B. 用鳃呼吸还是用肺呼吸</w:t>
      </w:r>
    </w:p>
    <w:p w14:paraId="6A919279">
      <w:pPr>
        <w:tabs>
          <w:tab w:val="left" w:pos="4873"/>
        </w:tabs>
        <w:spacing w:line="360" w:lineRule="auto"/>
        <w:jc w:val="left"/>
        <w:textAlignment w:val="center"/>
        <w:rPr>
          <w:rFonts w:ascii="宋体" w:hAnsi="宋体"/>
          <w:color w:val="000000"/>
        </w:rPr>
      </w:pPr>
      <w:r>
        <w:rPr>
          <w:rFonts w:ascii="宋体" w:hAnsi="宋体"/>
          <w:color w:val="000000"/>
        </w:rPr>
        <w:t>C. 体表是鳞片还是皮肤</w:t>
      </w:r>
      <w:r>
        <w:rPr>
          <w:rFonts w:ascii="宋体" w:hAnsi="宋体"/>
          <w:color w:val="000000"/>
        </w:rPr>
        <w:tab/>
      </w:r>
      <w:r>
        <w:rPr>
          <w:rFonts w:ascii="宋体" w:hAnsi="宋体"/>
          <w:color w:val="000000"/>
        </w:rPr>
        <w:t>D. 是卵生还是胎生</w:t>
      </w:r>
    </w:p>
    <w:p w14:paraId="2C16846F">
      <w:pPr>
        <w:spacing w:line="360" w:lineRule="auto"/>
        <w:textAlignment w:val="center"/>
        <w:rPr>
          <w:color w:val="000000"/>
        </w:rPr>
      </w:pPr>
      <w:r>
        <w:rPr>
          <w:color w:val="2E75B6"/>
        </w:rPr>
        <w:t>【答案】</w:t>
      </w:r>
      <w:r>
        <w:rPr>
          <w:color w:val="000000"/>
        </w:rPr>
        <w:t>A</w:t>
      </w:r>
    </w:p>
    <w:p w14:paraId="2282D5B6">
      <w:pPr>
        <w:spacing w:line="360" w:lineRule="auto"/>
        <w:textAlignment w:val="center"/>
        <w:rPr>
          <w:color w:val="000000"/>
        </w:rPr>
      </w:pPr>
      <w:r>
        <w:rPr>
          <w:color w:val="2E75B6"/>
        </w:rPr>
        <w:t>【解析】</w:t>
      </w:r>
    </w:p>
    <w:p w14:paraId="1ACD9487">
      <w:pPr>
        <w:spacing w:line="360" w:lineRule="auto"/>
        <w:jc w:val="left"/>
        <w:textAlignment w:val="center"/>
        <w:rPr>
          <w:color w:val="000000"/>
        </w:rPr>
      </w:pPr>
      <w:r>
        <w:rPr>
          <w:color w:val="000000"/>
        </w:rPr>
        <w:t>【分析】（1）无脊椎动物：身体内没有由脊椎骨组成的脊柱的动物。</w:t>
      </w:r>
    </w:p>
    <w:p w14:paraId="45DABA34">
      <w:pPr>
        <w:spacing w:line="360" w:lineRule="auto"/>
        <w:jc w:val="left"/>
        <w:textAlignment w:val="center"/>
        <w:rPr>
          <w:color w:val="000000"/>
        </w:rPr>
      </w:pPr>
      <w:r>
        <w:rPr>
          <w:color w:val="000000"/>
        </w:rPr>
        <w:t>（2）脊椎动物身体内有由脊椎骨组成的脊柱，包括鱼类、两栖类、爬行类、鸟类和哺乳类。</w:t>
      </w:r>
    </w:p>
    <w:p w14:paraId="700A8164">
      <w:pPr>
        <w:spacing w:line="360" w:lineRule="auto"/>
        <w:jc w:val="left"/>
        <w:textAlignment w:val="center"/>
        <w:rPr>
          <w:color w:val="000000"/>
        </w:rPr>
      </w:pPr>
      <w:r>
        <w:rPr>
          <w:color w:val="000000"/>
        </w:rPr>
        <w:t>【详解】根据动物的体内有无脊椎骨构成的脊柱，可以把动物分为脊椎动物和无脊椎动物两大类。无脊椎动物的身体内没有由脊椎骨组成的脊柱的动物。如：腔肠动物、扁形动物、线形动物、环节动物、软体动物、节肢动物等。脊椎动物的身体内有由脊椎骨组成的脊柱的动物。包括鱼类、两栖类、爬行类、鸟类和哺乳类。所以，无脊椎动物与脊椎动物的主要区别是：体内有无脊椎骨。</w:t>
      </w:r>
    </w:p>
    <w:p w14:paraId="67674E48">
      <w:pPr>
        <w:spacing w:line="360" w:lineRule="auto"/>
        <w:jc w:val="left"/>
        <w:textAlignment w:val="center"/>
        <w:rPr>
          <w:color w:val="000000"/>
        </w:rPr>
      </w:pPr>
      <w:r>
        <w:rPr>
          <w:color w:val="000000"/>
        </w:rPr>
        <w:t>故选A。</w:t>
      </w:r>
    </w:p>
    <w:p w14:paraId="2AD29BC1">
      <w:pPr>
        <w:spacing w:line="360" w:lineRule="auto"/>
        <w:jc w:val="left"/>
        <w:textAlignment w:val="center"/>
        <w:rPr>
          <w:rFonts w:ascii="宋体" w:hAnsi="宋体"/>
          <w:b/>
          <w:color w:val="000000"/>
          <w:sz w:val="24"/>
        </w:rPr>
      </w:pPr>
      <w:r>
        <w:rPr>
          <w:rFonts w:ascii="宋体" w:hAnsi="宋体"/>
          <w:b/>
          <w:color w:val="000000"/>
          <w:sz w:val="24"/>
        </w:rPr>
        <w:t>二、识图作答：（</w:t>
      </w:r>
      <w:r>
        <w:rPr>
          <w:rFonts w:eastAsia="Times New Roman" w:cs="Times New Roman"/>
          <w:b/>
          <w:color w:val="000000"/>
          <w:sz w:val="24"/>
        </w:rPr>
        <w:t>11-14</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0F3FEA71">
      <w:pPr>
        <w:spacing w:line="360" w:lineRule="auto"/>
        <w:jc w:val="left"/>
        <w:textAlignment w:val="center"/>
        <w:rPr>
          <w:rFonts w:ascii="宋体" w:hAnsi="宋体"/>
          <w:color w:val="000000"/>
        </w:rPr>
      </w:pPr>
      <w:r>
        <w:rPr>
          <w:color w:val="000000"/>
        </w:rPr>
        <w:t xml:space="preserve">11. </w:t>
      </w:r>
      <w:r>
        <w:rPr>
          <w:rFonts w:ascii="宋体" w:hAnsi="宋体"/>
          <w:color w:val="000000"/>
        </w:rPr>
        <w:t>显微镜能帮助我们观察到用肉眼无法看到的细微结构。下图分别为镜头、显微镜和在显微镜下看到的细胞图像，请据图回答：</w:t>
      </w:r>
    </w:p>
    <w:p w14:paraId="42C77061">
      <w:pPr>
        <w:spacing w:line="360" w:lineRule="auto"/>
        <w:jc w:val="left"/>
        <w:textAlignment w:val="center"/>
        <w:rPr>
          <w:color w:val="000000"/>
        </w:rPr>
      </w:pPr>
      <w:r>
        <w:rPr>
          <w:color w:val="000000"/>
        </w:rPr>
        <w:drawing>
          <wp:inline distT="0" distB="0" distL="114300" distR="114300">
            <wp:extent cx="4819650" cy="2343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819650" cy="2343150"/>
                    </a:xfrm>
                    <a:prstGeom prst="rect">
                      <a:avLst/>
                    </a:prstGeom>
                  </pic:spPr>
                </pic:pic>
              </a:graphicData>
            </a:graphic>
          </wp:inline>
        </w:drawing>
      </w:r>
    </w:p>
    <w:p w14:paraId="1ABCA3CD">
      <w:pPr>
        <w:spacing w:line="360" w:lineRule="auto"/>
        <w:jc w:val="left"/>
        <w:textAlignment w:val="center"/>
        <w:rPr>
          <w:rFonts w:ascii="宋体" w:hAnsi="宋体"/>
          <w:color w:val="000000"/>
        </w:rPr>
      </w:pPr>
      <w:r>
        <w:rPr>
          <w:color w:val="000000"/>
        </w:rPr>
        <w:t>（1）</w:t>
      </w:r>
      <w:r>
        <w:rPr>
          <w:rFonts w:ascii="宋体" w:hAnsi="宋体"/>
          <w:color w:val="000000"/>
        </w:rPr>
        <w:t>甲图中的镜头能使物像放大的最大倍数是</w:t>
      </w:r>
      <w:r>
        <w:rPr>
          <w:color w:val="000000"/>
        </w:rPr>
        <w:t>___________</w:t>
      </w:r>
      <w:r>
        <w:rPr>
          <w:rFonts w:ascii="宋体" w:hAnsi="宋体"/>
          <w:color w:val="000000"/>
        </w:rPr>
        <w:t>倍；</w:t>
      </w:r>
    </w:p>
    <w:p w14:paraId="16EEDE81">
      <w:pPr>
        <w:spacing w:line="360" w:lineRule="auto"/>
        <w:jc w:val="left"/>
        <w:textAlignment w:val="center"/>
        <w:rPr>
          <w:rFonts w:ascii="宋体" w:hAnsi="宋体"/>
          <w:color w:val="000000"/>
        </w:rPr>
      </w:pPr>
      <w:r>
        <w:rPr>
          <w:color w:val="000000"/>
        </w:rPr>
        <w:t>（2）</w:t>
      </w:r>
      <w:r>
        <w:rPr>
          <w:rFonts w:ascii="宋体" w:hAnsi="宋体"/>
          <w:color w:val="000000"/>
        </w:rPr>
        <w:t>使用显微镜观察，下降镜筒时眼睛要注视乙图中的</w:t>
      </w:r>
      <w:r>
        <w:rPr>
          <w:rFonts w:eastAsia="Times New Roman" w:cs="Times New Roman"/>
          <w:color w:val="000000"/>
        </w:rPr>
        <w:t>[]</w:t>
      </w:r>
      <w:r>
        <w:rPr>
          <w:color w:val="000000"/>
        </w:rPr>
        <w:t>___________</w:t>
      </w:r>
      <w:r>
        <w:rPr>
          <w:rFonts w:ascii="宋体" w:hAnsi="宋体"/>
          <w:color w:val="000000"/>
        </w:rPr>
        <w:t>；</w:t>
      </w:r>
    </w:p>
    <w:p w14:paraId="1D1E3444">
      <w:pPr>
        <w:spacing w:line="360" w:lineRule="auto"/>
        <w:jc w:val="left"/>
        <w:textAlignment w:val="center"/>
        <w:rPr>
          <w:rFonts w:ascii="宋体" w:hAnsi="宋体"/>
          <w:color w:val="000000"/>
        </w:rPr>
      </w:pPr>
      <w:r>
        <w:rPr>
          <w:color w:val="000000"/>
        </w:rPr>
        <w:t>（3）</w:t>
      </w:r>
      <w:r>
        <w:rPr>
          <w:rFonts w:ascii="宋体" w:hAnsi="宋体"/>
          <w:color w:val="000000"/>
        </w:rPr>
        <w:t>丙图中观察到的是洋葱鳞片叶表皮细胞，与人的口腔上皮细胞相比较，二者在结构上的不同点是</w:t>
      </w:r>
      <w:r>
        <w:rPr>
          <w:color w:val="000000"/>
        </w:rPr>
        <w:t>___________</w:t>
      </w:r>
      <w:r>
        <w:rPr>
          <w:rFonts w:ascii="宋体" w:hAnsi="宋体"/>
          <w:color w:val="000000"/>
        </w:rPr>
        <w:t>（写出一点即可）；</w:t>
      </w:r>
    </w:p>
    <w:p w14:paraId="4CA2A4A6">
      <w:pPr>
        <w:spacing w:line="360" w:lineRule="auto"/>
        <w:jc w:val="left"/>
        <w:textAlignment w:val="center"/>
        <w:rPr>
          <w:rFonts w:ascii="宋体" w:hAnsi="宋体"/>
          <w:color w:val="000000"/>
        </w:rPr>
      </w:pPr>
      <w:r>
        <w:rPr>
          <w:color w:val="000000"/>
        </w:rPr>
        <w:t>（4）</w:t>
      </w:r>
      <w:r>
        <w:rPr>
          <w:rFonts w:ascii="宋体" w:hAnsi="宋体"/>
          <w:color w:val="000000"/>
        </w:rPr>
        <w:t>观察丙图时要滴加</w:t>
      </w:r>
      <w:r>
        <w:rPr>
          <w:color w:val="000000"/>
        </w:rPr>
        <w:t>___________</w:t>
      </w:r>
      <w:r>
        <w:rPr>
          <w:rFonts w:ascii="宋体" w:hAnsi="宋体"/>
          <w:color w:val="000000"/>
        </w:rPr>
        <w:t>染色，丙图中观察到染色最深近似球形</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结构是</w:t>
      </w:r>
      <w:r>
        <w:rPr>
          <w:color w:val="000000"/>
        </w:rPr>
        <w:t>___________</w:t>
      </w:r>
      <w:r>
        <w:rPr>
          <w:rFonts w:ascii="宋体" w:hAnsi="宋体"/>
          <w:color w:val="000000"/>
        </w:rPr>
        <w:t>。</w:t>
      </w:r>
    </w:p>
    <w:p w14:paraId="14CD3CDA">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400</w:t>
      </w:r>
      <w:r>
        <w:rPr>
          <w:color w:val="000000"/>
        </w:rPr>
        <w:t xml:space="preserve">    （2）</w:t>
      </w:r>
      <w:r>
        <w:rPr>
          <w:rFonts w:eastAsia="Times New Roman" w:cs="Times New Roman"/>
          <w:color w:val="000000"/>
        </w:rPr>
        <w:t>b</w:t>
      </w:r>
      <w:r>
        <w:rPr>
          <w:rFonts w:ascii="宋体" w:hAnsi="宋体"/>
          <w:color w:val="000000"/>
        </w:rPr>
        <w:t>物镜</w:t>
      </w:r>
      <w:r>
        <w:rPr>
          <w:color w:val="000000"/>
        </w:rPr>
        <w:t xml:space="preserve">    </w:t>
      </w:r>
    </w:p>
    <w:p w14:paraId="085D3ABD">
      <w:pPr>
        <w:spacing w:line="360" w:lineRule="auto"/>
        <w:textAlignment w:val="center"/>
        <w:rPr>
          <w:rFonts w:ascii="宋体" w:hAnsi="宋体"/>
          <w:color w:val="000000"/>
        </w:rPr>
      </w:pPr>
      <w:r>
        <w:rPr>
          <w:color w:val="000000"/>
        </w:rPr>
        <w:t>（3）</w:t>
      </w:r>
      <w:r>
        <w:rPr>
          <w:rFonts w:ascii="宋体" w:hAnsi="宋体"/>
          <w:color w:val="000000"/>
        </w:rPr>
        <w:t>植物细胞有细胞壁和液泡</w:t>
      </w:r>
      <w:r>
        <w:rPr>
          <w:color w:val="000000"/>
        </w:rPr>
        <w:t xml:space="preserve">    </w:t>
      </w:r>
    </w:p>
    <w:p w14:paraId="543D963D">
      <w:pPr>
        <w:spacing w:line="360" w:lineRule="auto"/>
        <w:textAlignment w:val="center"/>
        <w:rPr>
          <w:rFonts w:ascii="宋体" w:hAnsi="宋体"/>
          <w:color w:val="000000"/>
        </w:rPr>
      </w:pPr>
      <w:r>
        <w:rPr>
          <w:color w:val="000000"/>
        </w:rPr>
        <w:t xml:space="preserve">（4）    ①. </w:t>
      </w:r>
      <w:r>
        <w:rPr>
          <w:rFonts w:ascii="宋体" w:hAnsi="宋体"/>
          <w:color w:val="000000"/>
        </w:rPr>
        <w:t>碘液</w:t>
      </w:r>
      <w:r>
        <w:rPr>
          <w:color w:val="000000"/>
        </w:rPr>
        <w:t xml:space="preserve">    ②. </w:t>
      </w:r>
      <w:r>
        <w:rPr>
          <w:rFonts w:ascii="宋体" w:hAnsi="宋体"/>
          <w:color w:val="000000"/>
        </w:rPr>
        <w:t>细胞核</w:t>
      </w:r>
    </w:p>
    <w:p w14:paraId="27BDBBDB">
      <w:pPr>
        <w:spacing w:line="360" w:lineRule="auto"/>
        <w:textAlignment w:val="center"/>
        <w:rPr>
          <w:color w:val="000000"/>
        </w:rPr>
      </w:pPr>
      <w:r>
        <w:rPr>
          <w:color w:val="2E75B6"/>
        </w:rPr>
        <w:t>【解析】</w:t>
      </w:r>
    </w:p>
    <w:p w14:paraId="61F8BA6C">
      <w:pPr>
        <w:spacing w:line="360" w:lineRule="auto"/>
        <w:jc w:val="left"/>
        <w:textAlignment w:val="center"/>
        <w:rPr>
          <w:color w:val="000000"/>
        </w:rPr>
      </w:pPr>
      <w:r>
        <w:rPr>
          <w:color w:val="000000"/>
        </w:rPr>
        <w:t>【分析】1．目镜没有螺纹，它直接插在镜筒的顶端，放大倍数低的长，放大倍数高的短。物镜上有螺纹，安装在转换器上，放大倍数低的短，放大倍数高的长。题图甲中，①是低倍目镜，②是高倍目镜，③是高倍物镜，④是低倍物镜。</w:t>
      </w:r>
    </w:p>
    <w:p w14:paraId="636F6E77">
      <w:pPr>
        <w:spacing w:line="360" w:lineRule="auto"/>
        <w:jc w:val="left"/>
        <w:textAlignment w:val="center"/>
        <w:rPr>
          <w:color w:val="000000"/>
        </w:rPr>
      </w:pPr>
      <w:r>
        <w:rPr>
          <w:color w:val="000000"/>
        </w:rPr>
        <w:t>2．图乙中：a目镜，b物镜，c反光镜，d粗准焦螺旋，e细准焦螺旋。</w:t>
      </w:r>
    </w:p>
    <w:p w14:paraId="536E78DD">
      <w:pPr>
        <w:spacing w:line="360" w:lineRule="auto"/>
        <w:jc w:val="left"/>
        <w:textAlignment w:val="center"/>
        <w:rPr>
          <w:color w:val="000000"/>
        </w:rPr>
      </w:pPr>
      <w:r>
        <w:rPr>
          <w:color w:val="000000"/>
        </w:rPr>
        <w:t>【小问1详解】</w:t>
      </w:r>
    </w:p>
    <w:p w14:paraId="7233BE7A">
      <w:pPr>
        <w:spacing w:line="360" w:lineRule="auto"/>
        <w:jc w:val="left"/>
        <w:textAlignment w:val="center"/>
        <w:rPr>
          <w:color w:val="000000"/>
        </w:rPr>
      </w:pPr>
      <w:r>
        <w:rPr>
          <w:color w:val="000000"/>
        </w:rPr>
        <w:t>显微镜的放大倍数=目镜放大倍数×物镜放大倍数。所以，甲图中的镜头能使物像放大的最大倍数是：10（②高倍目镜）×40（③高倍物镜）=400倍。</w:t>
      </w:r>
    </w:p>
    <w:p w14:paraId="176D165F">
      <w:pPr>
        <w:spacing w:line="360" w:lineRule="auto"/>
        <w:jc w:val="left"/>
        <w:textAlignment w:val="center"/>
        <w:rPr>
          <w:color w:val="000000"/>
        </w:rPr>
      </w:pPr>
      <w:r>
        <w:rPr>
          <w:color w:val="000000"/>
        </w:rPr>
        <w:t>【小问2详解】</w:t>
      </w:r>
    </w:p>
    <w:p w14:paraId="231B0D7F">
      <w:pPr>
        <w:spacing w:line="360" w:lineRule="auto"/>
        <w:jc w:val="left"/>
        <w:textAlignment w:val="center"/>
        <w:rPr>
          <w:color w:val="000000"/>
        </w:rPr>
      </w:pPr>
      <w:r>
        <w:rPr>
          <w:color w:val="000000"/>
        </w:rPr>
        <w:t>在转动粗准焦螺旋下降镜筒的过程中，双眼应从侧面看着[b]物镜，以免压坏玻片标本或损坏物镜镜头。</w:t>
      </w:r>
    </w:p>
    <w:p w14:paraId="1D714452">
      <w:pPr>
        <w:spacing w:line="360" w:lineRule="auto"/>
        <w:jc w:val="left"/>
        <w:textAlignment w:val="center"/>
        <w:rPr>
          <w:color w:val="000000"/>
        </w:rPr>
      </w:pPr>
      <w:r>
        <w:rPr>
          <w:color w:val="000000"/>
        </w:rPr>
        <w:t>【小问3详解】</w:t>
      </w:r>
    </w:p>
    <w:p w14:paraId="5A659564">
      <w:pPr>
        <w:spacing w:line="360" w:lineRule="auto"/>
        <w:jc w:val="left"/>
        <w:textAlignment w:val="center"/>
        <w:rPr>
          <w:color w:val="000000"/>
        </w:rPr>
      </w:pPr>
      <w:r>
        <w:rPr>
          <w:color w:val="000000"/>
        </w:rPr>
        <w:t>洋葱表皮细胞具有：细胞壁、细胞膜、细胞质、细胞核、线粒体、液泡，但没有叶绿体。人的口腔上皮细胞的结构包括：细胞膜、细胞质、细胞核、线粒体。所以，丙图中观察到的是洋葱鳞片叶表皮细胞，与人的口腔上皮细胞相比较，二者在结构上的不同点是：植物细胞有细胞壁和液泡（写出一点即可）。</w:t>
      </w:r>
    </w:p>
    <w:p w14:paraId="4541A8DC">
      <w:pPr>
        <w:spacing w:line="360" w:lineRule="auto"/>
        <w:jc w:val="left"/>
        <w:textAlignment w:val="center"/>
        <w:rPr>
          <w:color w:val="000000"/>
        </w:rPr>
      </w:pPr>
      <w:r>
        <w:rPr>
          <w:color w:val="000000"/>
        </w:rPr>
        <w:drawing>
          <wp:inline distT="0" distB="0" distL="114300" distR="114300">
            <wp:extent cx="95250" cy="17145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95250" cy="171450"/>
                    </a:xfrm>
                    <a:prstGeom prst="rect">
                      <a:avLst/>
                    </a:prstGeom>
                  </pic:spPr>
                </pic:pic>
              </a:graphicData>
            </a:graphic>
          </wp:inline>
        </w:drawing>
      </w:r>
      <w:r>
        <w:rPr>
          <w:color w:val="000000"/>
        </w:rPr>
        <w:t>小问4详解】</w:t>
      </w:r>
    </w:p>
    <w:p w14:paraId="1643410C">
      <w:pPr>
        <w:spacing w:line="360" w:lineRule="auto"/>
        <w:jc w:val="left"/>
        <w:textAlignment w:val="center"/>
        <w:rPr>
          <w:color w:val="000000"/>
        </w:rPr>
      </w:pPr>
      <w:r>
        <w:rPr>
          <w:color w:val="000000"/>
        </w:rPr>
        <w:t>为了便于观察洋葱鳞片叶内表皮细胞的结构，要对细胞进行染色。在盖玻片一侧加碘液，另一侧用吸水纸吸引，重复2～3次，使染液浸润到细胞标本的全部。用碘液染色，因为细胞核中的染色体很容易被碱性染料染成深色，因此在显微镜下观察细胞时，会发现细胞中染色最深的是细胞核。所以，观察丙图时要滴加碘液染色，丙图中观察到染色最深近似球形的结构是细胞核。</w:t>
      </w:r>
    </w:p>
    <w:p w14:paraId="0628E1DA">
      <w:pPr>
        <w:spacing w:line="360" w:lineRule="auto"/>
        <w:jc w:val="left"/>
        <w:textAlignment w:val="center"/>
        <w:rPr>
          <w:rFonts w:ascii="宋体" w:hAnsi="宋体"/>
          <w:color w:val="000000"/>
        </w:rPr>
      </w:pPr>
      <w:r>
        <w:rPr>
          <w:color w:val="000000"/>
        </w:rPr>
        <w:t xml:space="preserve">12. </w:t>
      </w:r>
      <w:r>
        <w:rPr>
          <w:rFonts w:ascii="宋体" w:hAnsi="宋体"/>
          <w:color w:val="000000"/>
        </w:rPr>
        <w:t>甲、乙图模拟的是呼吸运动情况，丙图表示呼吸系统的部分结构示意图，请据图回答下列问题。</w:t>
      </w:r>
    </w:p>
    <w:p w14:paraId="7E7D5920">
      <w:pPr>
        <w:spacing w:line="360" w:lineRule="auto"/>
        <w:jc w:val="left"/>
        <w:textAlignment w:val="center"/>
        <w:rPr>
          <w:color w:val="000000"/>
        </w:rPr>
      </w:pPr>
      <w:r>
        <w:rPr>
          <w:color w:val="000000"/>
        </w:rPr>
        <w:drawing>
          <wp:inline distT="0" distB="0" distL="114300" distR="114300">
            <wp:extent cx="4181475" cy="1581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181475" cy="1581150"/>
                    </a:xfrm>
                    <a:prstGeom prst="rect">
                      <a:avLst/>
                    </a:prstGeom>
                  </pic:spPr>
                </pic:pic>
              </a:graphicData>
            </a:graphic>
          </wp:inline>
        </w:drawing>
      </w:r>
    </w:p>
    <w:p w14:paraId="4BC6C7CA">
      <w:pPr>
        <w:spacing w:line="360" w:lineRule="auto"/>
        <w:jc w:val="left"/>
        <w:textAlignment w:val="center"/>
        <w:rPr>
          <w:rFonts w:ascii="宋体" w:hAnsi="宋体"/>
          <w:color w:val="000000"/>
        </w:rPr>
      </w:pPr>
      <w:r>
        <w:rPr>
          <w:color w:val="000000"/>
        </w:rPr>
        <w:t>（1）</w:t>
      </w:r>
      <w:r>
        <w:rPr>
          <w:rFonts w:ascii="宋体" w:hAnsi="宋体"/>
          <w:color w:val="000000"/>
        </w:rPr>
        <w:t>在甲图中，</w:t>
      </w:r>
      <w:r>
        <w:rPr>
          <w:rFonts w:eastAsia="Times New Roman" w:cs="Times New Roman"/>
          <w:color w:val="000000"/>
        </w:rPr>
        <w:t>D</w:t>
      </w:r>
      <w:r>
        <w:rPr>
          <w:rFonts w:ascii="宋体" w:hAnsi="宋体"/>
          <w:color w:val="000000"/>
        </w:rPr>
        <w:t>模拟的是</w:t>
      </w:r>
      <w:r>
        <w:rPr>
          <w:color w:val="000000"/>
        </w:rPr>
        <w:t>___________</w:t>
      </w:r>
      <w:r>
        <w:rPr>
          <w:rFonts w:ascii="宋体" w:hAnsi="宋体"/>
          <w:color w:val="000000"/>
        </w:rPr>
        <w:t>；</w:t>
      </w:r>
    </w:p>
    <w:p w14:paraId="3BC6B8F8">
      <w:pPr>
        <w:spacing w:line="360" w:lineRule="auto"/>
        <w:jc w:val="left"/>
        <w:textAlignment w:val="center"/>
        <w:rPr>
          <w:rFonts w:ascii="宋体" w:hAnsi="宋体"/>
          <w:color w:val="000000"/>
        </w:rPr>
      </w:pPr>
      <w:r>
        <w:rPr>
          <w:color w:val="000000"/>
        </w:rPr>
        <w:t>（2）</w:t>
      </w:r>
      <w:r>
        <w:rPr>
          <w:rFonts w:ascii="宋体" w:hAnsi="宋体"/>
          <w:color w:val="000000"/>
        </w:rPr>
        <w:t>乙图表示</w:t>
      </w:r>
      <w:r>
        <w:rPr>
          <w:color w:val="000000"/>
        </w:rPr>
        <w:t>___________</w:t>
      </w:r>
      <w:r>
        <w:rPr>
          <w:rFonts w:ascii="宋体" w:hAnsi="宋体"/>
          <w:color w:val="000000"/>
        </w:rPr>
        <w:t>（填“吸气”还是“呼气”）；</w:t>
      </w:r>
    </w:p>
    <w:p w14:paraId="3EC16AE0">
      <w:pPr>
        <w:spacing w:line="360" w:lineRule="auto"/>
        <w:jc w:val="left"/>
        <w:textAlignment w:val="center"/>
        <w:rPr>
          <w:rFonts w:ascii="宋体" w:hAnsi="宋体"/>
          <w:color w:val="000000"/>
        </w:rPr>
      </w:pPr>
      <w:r>
        <w:rPr>
          <w:color w:val="000000"/>
        </w:rPr>
        <w:t>（3）</w:t>
      </w:r>
      <w:r>
        <w:rPr>
          <w:rFonts w:ascii="宋体" w:hAnsi="宋体"/>
          <w:color w:val="000000"/>
        </w:rPr>
        <w:t>丙图中</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是</w:t>
      </w:r>
      <w:r>
        <w:rPr>
          <w:color w:val="000000"/>
        </w:rPr>
        <w:t>___________</w:t>
      </w:r>
      <w:r>
        <w:rPr>
          <w:rFonts w:ascii="宋体" w:hAnsi="宋体"/>
          <w:color w:val="000000"/>
        </w:rPr>
        <w:t>；图中</w:t>
      </w:r>
      <w:r>
        <w:rPr>
          <w:rFonts w:eastAsia="Times New Roman" w:cs="Times New Roman"/>
          <w:color w:val="000000"/>
        </w:rPr>
        <w:t>[</w:t>
      </w:r>
      <w:r>
        <w:rPr>
          <w:rFonts w:ascii="宋体" w:hAnsi="宋体"/>
          <w:color w:val="000000"/>
        </w:rPr>
        <w:t>④</w:t>
      </w:r>
      <w:r>
        <w:rPr>
          <w:rFonts w:eastAsia="Times New Roman" w:cs="Times New Roman"/>
          <w:color w:val="000000"/>
        </w:rPr>
        <w:t>]</w:t>
      </w:r>
      <w:r>
        <w:rPr>
          <w:rFonts w:ascii="宋体" w:hAnsi="宋体"/>
          <w:color w:val="000000"/>
        </w:rPr>
        <w:t>是</w:t>
      </w:r>
      <w:r>
        <w:rPr>
          <w:color w:val="000000"/>
        </w:rPr>
        <w:t>___________</w:t>
      </w:r>
      <w:r>
        <w:rPr>
          <w:rFonts w:ascii="宋体" w:hAnsi="宋体"/>
          <w:color w:val="000000"/>
        </w:rPr>
        <w:t>，它是进行气体交换的主要部位，经过此处的气体交换后，</w:t>
      </w:r>
      <w:r>
        <w:rPr>
          <w:rFonts w:eastAsia="Times New Roman" w:cs="Times New Roman"/>
          <w:color w:val="000000"/>
        </w:rPr>
        <w:t>E→F</w:t>
      </w:r>
      <w:r>
        <w:rPr>
          <w:rFonts w:ascii="宋体" w:hAnsi="宋体"/>
          <w:color w:val="000000"/>
        </w:rPr>
        <w:t>血液成分的变化是</w:t>
      </w:r>
      <w:r>
        <w:rPr>
          <w:color w:val="000000"/>
        </w:rPr>
        <w:t>___________</w:t>
      </w:r>
      <w:r>
        <w:rPr>
          <w:rFonts w:ascii="宋体" w:hAnsi="宋体"/>
          <w:color w:val="000000"/>
        </w:rPr>
        <w:t>。</w:t>
      </w:r>
    </w:p>
    <w:p w14:paraId="7248326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膈肌##膈</w:t>
      </w:r>
      <w:r>
        <w:rPr>
          <w:color w:val="000000"/>
        </w:rPr>
        <w:t xml:space="preserve">    </w:t>
      </w:r>
    </w:p>
    <w:p w14:paraId="2B6A2ACC">
      <w:pPr>
        <w:spacing w:line="360" w:lineRule="auto"/>
        <w:textAlignment w:val="center"/>
        <w:rPr>
          <w:rFonts w:ascii="宋体" w:hAnsi="宋体"/>
          <w:color w:val="000000"/>
        </w:rPr>
      </w:pPr>
      <w:r>
        <w:rPr>
          <w:color w:val="000000"/>
        </w:rPr>
        <w:t>（2）</w:t>
      </w:r>
      <w:r>
        <w:rPr>
          <w:rFonts w:ascii="宋体" w:hAnsi="宋体"/>
          <w:color w:val="000000"/>
        </w:rPr>
        <w:t>吸气</w:t>
      </w:r>
      <w:r>
        <w:rPr>
          <w:color w:val="000000"/>
        </w:rPr>
        <w:t xml:space="preserve">    （3）    ①. </w:t>
      </w:r>
      <w:r>
        <w:rPr>
          <w:rFonts w:ascii="宋体" w:hAnsi="宋体"/>
          <w:color w:val="000000"/>
        </w:rPr>
        <w:t>肺</w:t>
      </w:r>
      <w:r>
        <w:rPr>
          <w:color w:val="000000"/>
        </w:rPr>
        <w:t xml:space="preserve">    ②. </w:t>
      </w:r>
      <w:r>
        <w:rPr>
          <w:rFonts w:ascii="宋体" w:hAnsi="宋体"/>
          <w:color w:val="000000"/>
        </w:rPr>
        <w:t>肺泡</w:t>
      </w:r>
      <w:r>
        <w:rPr>
          <w:color w:val="000000"/>
        </w:rPr>
        <w:t xml:space="preserve">    ③. </w:t>
      </w:r>
      <w:r>
        <w:rPr>
          <w:rFonts w:ascii="宋体" w:hAnsi="宋体"/>
          <w:color w:val="000000"/>
        </w:rPr>
        <w:t>静脉血变为动脉血</w:t>
      </w:r>
    </w:p>
    <w:p w14:paraId="3076A46A">
      <w:pPr>
        <w:spacing w:line="360" w:lineRule="auto"/>
        <w:textAlignment w:val="center"/>
        <w:rPr>
          <w:color w:val="000000"/>
        </w:rPr>
      </w:pPr>
      <w:r>
        <w:rPr>
          <w:color w:val="2E75B6"/>
        </w:rPr>
        <w:t>【解析】</w:t>
      </w:r>
    </w:p>
    <w:p w14:paraId="7EB28C4C">
      <w:pPr>
        <w:spacing w:line="360" w:lineRule="auto"/>
        <w:jc w:val="left"/>
        <w:textAlignment w:val="center"/>
        <w:rPr>
          <w:color w:val="000000"/>
        </w:rPr>
      </w:pPr>
      <w:r>
        <w:rPr>
          <w:color w:val="000000"/>
        </w:rPr>
        <w:t>【分析】图甲中：A玻璃管代表的是气管，B代表支气管，C小气球代表的是肺，D橡皮膜代表的是膈肌。</w:t>
      </w:r>
    </w:p>
    <w:p w14:paraId="012856C8">
      <w:pPr>
        <w:spacing w:line="360" w:lineRule="auto"/>
        <w:jc w:val="left"/>
        <w:textAlignment w:val="center"/>
        <w:rPr>
          <w:color w:val="000000"/>
        </w:rPr>
      </w:pPr>
      <w:r>
        <w:rPr>
          <w:color w:val="000000"/>
        </w:rPr>
        <w:t>图乙中：表示吸气过程。</w:t>
      </w:r>
    </w:p>
    <w:p w14:paraId="743AC7A4">
      <w:pPr>
        <w:spacing w:line="360" w:lineRule="auto"/>
        <w:jc w:val="left"/>
        <w:textAlignment w:val="center"/>
        <w:rPr>
          <w:color w:val="000000"/>
        </w:rPr>
      </w:pPr>
      <w:r>
        <w:rPr>
          <w:color w:val="000000"/>
        </w:rPr>
        <w:t>图丙中：①喉，②气管，③肺，④肺泡，⑤肺泡壁和毛细血管壁，⑥肺泡周围的毛细血管；E动脉端，F静脉端。</w:t>
      </w:r>
    </w:p>
    <w:p w14:paraId="14B2B5CD">
      <w:pPr>
        <w:spacing w:line="360" w:lineRule="auto"/>
        <w:jc w:val="left"/>
        <w:textAlignment w:val="center"/>
        <w:rPr>
          <w:color w:val="000000"/>
        </w:rPr>
      </w:pPr>
      <w:r>
        <w:rPr>
          <w:color w:val="000000"/>
        </w:rPr>
        <w:t>【小问1详解】</w:t>
      </w:r>
    </w:p>
    <w:p w14:paraId="77468479">
      <w:pPr>
        <w:spacing w:line="360" w:lineRule="auto"/>
        <w:jc w:val="left"/>
        <w:textAlignment w:val="center"/>
        <w:rPr>
          <w:color w:val="000000"/>
        </w:rPr>
      </w:pPr>
      <w:r>
        <w:rPr>
          <w:color w:val="000000"/>
        </w:rPr>
        <w:t>结合分析可知，在甲图中，D模拟的是膈肌。</w:t>
      </w:r>
    </w:p>
    <w:p w14:paraId="25A100EF">
      <w:pPr>
        <w:spacing w:line="360" w:lineRule="auto"/>
        <w:jc w:val="left"/>
        <w:textAlignment w:val="center"/>
        <w:rPr>
          <w:color w:val="000000"/>
        </w:rPr>
      </w:pPr>
      <w:r>
        <w:rPr>
          <w:color w:val="000000"/>
        </w:rPr>
        <w:t>【小问2详解】</w:t>
      </w:r>
    </w:p>
    <w:p w14:paraId="1FDBD6CC">
      <w:pPr>
        <w:spacing w:line="360" w:lineRule="auto"/>
        <w:jc w:val="left"/>
        <w:textAlignment w:val="center"/>
        <w:rPr>
          <w:color w:val="000000"/>
        </w:rPr>
      </w:pPr>
      <w:r>
        <w:rPr>
          <w:color w:val="000000"/>
        </w:rPr>
        <w:t>膈肌与肋间肌收缩，引起胸腔前后、左右及上下径均增大，胸廓的容积扩大，肺随之扩张，造成肺内气压减小，小于外界大气压，外界气体进入肺内，形成主动的吸气运动。所以，乙图气球扩张，模拟了吸气过程。</w:t>
      </w:r>
    </w:p>
    <w:p w14:paraId="5BC5B5CF">
      <w:pPr>
        <w:spacing w:line="360" w:lineRule="auto"/>
        <w:jc w:val="left"/>
        <w:textAlignment w:val="center"/>
        <w:rPr>
          <w:color w:val="000000"/>
        </w:rPr>
      </w:pPr>
      <w:r>
        <w:rPr>
          <w:color w:val="000000"/>
        </w:rPr>
        <w:t>【小问3详解】</w:t>
      </w:r>
    </w:p>
    <w:p w14:paraId="1B7ECCD3">
      <w:pPr>
        <w:spacing w:line="360" w:lineRule="auto"/>
        <w:jc w:val="left"/>
        <w:textAlignment w:val="center"/>
        <w:rPr>
          <w:color w:val="000000"/>
        </w:rPr>
      </w:pPr>
      <w:r>
        <w:rPr>
          <w:color w:val="000000"/>
        </w:rPr>
        <w:t>肺是气体交换的主要场所，是呼吸系统的主要器官。肺由大量的肺泡组成，肺泡外面包绕着丰富的毛细血管，肺泡壁和毛细血管壁都很薄，是一层扁平上皮细胞，这样肺泡与血液很容易发生气体交换。肺泡中的氧气透过肺泡壁和毛细血管壁进入血液；同时血液中的二氧化碳也通过这些毛细血管壁和肺泡壁进入肺泡，然后随着呼气过程排出体外。这样，血液流经肺部毛细血管，进行气体交换后就由静脉血变成了动脉血。所以，丙图中[③]是肺；图中[④]是肺泡，它是进行气体交换的主要部位，经过此处的气体交换后，E→F血液成分的变化是静脉血变为动脉血。</w:t>
      </w:r>
    </w:p>
    <w:p w14:paraId="489083BE">
      <w:pPr>
        <w:spacing w:line="360" w:lineRule="auto"/>
        <w:jc w:val="left"/>
        <w:textAlignment w:val="center"/>
        <w:rPr>
          <w:rFonts w:ascii="宋体" w:hAnsi="宋体"/>
          <w:color w:val="000000"/>
        </w:rPr>
      </w:pPr>
      <w:r>
        <w:rPr>
          <w:color w:val="000000"/>
        </w:rPr>
        <w:t xml:space="preserve">13. </w:t>
      </w:r>
      <w:r>
        <w:rPr>
          <w:rFonts w:ascii="宋体" w:hAnsi="宋体"/>
          <w:color w:val="000000"/>
        </w:rPr>
        <w:t>甲图是泌尿系统示意图，乙图是尿液形成示意图，请据图回答以下问题：</w:t>
      </w:r>
    </w:p>
    <w:p w14:paraId="619C185C">
      <w:pPr>
        <w:spacing w:line="360" w:lineRule="auto"/>
        <w:jc w:val="left"/>
        <w:textAlignment w:val="center"/>
        <w:rPr>
          <w:color w:val="000000"/>
        </w:rPr>
      </w:pPr>
      <w:r>
        <w:rPr>
          <w:color w:val="000000"/>
        </w:rPr>
        <w:drawing>
          <wp:inline distT="0" distB="0" distL="114300" distR="114300">
            <wp:extent cx="19240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24050" cy="1666875"/>
                    </a:xfrm>
                    <a:prstGeom prst="rect">
                      <a:avLst/>
                    </a:prstGeom>
                  </pic:spPr>
                </pic:pic>
              </a:graphicData>
            </a:graphic>
          </wp:inline>
        </w:drawing>
      </w:r>
      <w:r>
        <w:rPr>
          <w:color w:val="000000"/>
        </w:rPr>
        <w:drawing>
          <wp:inline distT="0" distB="0" distL="114300" distR="114300">
            <wp:extent cx="4362450" cy="1638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362450" cy="1638300"/>
                    </a:xfrm>
                    <a:prstGeom prst="rect">
                      <a:avLst/>
                    </a:prstGeom>
                  </pic:spPr>
                </pic:pic>
              </a:graphicData>
            </a:graphic>
          </wp:inline>
        </w:drawing>
      </w:r>
    </w:p>
    <w:p w14:paraId="5D780E6A">
      <w:pPr>
        <w:spacing w:line="360" w:lineRule="auto"/>
        <w:jc w:val="left"/>
        <w:textAlignment w:val="center"/>
        <w:rPr>
          <w:rFonts w:ascii="宋体" w:hAnsi="宋体"/>
          <w:color w:val="000000"/>
        </w:rPr>
      </w:pPr>
      <w:r>
        <w:rPr>
          <w:color w:val="000000"/>
        </w:rPr>
        <w:t>（1）</w:t>
      </w:r>
      <w:r>
        <w:rPr>
          <w:rFonts w:ascii="宋体" w:hAnsi="宋体"/>
          <w:color w:val="000000"/>
        </w:rPr>
        <w:t>甲图中，尿液形成的主要场所是</w:t>
      </w:r>
      <w:r>
        <w:rPr>
          <w:rFonts w:eastAsia="Times New Roman" w:cs="Times New Roman"/>
          <w:color w:val="000000"/>
        </w:rPr>
        <w:t>[]</w:t>
      </w:r>
      <w:r>
        <w:rPr>
          <w:color w:val="000000"/>
        </w:rPr>
        <w:t>___________</w:t>
      </w:r>
      <w:r>
        <w:rPr>
          <w:rFonts w:ascii="宋体" w:hAnsi="宋体"/>
          <w:color w:val="000000"/>
        </w:rPr>
        <w:t>；肾单位是由乙图中的</w:t>
      </w:r>
      <w:r>
        <w:rPr>
          <w:color w:val="000000"/>
        </w:rPr>
        <w:t>___________</w:t>
      </w:r>
      <w:r>
        <w:rPr>
          <w:rFonts w:ascii="宋体" w:hAnsi="宋体"/>
          <w:color w:val="000000"/>
        </w:rPr>
        <w:t>构成（填数字序号）；</w:t>
      </w:r>
    </w:p>
    <w:p w14:paraId="285782FB">
      <w:pPr>
        <w:spacing w:line="360" w:lineRule="auto"/>
        <w:jc w:val="left"/>
        <w:textAlignment w:val="center"/>
        <w:rPr>
          <w:rFonts w:ascii="宋体" w:hAnsi="宋体"/>
          <w:color w:val="000000"/>
        </w:rPr>
      </w:pPr>
      <w:r>
        <w:rPr>
          <w:color w:val="000000"/>
        </w:rPr>
        <w:t>（2）</w:t>
      </w:r>
      <w:r>
        <w:rPr>
          <w:rFonts w:ascii="宋体" w:hAnsi="宋体"/>
          <w:color w:val="000000"/>
        </w:rPr>
        <w:t>乙图中，尿的形成过程主要包括</w:t>
      </w:r>
      <w:r>
        <w:rPr>
          <w:rFonts w:eastAsia="Times New Roman" w:cs="Times New Roman"/>
          <w:color w:val="000000"/>
        </w:rPr>
        <w:t>A</w:t>
      </w:r>
      <w:r>
        <w:rPr>
          <w:color w:val="000000"/>
        </w:rPr>
        <w:t>___________</w:t>
      </w:r>
      <w:r>
        <w:rPr>
          <w:rFonts w:ascii="宋体" w:hAnsi="宋体"/>
          <w:color w:val="000000"/>
        </w:rPr>
        <w:t>和</w:t>
      </w:r>
      <w:r>
        <w:rPr>
          <w:rFonts w:eastAsia="Times New Roman" w:cs="Times New Roman"/>
          <w:color w:val="000000"/>
        </w:rPr>
        <w:t>B</w:t>
      </w:r>
      <w:r>
        <w:rPr>
          <w:color w:val="000000"/>
        </w:rPr>
        <w:t>___________</w:t>
      </w:r>
      <w:r>
        <w:rPr>
          <w:rFonts w:ascii="宋体" w:hAnsi="宋体"/>
          <w:color w:val="000000"/>
        </w:rPr>
        <w:t>作用的两个连续阶段；</w:t>
      </w:r>
    </w:p>
    <w:p w14:paraId="42CD8AB2">
      <w:pPr>
        <w:spacing w:line="360" w:lineRule="auto"/>
        <w:jc w:val="left"/>
        <w:textAlignment w:val="center"/>
        <w:rPr>
          <w:rFonts w:ascii="宋体" w:hAnsi="宋体"/>
          <w:color w:val="000000"/>
        </w:rPr>
      </w:pPr>
      <w:r>
        <w:rPr>
          <w:color w:val="000000"/>
        </w:rPr>
        <w:t>（3）</w:t>
      </w:r>
      <w:r>
        <w:rPr>
          <w:rFonts w:ascii="宋体" w:hAnsi="宋体"/>
          <w:color w:val="000000"/>
        </w:rPr>
        <w:t>医生在检查某病人的尿液成分时，发现含有较多的血细胞和大分子蛋白质，最有可能病变的部位是乙图中</w:t>
      </w:r>
      <w:r>
        <w:rPr>
          <w:rFonts w:eastAsia="Times New Roman" w:cs="Times New Roman"/>
          <w:color w:val="000000"/>
        </w:rPr>
        <w:t>[]</w:t>
      </w:r>
      <w:r>
        <w:rPr>
          <w:color w:val="000000"/>
        </w:rPr>
        <w:t>___________</w:t>
      </w:r>
      <w:r>
        <w:rPr>
          <w:rFonts w:ascii="宋体" w:hAnsi="宋体"/>
          <w:color w:val="000000"/>
        </w:rPr>
        <w:t>。</w:t>
      </w:r>
    </w:p>
    <w:p w14:paraId="73F3BA97">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a</w:t>
      </w:r>
      <w:r>
        <w:rPr>
          <w:rFonts w:ascii="宋体" w:hAnsi="宋体"/>
          <w:color w:val="000000"/>
        </w:rPr>
        <w:t>肾脏</w:t>
      </w:r>
      <w:r>
        <w:rPr>
          <w:color w:val="000000"/>
        </w:rPr>
        <w:t xml:space="preserve">    ②. </w:t>
      </w:r>
      <w:r>
        <w:rPr>
          <w:rFonts w:ascii="宋体" w:hAnsi="宋体"/>
          <w:color w:val="000000"/>
        </w:rPr>
        <w:t>②③④</w:t>
      </w:r>
      <w:r>
        <w:rPr>
          <w:color w:val="000000"/>
        </w:rPr>
        <w:t xml:space="preserve">    </w:t>
      </w:r>
    </w:p>
    <w:p w14:paraId="168BE57C">
      <w:pPr>
        <w:spacing w:line="360" w:lineRule="auto"/>
        <w:textAlignment w:val="center"/>
        <w:rPr>
          <w:rFonts w:ascii="宋体" w:hAnsi="宋体"/>
          <w:color w:val="000000"/>
        </w:rPr>
      </w:pPr>
      <w:r>
        <w:rPr>
          <w:color w:val="000000"/>
        </w:rPr>
        <w:t xml:space="preserve">（2）    ①. </w:t>
      </w:r>
      <w:r>
        <w:rPr>
          <w:rFonts w:ascii="宋体" w:hAnsi="宋体"/>
          <w:color w:val="000000"/>
        </w:rPr>
        <w:t>滤过##过滤</w:t>
      </w:r>
      <w:r>
        <w:rPr>
          <w:color w:val="000000"/>
        </w:rPr>
        <w:t xml:space="preserve">    ②. </w:t>
      </w:r>
      <w:r>
        <w:rPr>
          <w:rFonts w:ascii="宋体" w:hAnsi="宋体"/>
          <w:color w:val="000000"/>
        </w:rPr>
        <w:t>重吸收</w:t>
      </w:r>
      <w:r>
        <w:rPr>
          <w:color w:val="000000"/>
        </w:rPr>
        <w:t xml:space="preserve">    </w:t>
      </w:r>
    </w:p>
    <w:p w14:paraId="2336BC49">
      <w:pPr>
        <w:spacing w:line="360" w:lineRule="auto"/>
        <w:textAlignment w:val="center"/>
        <w:rPr>
          <w:rFonts w:ascii="宋体" w:hAnsi="宋体"/>
          <w:color w:val="000000"/>
        </w:rPr>
      </w:pPr>
      <w:r>
        <w:rPr>
          <w:color w:val="000000"/>
        </w:rPr>
        <w:t>（3）</w:t>
      </w:r>
      <w:r>
        <w:rPr>
          <w:rFonts w:ascii="宋体" w:hAnsi="宋体"/>
          <w:color w:val="000000"/>
        </w:rPr>
        <w:t>②肾小球</w:t>
      </w:r>
    </w:p>
    <w:p w14:paraId="5463C926">
      <w:pPr>
        <w:spacing w:line="360" w:lineRule="auto"/>
        <w:textAlignment w:val="center"/>
        <w:rPr>
          <w:color w:val="000000"/>
        </w:rPr>
      </w:pPr>
      <w:r>
        <w:rPr>
          <w:color w:val="2E75B6"/>
        </w:rPr>
        <w:t>【解析】</w:t>
      </w:r>
    </w:p>
    <w:p w14:paraId="7F0996F4">
      <w:pPr>
        <w:spacing w:line="360" w:lineRule="auto"/>
        <w:jc w:val="left"/>
        <w:textAlignment w:val="center"/>
        <w:rPr>
          <w:color w:val="000000"/>
        </w:rPr>
      </w:pPr>
      <w:r>
        <w:rPr>
          <w:color w:val="000000"/>
        </w:rPr>
        <w:t>【分析】图甲中：泌尿系统是由a肾脏、b输尿管、c膀胱、d尿道组成。</w:t>
      </w:r>
    </w:p>
    <w:p w14:paraId="27A5FB93">
      <w:pPr>
        <w:spacing w:line="360" w:lineRule="auto"/>
        <w:jc w:val="left"/>
        <w:textAlignment w:val="center"/>
        <w:rPr>
          <w:color w:val="000000"/>
        </w:rPr>
      </w:pPr>
      <w:r>
        <w:rPr>
          <w:color w:val="000000"/>
        </w:rPr>
        <w:t>图乙中：①入球小动脉，②肾小球，③肾小囊，④肾小管，⑤肾静脉，⑥收集管；A是肾小球（和肾小囊壁）的滤过作用，B是肾小管的重吸收作用。</w:t>
      </w:r>
    </w:p>
    <w:p w14:paraId="4B5DD006">
      <w:pPr>
        <w:spacing w:line="360" w:lineRule="auto"/>
        <w:jc w:val="left"/>
        <w:textAlignment w:val="center"/>
        <w:rPr>
          <w:color w:val="000000"/>
        </w:rPr>
      </w:pPr>
      <w:r>
        <w:rPr>
          <w:color w:val="000000"/>
        </w:rPr>
        <w:t>【小问1详解】</w:t>
      </w:r>
    </w:p>
    <w:p w14:paraId="0B79ED03">
      <w:pPr>
        <w:spacing w:line="360" w:lineRule="auto"/>
        <w:jc w:val="left"/>
        <w:textAlignment w:val="center"/>
        <w:rPr>
          <w:color w:val="000000"/>
        </w:rPr>
      </w:pPr>
      <w:r>
        <w:rPr>
          <w:color w:val="000000"/>
        </w:rPr>
        <w:t>肾脏是形成尿液的器官。肾脏由皮质、髓质和肾盂三部分构成，皮质位于表皮，里面是髓质，皮质和髓质构成肾实质。每个肾脏包括大约100万个结构和功能单位，叫做肾单位。每个肾单位由肾小体和肾小管组成，肾小体由肾小球和肾小囊组成。所以，甲图中，尿液形成的主要场所是[a]肾脏；肾单位是由乙图中的②肾小球、③肾小囊、④肾小管构成。</w:t>
      </w:r>
    </w:p>
    <w:p w14:paraId="45FA87BE">
      <w:pPr>
        <w:spacing w:line="360" w:lineRule="auto"/>
        <w:jc w:val="left"/>
        <w:textAlignment w:val="center"/>
        <w:rPr>
          <w:color w:val="000000"/>
        </w:rPr>
      </w:pPr>
      <w:r>
        <w:rPr>
          <w:color w:val="000000"/>
        </w:rPr>
        <w:t>【小问2详解】</w:t>
      </w:r>
    </w:p>
    <w:p w14:paraId="50235F48">
      <w:pPr>
        <w:spacing w:line="360" w:lineRule="auto"/>
        <w:jc w:val="left"/>
        <w:textAlignment w:val="center"/>
        <w:rPr>
          <w:color w:val="000000"/>
        </w:rPr>
      </w:pPr>
      <w:r>
        <w:rPr>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乙图中，尿的形成过程主要包括A滤过和B重吸收作用的两个连续阶段。</w:t>
      </w:r>
    </w:p>
    <w:p w14:paraId="35793AB4">
      <w:pPr>
        <w:spacing w:line="360" w:lineRule="auto"/>
        <w:jc w:val="left"/>
        <w:textAlignment w:val="center"/>
        <w:rPr>
          <w:color w:val="000000"/>
        </w:rPr>
      </w:pPr>
      <w:r>
        <w:rPr>
          <w:color w:val="000000"/>
        </w:rPr>
        <w:t>【小问3详解】</w:t>
      </w:r>
    </w:p>
    <w:p w14:paraId="76293FE8">
      <w:pPr>
        <w:spacing w:line="360" w:lineRule="auto"/>
        <w:jc w:val="left"/>
        <w:textAlignment w:val="center"/>
        <w:rPr>
          <w:color w:val="000000"/>
        </w:rPr>
      </w:pPr>
      <w:r>
        <w:rPr>
          <w:color w:val="000000"/>
        </w:rPr>
        <w:t>正常情况下肾小球不能过滤血细胞和大分子蛋白质，若肾小球病变，肾小球的通透性增大。原本不能过滤的血细胞和大分子蛋白质进入了肾小囊。而肾小管又不重吸收血细胞和大分子蛋白质，因此尿液中会出现血细胞和大分子蛋白质。所以，医生在检查某病人的尿液成分时，发现含有较多的血细胞和大分子蛋白质，最有可能病变的部位是乙图中[②]肾小球。</w:t>
      </w:r>
    </w:p>
    <w:p w14:paraId="4FFE55F3">
      <w:pPr>
        <w:spacing w:line="360" w:lineRule="auto"/>
        <w:jc w:val="left"/>
        <w:textAlignment w:val="center"/>
        <w:rPr>
          <w:rFonts w:ascii="宋体" w:hAnsi="宋体"/>
          <w:color w:val="000000"/>
        </w:rPr>
      </w:pPr>
      <w:r>
        <w:rPr>
          <w:color w:val="000000"/>
        </w:rPr>
        <w:t xml:space="preserve">14. </w:t>
      </w:r>
      <w:r>
        <w:rPr>
          <w:rFonts w:ascii="宋体" w:hAnsi="宋体"/>
          <w:color w:val="000000"/>
        </w:rPr>
        <w:t>下图所示是常见的几种植物，请据图回答问题：</w:t>
      </w:r>
    </w:p>
    <w:p w14:paraId="332E559A">
      <w:pPr>
        <w:spacing w:line="360" w:lineRule="auto"/>
        <w:jc w:val="left"/>
        <w:textAlignment w:val="center"/>
        <w:rPr>
          <w:color w:val="000000"/>
        </w:rPr>
      </w:pPr>
      <w:r>
        <w:rPr>
          <w:color w:val="000000"/>
        </w:rPr>
        <w:drawing>
          <wp:inline distT="0" distB="0" distL="114300" distR="114300">
            <wp:extent cx="5010150" cy="1543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010150" cy="1543050"/>
                    </a:xfrm>
                    <a:prstGeom prst="rect">
                      <a:avLst/>
                    </a:prstGeom>
                  </pic:spPr>
                </pic:pic>
              </a:graphicData>
            </a:graphic>
          </wp:inline>
        </w:drawing>
      </w:r>
    </w:p>
    <w:p w14:paraId="1B97B69B">
      <w:pPr>
        <w:spacing w:line="360" w:lineRule="auto"/>
        <w:jc w:val="left"/>
        <w:textAlignment w:val="center"/>
        <w:rPr>
          <w:rFonts w:ascii="宋体" w:hAnsi="宋体"/>
          <w:color w:val="000000"/>
        </w:rPr>
      </w:pPr>
      <w:r>
        <w:rPr>
          <w:color w:val="000000"/>
        </w:rPr>
        <w:t>（1）</w:t>
      </w:r>
      <w:r>
        <w:rPr>
          <w:rFonts w:ascii="宋体" w:hAnsi="宋体"/>
          <w:color w:val="000000"/>
        </w:rPr>
        <w:t>图中分布最广、种类最多、最高等的植物是</w:t>
      </w:r>
      <w:r>
        <w:rPr>
          <w:color w:val="000000"/>
        </w:rPr>
        <w:t>___________</w:t>
      </w:r>
      <w:r>
        <w:rPr>
          <w:rFonts w:ascii="宋体" w:hAnsi="宋体"/>
          <w:color w:val="000000"/>
        </w:rPr>
        <w:t>（填字母）；</w:t>
      </w:r>
    </w:p>
    <w:p w14:paraId="715859D3">
      <w:pPr>
        <w:spacing w:line="360" w:lineRule="auto"/>
        <w:jc w:val="left"/>
        <w:textAlignment w:val="center"/>
        <w:rPr>
          <w:rFonts w:ascii="宋体" w:hAnsi="宋体"/>
          <w:color w:val="000000"/>
        </w:rPr>
      </w:pPr>
      <w:r>
        <w:rPr>
          <w:color w:val="000000"/>
        </w:rPr>
        <w:t>（2）</w:t>
      </w:r>
      <w:r>
        <w:rPr>
          <w:rFonts w:ascii="宋体" w:hAnsi="宋体"/>
          <w:color w:val="000000"/>
        </w:rPr>
        <w:t>植物进化过程中，最初出现根、茎、叶并具有输导组织的植物是图中</w:t>
      </w:r>
      <w:r>
        <w:rPr>
          <w:color w:val="000000"/>
        </w:rPr>
        <w:t>___________</w:t>
      </w:r>
      <w:r>
        <w:rPr>
          <w:rFonts w:ascii="宋体" w:hAnsi="宋体"/>
          <w:color w:val="000000"/>
        </w:rPr>
        <w:t>；</w:t>
      </w:r>
    </w:p>
    <w:p w14:paraId="04D7DA6E">
      <w:pPr>
        <w:spacing w:line="360" w:lineRule="auto"/>
        <w:jc w:val="left"/>
        <w:textAlignment w:val="center"/>
        <w:rPr>
          <w:rFonts w:ascii="宋体" w:hAnsi="宋体"/>
          <w:color w:val="000000"/>
        </w:rPr>
      </w:pPr>
      <w:r>
        <w:rPr>
          <w:color w:val="000000"/>
        </w:rPr>
        <w:t>（3）</w:t>
      </w:r>
      <w:r>
        <w:rPr>
          <w:rFonts w:ascii="宋体" w:hAnsi="宋体"/>
          <w:color w:val="000000"/>
        </w:rPr>
        <w:t>油松的种子外没有果皮包被着，它属于</w:t>
      </w:r>
      <w:r>
        <w:rPr>
          <w:color w:val="000000"/>
        </w:rPr>
        <w:t>___________</w:t>
      </w:r>
      <w:r>
        <w:rPr>
          <w:rFonts w:ascii="宋体" w:hAnsi="宋体"/>
          <w:color w:val="000000"/>
        </w:rPr>
        <w:t>植物；</w:t>
      </w:r>
    </w:p>
    <w:p w14:paraId="60F908D8">
      <w:pPr>
        <w:spacing w:line="360" w:lineRule="auto"/>
        <w:jc w:val="left"/>
        <w:textAlignment w:val="center"/>
        <w:rPr>
          <w:rFonts w:ascii="宋体" w:hAnsi="宋体"/>
          <w:color w:val="000000"/>
        </w:rPr>
      </w:pPr>
      <w:r>
        <w:rPr>
          <w:color w:val="000000"/>
        </w:rPr>
        <w:t>（4）</w:t>
      </w:r>
      <w:r>
        <w:rPr>
          <w:rFonts w:ascii="宋体" w:hAnsi="宋体"/>
          <w:color w:val="000000"/>
        </w:rPr>
        <w:t>对二氧化硫等有毒气体非常敏感，可作为监测空气污染的指示植物的是</w:t>
      </w:r>
      <w:r>
        <w:rPr>
          <w:color w:val="000000"/>
        </w:rPr>
        <w:t>___________</w:t>
      </w:r>
      <w:r>
        <w:rPr>
          <w:rFonts w:ascii="宋体" w:hAnsi="宋体"/>
          <w:color w:val="000000"/>
        </w:rPr>
        <w:t>；</w:t>
      </w:r>
    </w:p>
    <w:p w14:paraId="2F078740">
      <w:pPr>
        <w:spacing w:line="360" w:lineRule="auto"/>
        <w:jc w:val="left"/>
        <w:textAlignment w:val="center"/>
        <w:rPr>
          <w:rFonts w:ascii="宋体" w:hAnsi="宋体"/>
          <w:color w:val="000000"/>
        </w:rPr>
      </w:pPr>
      <w:r>
        <w:rPr>
          <w:color w:val="000000"/>
        </w:rPr>
        <w:t>（5）</w:t>
      </w:r>
      <w:r>
        <w:rPr>
          <w:rFonts w:ascii="宋体" w:hAnsi="宋体"/>
          <w:color w:val="000000"/>
        </w:rPr>
        <w:t>图中的葫芦藓、肾蕨等不能产生种子，它们是用</w:t>
      </w:r>
      <w:r>
        <w:rPr>
          <w:color w:val="000000"/>
        </w:rPr>
        <w:t>___________</w:t>
      </w:r>
      <w:r>
        <w:rPr>
          <w:rFonts w:ascii="宋体" w:hAnsi="宋体"/>
          <w:color w:val="000000"/>
        </w:rPr>
        <w:t>繁殖后代。</w:t>
      </w:r>
    </w:p>
    <w:p w14:paraId="1B6FEA37">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AD</w:t>
      </w:r>
      <w:r>
        <w:rPr>
          <w:color w:val="000000"/>
        </w:rPr>
        <w:t xml:space="preserve">    （2）</w:t>
      </w:r>
      <w:r>
        <w:rPr>
          <w:rFonts w:ascii="宋体" w:hAnsi="宋体"/>
          <w:color w:val="000000"/>
        </w:rPr>
        <w:t>肾蕨</w:t>
      </w:r>
      <w:r>
        <w:rPr>
          <w:color w:val="000000"/>
        </w:rPr>
        <w:t xml:space="preserve">    </w:t>
      </w:r>
    </w:p>
    <w:p w14:paraId="59FC36DF">
      <w:pPr>
        <w:spacing w:line="360" w:lineRule="auto"/>
        <w:textAlignment w:val="center"/>
        <w:rPr>
          <w:rFonts w:ascii="宋体" w:hAnsi="宋体"/>
          <w:color w:val="000000"/>
        </w:rPr>
      </w:pPr>
      <w:r>
        <w:rPr>
          <w:color w:val="000000"/>
        </w:rPr>
        <w:t>（3）</w:t>
      </w:r>
      <w:r>
        <w:rPr>
          <w:rFonts w:ascii="宋体" w:hAnsi="宋体"/>
          <w:color w:val="000000"/>
        </w:rPr>
        <w:t>裸子</w:t>
      </w:r>
      <w:r>
        <w:rPr>
          <w:color w:val="000000"/>
        </w:rPr>
        <w:t xml:space="preserve">    （4）</w:t>
      </w:r>
      <w:r>
        <w:rPr>
          <w:rFonts w:ascii="宋体" w:hAnsi="宋体"/>
          <w:color w:val="000000"/>
        </w:rPr>
        <w:t>葫芦藓</w:t>
      </w:r>
      <w:r>
        <w:rPr>
          <w:color w:val="000000"/>
        </w:rPr>
        <w:t xml:space="preserve">    </w:t>
      </w:r>
    </w:p>
    <w:p w14:paraId="3C66C6A0">
      <w:pPr>
        <w:spacing w:line="360" w:lineRule="auto"/>
        <w:textAlignment w:val="center"/>
        <w:rPr>
          <w:rFonts w:ascii="宋体" w:hAnsi="宋体"/>
          <w:color w:val="000000"/>
        </w:rPr>
      </w:pPr>
      <w:r>
        <w:rPr>
          <w:color w:val="000000"/>
        </w:rPr>
        <w:t>（5）</w:t>
      </w:r>
      <w:r>
        <w:rPr>
          <w:rFonts w:ascii="宋体" w:hAnsi="宋体"/>
          <w:color w:val="000000"/>
        </w:rPr>
        <w:t>孢子</w:t>
      </w:r>
    </w:p>
    <w:p w14:paraId="6E9B5E24">
      <w:pPr>
        <w:spacing w:line="360" w:lineRule="auto"/>
        <w:textAlignment w:val="center"/>
        <w:rPr>
          <w:color w:val="000000"/>
        </w:rPr>
      </w:pPr>
      <w:r>
        <w:rPr>
          <w:color w:val="2E75B6"/>
        </w:rPr>
        <w:t>【解析】</w:t>
      </w:r>
    </w:p>
    <w:p w14:paraId="688C94C1">
      <w:pPr>
        <w:spacing w:line="360" w:lineRule="auto"/>
        <w:jc w:val="left"/>
        <w:textAlignment w:val="center"/>
        <w:rPr>
          <w:color w:val="000000"/>
        </w:rPr>
      </w:pPr>
      <w:r>
        <w:rPr>
          <w:color w:val="000000"/>
        </w:rPr>
        <w:t>【分析】题图中：A是玉米属于被子植物，B是葫芦藓属于苔藓植物，C是肾蕨属于蕨类植物，D是向日葵属于被子植物，E是油松属于裸子植物。</w:t>
      </w:r>
    </w:p>
    <w:p w14:paraId="2817A511">
      <w:pPr>
        <w:spacing w:line="360" w:lineRule="auto"/>
        <w:jc w:val="left"/>
        <w:textAlignment w:val="center"/>
        <w:rPr>
          <w:color w:val="000000"/>
        </w:rPr>
      </w:pPr>
      <w:r>
        <w:rPr>
          <w:color w:val="000000"/>
        </w:rPr>
        <w:t>【小问1详解】</w:t>
      </w:r>
    </w:p>
    <w:p w14:paraId="64991BC9">
      <w:pPr>
        <w:spacing w:line="360" w:lineRule="auto"/>
        <w:jc w:val="left"/>
        <w:textAlignment w:val="center"/>
        <w:rPr>
          <w:color w:val="000000"/>
        </w:rPr>
      </w:pPr>
      <w:r>
        <w:rPr>
          <w:color w:val="000000"/>
        </w:rPr>
        <w:t>被子植物的种子外面有果皮包被着，具有根、茎、叶、花、果，能生活在不同的环境中，是植物界中最高等的一个类群，其种类最多，分布最广，种类占绝对优势。所以，图中分布最广、种类最多、最高等的植物是A玉米、D向日葵，它们都属于被子植物。</w:t>
      </w:r>
    </w:p>
    <w:p w14:paraId="58C38462">
      <w:pPr>
        <w:spacing w:line="360" w:lineRule="auto"/>
        <w:jc w:val="left"/>
        <w:textAlignment w:val="center"/>
        <w:rPr>
          <w:color w:val="000000"/>
        </w:rPr>
      </w:pPr>
      <w:r>
        <w:rPr>
          <w:color w:val="000000"/>
        </w:rPr>
        <w:t>【小问2详解】</w:t>
      </w:r>
    </w:p>
    <w:p w14:paraId="36321467">
      <w:pPr>
        <w:spacing w:line="360" w:lineRule="auto"/>
        <w:jc w:val="left"/>
        <w:textAlignment w:val="center"/>
        <w:rPr>
          <w:color w:val="000000"/>
        </w:rPr>
      </w:pPr>
      <w:r>
        <w:rPr>
          <w:color w:val="000000"/>
        </w:rPr>
        <w:t>藻类植物的结构简单，无根、茎、叶的分化，更无输导组织；苔藓植物虽然有了茎和叶，但茎、叶内无输导组织；蕨类植物也生活在阴湿的环境中，有了根、茎、叶的分化，并且体内有输导组织。再后来进化形成的被子植物具有根、茎、叶、花、果实、种子六大器官，体内有发达的输导组织。所以，地球上最早出现输导组织的植物类群是蕨类植物，图中的肾蕨属于蕨类植物。</w:t>
      </w:r>
    </w:p>
    <w:p w14:paraId="3AAC7737">
      <w:pPr>
        <w:spacing w:line="360" w:lineRule="auto"/>
        <w:jc w:val="left"/>
        <w:textAlignment w:val="center"/>
        <w:rPr>
          <w:color w:val="000000"/>
        </w:rPr>
      </w:pPr>
      <w:r>
        <w:rPr>
          <w:color w:val="000000"/>
        </w:rPr>
        <w:t>【小问3详解】</w:t>
      </w:r>
    </w:p>
    <w:p w14:paraId="3B0AE41D">
      <w:pPr>
        <w:spacing w:line="360" w:lineRule="auto"/>
        <w:jc w:val="left"/>
        <w:textAlignment w:val="center"/>
        <w:rPr>
          <w:color w:val="000000"/>
        </w:rPr>
      </w:pPr>
      <w:r>
        <w:rPr>
          <w:color w:val="000000"/>
        </w:rPr>
        <w:t>裸子植物的主要特征是：具有发达的根、茎、叶和种子，种子裸露，没有果皮包被，裸子植物没有花、果实这两个器官。所以，油松的种子外没有果皮包被着，它属于裸子植物。</w:t>
      </w:r>
    </w:p>
    <w:p w14:paraId="0F59D665">
      <w:pPr>
        <w:spacing w:line="360" w:lineRule="auto"/>
        <w:jc w:val="left"/>
        <w:textAlignment w:val="center"/>
        <w:rPr>
          <w:color w:val="000000"/>
        </w:rPr>
      </w:pPr>
      <w:r>
        <w:rPr>
          <w:color w:val="000000"/>
        </w:rPr>
        <w:t>【小问4详解】</w:t>
      </w:r>
    </w:p>
    <w:p w14:paraId="089A1BDF">
      <w:pPr>
        <w:spacing w:line="360" w:lineRule="auto"/>
        <w:jc w:val="left"/>
        <w:textAlignment w:val="center"/>
        <w:rPr>
          <w:color w:val="000000"/>
        </w:rPr>
      </w:pPr>
      <w:r>
        <w:rPr>
          <w:color w:val="000000"/>
        </w:rPr>
        <w:t xml:space="preserve">苔藓植物的叶通常只由一层细胞构成，二氧化硫等有毒气体容易从背腹两面侵入而威胁苔藓植物的生活，因此我们常把苔藓植物作为检测空气污染程度的指示植物。所以，对二氧化硫等有毒气体非常敏感，可作为监测空气污染的指示植物的是葫芦藓。 </w:t>
      </w:r>
    </w:p>
    <w:p w14:paraId="4C5C25A5">
      <w:pPr>
        <w:spacing w:line="360" w:lineRule="auto"/>
        <w:jc w:val="left"/>
        <w:textAlignment w:val="center"/>
        <w:rPr>
          <w:color w:val="000000"/>
        </w:rPr>
      </w:pPr>
      <w:r>
        <w:rPr>
          <w:color w:val="000000"/>
        </w:rPr>
        <w:t>【小问5详解】</w:t>
      </w:r>
    </w:p>
    <w:p w14:paraId="30B140C5">
      <w:pPr>
        <w:spacing w:line="360" w:lineRule="auto"/>
        <w:jc w:val="left"/>
        <w:textAlignment w:val="center"/>
        <w:rPr>
          <w:color w:val="000000"/>
        </w:rPr>
      </w:pPr>
      <w:r>
        <w:rPr>
          <w:color w:val="000000"/>
        </w:rPr>
        <w:t>自然界中的植物多种多样，根据能否产生种子可分为种子植物和孢子植物两大类，种子植物包括裸子植物和被子植物，被子植物又可分为单子叶植物和双子叶植物。孢子植物包括藻类植物、苔藓植物、蕨类植物。所以，图中的葫芦藓、肾蕨等不能产生种子，它们是用孢子繁殖后代，属于孢子植物。</w:t>
      </w:r>
    </w:p>
    <w:p w14:paraId="6B420F2E">
      <w:pPr>
        <w:spacing w:line="360" w:lineRule="auto"/>
        <w:jc w:val="left"/>
        <w:textAlignment w:val="center"/>
        <w:rPr>
          <w:rFonts w:ascii="宋体" w:hAnsi="宋体"/>
          <w:b/>
          <w:color w:val="000000"/>
          <w:sz w:val="24"/>
        </w:rPr>
      </w:pPr>
      <w:r>
        <w:rPr>
          <w:rFonts w:ascii="宋体" w:hAnsi="宋体"/>
          <w:b/>
          <w:color w:val="000000"/>
          <w:sz w:val="24"/>
        </w:rPr>
        <w:t>三、简答题（</w:t>
      </w:r>
      <w:r>
        <w:rPr>
          <w:rFonts w:eastAsia="Times New Roman" w:cs="Times New Roman"/>
          <w:b/>
          <w:color w:val="000000"/>
          <w:sz w:val="24"/>
        </w:rPr>
        <w:t>15-18</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14041444">
      <w:pPr>
        <w:spacing w:line="360" w:lineRule="auto"/>
        <w:jc w:val="left"/>
        <w:textAlignment w:val="center"/>
        <w:rPr>
          <w:rFonts w:ascii="宋体" w:hAnsi="宋体"/>
          <w:color w:val="000000"/>
        </w:rPr>
      </w:pPr>
      <w:r>
        <w:rPr>
          <w:color w:val="000000"/>
        </w:rPr>
        <w:t xml:space="preserve">15. </w:t>
      </w:r>
      <w:r>
        <w:rPr>
          <w:rFonts w:ascii="宋体" w:hAnsi="宋体"/>
          <w:color w:val="000000"/>
        </w:rPr>
        <w:t>如图是某生态系统中的食物网简图，请据图回答有关问题：</w:t>
      </w:r>
    </w:p>
    <w:p w14:paraId="009FC786">
      <w:pPr>
        <w:spacing w:line="360" w:lineRule="auto"/>
        <w:jc w:val="left"/>
        <w:textAlignment w:val="center"/>
        <w:rPr>
          <w:color w:val="000000"/>
        </w:rPr>
      </w:pPr>
      <w:r>
        <w:rPr>
          <w:color w:val="000000"/>
        </w:rPr>
        <w:drawing>
          <wp:inline distT="0" distB="0" distL="114300" distR="114300">
            <wp:extent cx="1857375" cy="1781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57375" cy="1781175"/>
                    </a:xfrm>
                    <a:prstGeom prst="rect">
                      <a:avLst/>
                    </a:prstGeom>
                  </pic:spPr>
                </pic:pic>
              </a:graphicData>
            </a:graphic>
          </wp:inline>
        </w:drawing>
      </w:r>
    </w:p>
    <w:p w14:paraId="7053C5B9">
      <w:pPr>
        <w:spacing w:line="360" w:lineRule="auto"/>
        <w:jc w:val="left"/>
        <w:textAlignment w:val="center"/>
        <w:rPr>
          <w:rFonts w:ascii="宋体" w:hAnsi="宋体"/>
          <w:color w:val="000000"/>
        </w:rPr>
      </w:pPr>
      <w:r>
        <w:rPr>
          <w:color w:val="000000"/>
        </w:rPr>
        <w:t>（1）</w:t>
      </w:r>
      <w:r>
        <w:rPr>
          <w:rFonts w:ascii="宋体" w:hAnsi="宋体"/>
          <w:color w:val="000000"/>
        </w:rPr>
        <w:t>该食物网由多条食物链组成，写出其中最长的一条食物链</w:t>
      </w:r>
      <w:r>
        <w:rPr>
          <w:color w:val="000000"/>
        </w:rPr>
        <w:t>___________</w:t>
      </w:r>
      <w:r>
        <w:rPr>
          <w:rFonts w:ascii="宋体" w:hAnsi="宋体"/>
          <w:color w:val="000000"/>
        </w:rPr>
        <w:t>；</w:t>
      </w:r>
    </w:p>
    <w:p w14:paraId="6EE23F06">
      <w:pPr>
        <w:spacing w:line="360" w:lineRule="auto"/>
        <w:jc w:val="left"/>
        <w:textAlignment w:val="center"/>
        <w:rPr>
          <w:rFonts w:ascii="宋体" w:hAnsi="宋体"/>
          <w:color w:val="000000"/>
        </w:rPr>
      </w:pPr>
      <w:r>
        <w:rPr>
          <w:color w:val="000000"/>
        </w:rPr>
        <w:t>（2）</w:t>
      </w:r>
      <w:r>
        <w:rPr>
          <w:rFonts w:ascii="宋体" w:hAnsi="宋体"/>
          <w:color w:val="000000"/>
        </w:rPr>
        <w:t>图中只表示了生态系统的部分组成，未表示的成分还有</w:t>
      </w:r>
      <w:r>
        <w:rPr>
          <w:color w:val="000000"/>
        </w:rPr>
        <w:t>___________</w:t>
      </w:r>
      <w:r>
        <w:rPr>
          <w:rFonts w:ascii="宋体" w:hAnsi="宋体"/>
          <w:color w:val="000000"/>
        </w:rPr>
        <w:t>；</w:t>
      </w:r>
    </w:p>
    <w:p w14:paraId="0E00D7E0">
      <w:pPr>
        <w:spacing w:line="360" w:lineRule="auto"/>
        <w:jc w:val="left"/>
        <w:textAlignment w:val="center"/>
        <w:rPr>
          <w:rFonts w:ascii="宋体" w:hAnsi="宋体"/>
          <w:color w:val="000000"/>
        </w:rPr>
      </w:pPr>
      <w:r>
        <w:rPr>
          <w:color w:val="000000"/>
        </w:rPr>
        <w:t>（3）</w:t>
      </w:r>
      <w:r>
        <w:rPr>
          <w:rFonts w:ascii="宋体" w:hAnsi="宋体"/>
          <w:color w:val="000000"/>
        </w:rPr>
        <w:t>该食物网中，鹰与蛇的种间关系是</w:t>
      </w:r>
      <w:r>
        <w:rPr>
          <w:color w:val="000000"/>
        </w:rPr>
        <w:t>___________</w:t>
      </w:r>
      <w:r>
        <w:rPr>
          <w:rFonts w:ascii="宋体" w:hAnsi="宋体"/>
          <w:color w:val="000000"/>
        </w:rPr>
        <w:t>；</w:t>
      </w:r>
    </w:p>
    <w:p w14:paraId="3372F9C9">
      <w:pPr>
        <w:spacing w:line="360" w:lineRule="auto"/>
        <w:jc w:val="left"/>
        <w:textAlignment w:val="center"/>
        <w:rPr>
          <w:rFonts w:ascii="宋体" w:hAnsi="宋体"/>
          <w:color w:val="000000"/>
        </w:rPr>
      </w:pPr>
      <w:r>
        <w:rPr>
          <w:color w:val="000000"/>
        </w:rPr>
        <w:t>（4）</w:t>
      </w:r>
      <w:r>
        <w:rPr>
          <w:rFonts w:ascii="宋体" w:hAnsi="宋体"/>
          <w:color w:val="000000"/>
        </w:rPr>
        <w:t>若该食物链被有毒物质污染，那么有毒物质在</w:t>
      </w:r>
      <w:r>
        <w:rPr>
          <w:color w:val="000000"/>
        </w:rPr>
        <w:t>___________</w:t>
      </w:r>
      <w:r>
        <w:rPr>
          <w:rFonts w:ascii="宋体" w:hAnsi="宋体"/>
          <w:color w:val="000000"/>
        </w:rPr>
        <w:t>体内积累最多；</w:t>
      </w:r>
    </w:p>
    <w:p w14:paraId="70283E69">
      <w:pPr>
        <w:spacing w:line="360" w:lineRule="auto"/>
        <w:jc w:val="left"/>
        <w:textAlignment w:val="center"/>
        <w:rPr>
          <w:rFonts w:ascii="宋体" w:hAnsi="宋体"/>
          <w:color w:val="000000"/>
        </w:rPr>
      </w:pPr>
      <w:r>
        <w:rPr>
          <w:color w:val="000000"/>
        </w:rPr>
        <w:t>（5）</w:t>
      </w:r>
      <w:r>
        <w:rPr>
          <w:rFonts w:ascii="宋体" w:hAnsi="宋体"/>
          <w:color w:val="000000"/>
        </w:rPr>
        <w:t>图中兔和草在结构层次上的主要区别是</w:t>
      </w:r>
      <w:r>
        <w:rPr>
          <w:color w:val="000000"/>
        </w:rPr>
        <w:t>___________</w:t>
      </w:r>
      <w:r>
        <w:rPr>
          <w:rFonts w:ascii="宋体" w:hAnsi="宋体"/>
          <w:color w:val="000000"/>
        </w:rPr>
        <w:t>。</w:t>
      </w:r>
    </w:p>
    <w:p w14:paraId="45F00E4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草</w:t>
      </w:r>
      <w:r>
        <w:rPr>
          <w:rFonts w:eastAsia="Times New Roman" w:cs="Times New Roman"/>
          <w:color w:val="000000"/>
        </w:rPr>
        <w:t>→</w:t>
      </w:r>
      <w:r>
        <w:rPr>
          <w:rFonts w:ascii="宋体" w:hAnsi="宋体"/>
          <w:color w:val="000000"/>
        </w:rPr>
        <w:t>食草昆虫</w:t>
      </w:r>
      <w:r>
        <w:rPr>
          <w:rFonts w:eastAsia="Times New Roman" w:cs="Times New Roman"/>
          <w:color w:val="000000"/>
        </w:rPr>
        <w:t>→</w:t>
      </w:r>
      <w:r>
        <w:rPr>
          <w:rFonts w:ascii="宋体" w:hAnsi="宋体"/>
          <w:color w:val="000000"/>
        </w:rPr>
        <w:t>青蛙</w:t>
      </w:r>
      <w:r>
        <w:rPr>
          <w:rFonts w:eastAsia="Times New Roman" w:cs="Times New Roman"/>
          <w:color w:val="000000"/>
        </w:rPr>
        <w:t>→</w:t>
      </w:r>
      <w:r>
        <w:rPr>
          <w:rFonts w:ascii="宋体" w:hAnsi="宋体"/>
          <w:color w:val="000000"/>
        </w:rPr>
        <w:t>蛇</w:t>
      </w:r>
      <w:r>
        <w:rPr>
          <w:rFonts w:eastAsia="Times New Roman" w:cs="Times New Roman"/>
          <w:color w:val="000000"/>
        </w:rPr>
        <w:t>→</w:t>
      </w:r>
      <w:r>
        <w:rPr>
          <w:rFonts w:ascii="宋体" w:hAnsi="宋体"/>
          <w:color w:val="000000"/>
        </w:rPr>
        <w:t>鹰</w:t>
      </w:r>
      <w:r>
        <w:rPr>
          <w:color w:val="000000"/>
        </w:rPr>
        <w:t xml:space="preserve">    </w:t>
      </w:r>
    </w:p>
    <w:p w14:paraId="208F8E17">
      <w:pPr>
        <w:spacing w:line="360" w:lineRule="auto"/>
        <w:textAlignment w:val="center"/>
        <w:rPr>
          <w:rFonts w:ascii="宋体" w:hAnsi="宋体"/>
          <w:color w:val="000000"/>
        </w:rPr>
      </w:pPr>
      <w:r>
        <w:rPr>
          <w:color w:val="000000"/>
        </w:rPr>
        <w:t>（2）</w:t>
      </w:r>
      <w:r>
        <w:rPr>
          <w:rFonts w:ascii="宋体" w:hAnsi="宋体"/>
          <w:color w:val="000000"/>
        </w:rPr>
        <w:t>分解者和非生物部分</w:t>
      </w:r>
      <w:r>
        <w:rPr>
          <w:color w:val="000000"/>
        </w:rPr>
        <w:t xml:space="preserve">    </w:t>
      </w:r>
    </w:p>
    <w:p w14:paraId="2C062E69">
      <w:pPr>
        <w:spacing w:line="360" w:lineRule="auto"/>
        <w:textAlignment w:val="center"/>
        <w:rPr>
          <w:rFonts w:ascii="宋体" w:hAnsi="宋体"/>
          <w:color w:val="000000"/>
        </w:rPr>
      </w:pPr>
      <w:r>
        <w:rPr>
          <w:color w:val="000000"/>
        </w:rPr>
        <w:t>（3）</w:t>
      </w:r>
      <w:r>
        <w:rPr>
          <w:rFonts w:ascii="宋体" w:hAnsi="宋体"/>
          <w:color w:val="000000"/>
        </w:rPr>
        <w:t>竞争和捕食</w:t>
      </w:r>
      <w:r>
        <w:rPr>
          <w:color w:val="000000"/>
        </w:rPr>
        <w:t xml:space="preserve">    （4）</w:t>
      </w:r>
      <w:r>
        <w:rPr>
          <w:rFonts w:ascii="宋体" w:hAnsi="宋体"/>
          <w:color w:val="000000"/>
        </w:rPr>
        <w:t>鹰</w:t>
      </w:r>
      <w:r>
        <w:rPr>
          <w:color w:val="000000"/>
        </w:rPr>
        <w:t xml:space="preserve">    </w:t>
      </w:r>
    </w:p>
    <w:p w14:paraId="146B792F">
      <w:pPr>
        <w:spacing w:line="360" w:lineRule="auto"/>
        <w:textAlignment w:val="center"/>
        <w:rPr>
          <w:rFonts w:ascii="宋体" w:hAnsi="宋体"/>
          <w:color w:val="000000"/>
        </w:rPr>
      </w:pPr>
      <w:r>
        <w:rPr>
          <w:color w:val="000000"/>
        </w:rPr>
        <w:t>（5）</w:t>
      </w:r>
      <w:r>
        <w:rPr>
          <w:rFonts w:ascii="宋体" w:hAnsi="宋体"/>
          <w:color w:val="000000"/>
        </w:rPr>
        <w:t>兔有系统而草没有系统</w:t>
      </w:r>
    </w:p>
    <w:p w14:paraId="5D66DADA">
      <w:pPr>
        <w:spacing w:line="360" w:lineRule="auto"/>
        <w:textAlignment w:val="center"/>
        <w:rPr>
          <w:color w:val="000000"/>
        </w:rPr>
      </w:pPr>
      <w:r>
        <w:rPr>
          <w:color w:val="2E75B6"/>
        </w:rPr>
        <w:t>【解析】</w:t>
      </w:r>
    </w:p>
    <w:p w14:paraId="26C51F55">
      <w:pPr>
        <w:spacing w:line="360" w:lineRule="auto"/>
        <w:jc w:val="left"/>
        <w:textAlignment w:val="center"/>
        <w:rPr>
          <w:color w:val="000000"/>
        </w:rPr>
      </w:pPr>
      <w:r>
        <w:rPr>
          <w:color w:val="000000"/>
        </w:rPr>
        <w:t>【分析】环境中影响生物生活和分布的因素叫生态因素。生态因素包括非生物因素和生物因素。</w:t>
      </w:r>
    </w:p>
    <w:p w14:paraId="73069F66">
      <w:pPr>
        <w:spacing w:line="360" w:lineRule="auto"/>
        <w:jc w:val="left"/>
        <w:textAlignment w:val="center"/>
        <w:rPr>
          <w:color w:val="000000"/>
        </w:rPr>
      </w:pPr>
      <w:r>
        <w:rPr>
          <w:color w:val="000000"/>
        </w:rPr>
        <w:t>【小问1详解】</w:t>
      </w:r>
    </w:p>
    <w:p w14:paraId="3D48E948">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图中的食物链有：草→兔→鹰；草→鼠→鹰；草→鼠→蛇→鹰；草→食草昆虫→青蛙→蛇→鹰，因此最长的食物链是：草→食草昆虫→青蛙→蛇→鹰。</w:t>
      </w:r>
    </w:p>
    <w:p w14:paraId="6C6C7157">
      <w:pPr>
        <w:spacing w:line="360" w:lineRule="auto"/>
        <w:jc w:val="left"/>
        <w:textAlignment w:val="center"/>
        <w:rPr>
          <w:color w:val="000000"/>
        </w:rPr>
      </w:pPr>
      <w:r>
        <w:rPr>
          <w:color w:val="000000"/>
        </w:rPr>
        <w:t>【小问2详解】</w:t>
      </w:r>
    </w:p>
    <w:p w14:paraId="200F9AFE">
      <w:pPr>
        <w:spacing w:line="360" w:lineRule="auto"/>
        <w:jc w:val="left"/>
        <w:textAlignment w:val="center"/>
        <w:rPr>
          <w:color w:val="000000"/>
        </w:rPr>
      </w:pPr>
      <w:r>
        <w:rPr>
          <w:color w:val="000000"/>
        </w:rPr>
        <w:t>一个完整的生态系统包括生物部分和非生物部分，非生物部分包括阳光、空气、水、温度等，生物部分由生产者（植物）、消费者（动物）和分解者（细菌、真菌）组成。因此未表示的成分还有：分解者和非生物部分。</w:t>
      </w:r>
    </w:p>
    <w:p w14:paraId="3289920E">
      <w:pPr>
        <w:spacing w:line="360" w:lineRule="auto"/>
        <w:jc w:val="left"/>
        <w:textAlignment w:val="center"/>
        <w:rPr>
          <w:color w:val="000000"/>
        </w:rPr>
      </w:pPr>
      <w:r>
        <w:rPr>
          <w:color w:val="000000"/>
        </w:rPr>
        <w:t>【小问3详解】</w:t>
      </w:r>
    </w:p>
    <w:p w14:paraId="761663A1">
      <w:pPr>
        <w:spacing w:line="360" w:lineRule="auto"/>
        <w:jc w:val="left"/>
        <w:textAlignment w:val="center"/>
        <w:rPr>
          <w:color w:val="000000"/>
        </w:rPr>
      </w:pPr>
      <w:r>
        <w:rPr>
          <w:color w:val="000000"/>
        </w:rPr>
        <w:t>鹰捕食蛇它们属于捕食关系；蛇和鹰都捕食鼠，它们也存在竞争关系。</w:t>
      </w:r>
    </w:p>
    <w:p w14:paraId="1D478D9B">
      <w:pPr>
        <w:spacing w:line="360" w:lineRule="auto"/>
        <w:jc w:val="left"/>
        <w:textAlignment w:val="center"/>
        <w:rPr>
          <w:color w:val="000000"/>
        </w:rPr>
      </w:pPr>
      <w:r>
        <w:rPr>
          <w:color w:val="000000"/>
        </w:rPr>
        <w:t>【小问4详解】</w:t>
      </w:r>
    </w:p>
    <w:p w14:paraId="0AEF7764">
      <w:pPr>
        <w:spacing w:line="360" w:lineRule="auto"/>
        <w:jc w:val="left"/>
        <w:textAlignment w:val="center"/>
        <w:rPr>
          <w:color w:val="000000"/>
        </w:rPr>
      </w:pPr>
      <w:r>
        <w:rPr>
          <w:color w:val="000000"/>
        </w:rPr>
        <w:t>生态系统中的有毒物质会沿食物链不断积累，因此营养级别最高的生物，其体内积累的有毒物质会最多；在该生态系统中鹰所处的营养级别最高，其体内有毒物质含量会最高。</w:t>
      </w:r>
    </w:p>
    <w:p w14:paraId="3EAC77CF">
      <w:pPr>
        <w:spacing w:line="360" w:lineRule="auto"/>
        <w:jc w:val="left"/>
        <w:textAlignment w:val="center"/>
        <w:rPr>
          <w:color w:val="000000"/>
        </w:rPr>
      </w:pPr>
      <w:r>
        <w:rPr>
          <w:color w:val="000000"/>
        </w:rPr>
        <w:t>【小问5详解】</w:t>
      </w:r>
    </w:p>
    <w:p w14:paraId="5430178B">
      <w:pPr>
        <w:spacing w:line="360" w:lineRule="auto"/>
        <w:jc w:val="left"/>
        <w:textAlignment w:val="center"/>
        <w:rPr>
          <w:color w:val="000000"/>
        </w:rPr>
      </w:pPr>
      <w:r>
        <w:rPr>
          <w:color w:val="000000"/>
        </w:rPr>
        <w:t>植物体的结构层次为：细胞→组织→器官→植物体，动物体的结构层次是：细胞→组织→器官 →系统→动物体。图中兔和草在结构层次上的主要区别是 ：兔有系统而草没有系统。</w:t>
      </w:r>
    </w:p>
    <w:p w14:paraId="7FBC80A0">
      <w:pPr>
        <w:spacing w:line="360" w:lineRule="auto"/>
        <w:jc w:val="left"/>
        <w:textAlignment w:val="center"/>
        <w:rPr>
          <w:rFonts w:ascii="宋体" w:hAnsi="宋体"/>
          <w:color w:val="000000"/>
        </w:rPr>
      </w:pPr>
      <w:r>
        <w:rPr>
          <w:color w:val="000000"/>
        </w:rPr>
        <w:t xml:space="preserve">16. </w:t>
      </w:r>
      <w:r>
        <w:rPr>
          <w:rFonts w:ascii="宋体" w:hAnsi="宋体"/>
          <w:color w:val="000000"/>
        </w:rPr>
        <w:t>下图为生物的生殖发育示意图，请据图回答：</w:t>
      </w:r>
    </w:p>
    <w:p w14:paraId="4C3548BA">
      <w:pPr>
        <w:spacing w:line="360" w:lineRule="auto"/>
        <w:jc w:val="left"/>
        <w:textAlignment w:val="center"/>
        <w:rPr>
          <w:color w:val="000000"/>
        </w:rPr>
      </w:pPr>
      <w:r>
        <w:rPr>
          <w:color w:val="000000"/>
        </w:rPr>
        <w:drawing>
          <wp:inline distT="0" distB="0" distL="114300" distR="114300">
            <wp:extent cx="5238750" cy="1710055"/>
            <wp:effectExtent l="0" t="0" r="0" b="44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710429"/>
                    </a:xfrm>
                    <a:prstGeom prst="rect">
                      <a:avLst/>
                    </a:prstGeom>
                  </pic:spPr>
                </pic:pic>
              </a:graphicData>
            </a:graphic>
          </wp:inline>
        </w:drawing>
      </w:r>
    </w:p>
    <w:p w14:paraId="45B25DD0">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所示生物的个体发育过程中，幼体与成体的形态结构和生理功能差异很大，这种发育过程称为</w:t>
      </w:r>
      <w:r>
        <w:rPr>
          <w:color w:val="000000"/>
        </w:rPr>
        <w:t>___________</w:t>
      </w:r>
      <w:r>
        <w:rPr>
          <w:rFonts w:ascii="宋体" w:hAnsi="宋体"/>
          <w:color w:val="000000"/>
        </w:rPr>
        <w:t>；</w:t>
      </w:r>
    </w:p>
    <w:p w14:paraId="0C797A35">
      <w:pPr>
        <w:spacing w:line="360" w:lineRule="auto"/>
        <w:jc w:val="left"/>
        <w:textAlignment w:val="center"/>
        <w:rPr>
          <w:rFonts w:ascii="宋体" w:hAnsi="宋体"/>
          <w:color w:val="000000"/>
        </w:rPr>
      </w:pPr>
      <w:r>
        <w:rPr>
          <w:color w:val="000000"/>
        </w:rPr>
        <w:t>（2）</w:t>
      </w:r>
      <w:r>
        <w:rPr>
          <w:rFonts w:eastAsia="Times New Roman" w:cs="Times New Roman"/>
          <w:color w:val="000000"/>
        </w:rPr>
        <w:t>C</w:t>
      </w:r>
      <w:r>
        <w:rPr>
          <w:rFonts w:ascii="宋体" w:hAnsi="宋体"/>
          <w:color w:val="000000"/>
        </w:rPr>
        <w:t>图中胎儿发育所需的营养物质通过</w:t>
      </w:r>
      <w:r>
        <w:rPr>
          <w:color w:val="000000"/>
        </w:rPr>
        <w:t>___________</w:t>
      </w:r>
      <w:r>
        <w:rPr>
          <w:rFonts w:ascii="宋体" w:hAnsi="宋体"/>
          <w:color w:val="000000"/>
        </w:rPr>
        <w:t>和</w:t>
      </w:r>
      <w:r>
        <w:rPr>
          <w:color w:val="000000"/>
        </w:rPr>
        <w:t>___________</w:t>
      </w:r>
      <w:r>
        <w:rPr>
          <w:rFonts w:ascii="宋体" w:hAnsi="宋体"/>
          <w:color w:val="000000"/>
        </w:rPr>
        <w:t>从母体获得；</w:t>
      </w:r>
    </w:p>
    <w:p w14:paraId="5086AE3A">
      <w:pPr>
        <w:spacing w:line="360" w:lineRule="auto"/>
        <w:jc w:val="left"/>
        <w:textAlignment w:val="center"/>
        <w:rPr>
          <w:rFonts w:ascii="宋体" w:hAnsi="宋体"/>
          <w:color w:val="000000"/>
        </w:rPr>
      </w:pPr>
      <w:r>
        <w:rPr>
          <w:color w:val="000000"/>
        </w:rPr>
        <w:t>（3）</w:t>
      </w:r>
      <w:r>
        <w:rPr>
          <w:rFonts w:eastAsia="Times New Roman" w:cs="Times New Roman"/>
          <w:color w:val="000000"/>
        </w:rPr>
        <w:t>D</w:t>
      </w:r>
      <w:r>
        <w:rPr>
          <w:rFonts w:ascii="宋体" w:hAnsi="宋体"/>
          <w:color w:val="000000"/>
        </w:rPr>
        <w:t>图是植物的嫁接示意图，像这种不经过两性生殖细胞的结合，由母体直接产生新个体的生殖方式为</w:t>
      </w:r>
      <w:r>
        <w:rPr>
          <w:color w:val="000000"/>
        </w:rPr>
        <w:t>___________</w:t>
      </w:r>
      <w:r>
        <w:rPr>
          <w:rFonts w:ascii="宋体" w:hAnsi="宋体"/>
          <w:color w:val="000000"/>
        </w:rPr>
        <w:t>；该方式成功的关键是使接穗和砧木的</w:t>
      </w:r>
      <w:r>
        <w:rPr>
          <w:color w:val="000000"/>
        </w:rPr>
        <w:t>___________</w:t>
      </w:r>
      <w:r>
        <w:rPr>
          <w:rFonts w:ascii="宋体" w:hAnsi="宋体"/>
          <w:color w:val="000000"/>
        </w:rPr>
        <w:t>紧密结合。</w:t>
      </w:r>
    </w:p>
    <w:p w14:paraId="18B9F71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变态发育</w:t>
      </w:r>
      <w:r>
        <w:rPr>
          <w:color w:val="000000"/>
        </w:rPr>
        <w:t xml:space="preserve">    </w:t>
      </w:r>
    </w:p>
    <w:p w14:paraId="75A52720">
      <w:pPr>
        <w:spacing w:line="360" w:lineRule="auto"/>
        <w:textAlignment w:val="center"/>
        <w:rPr>
          <w:rFonts w:ascii="宋体" w:hAnsi="宋体"/>
          <w:color w:val="000000"/>
        </w:rPr>
      </w:pPr>
      <w:r>
        <w:rPr>
          <w:color w:val="000000"/>
        </w:rPr>
        <w:t xml:space="preserve">（2）    ①. </w:t>
      </w:r>
      <w:r>
        <w:rPr>
          <w:rFonts w:ascii="宋体" w:hAnsi="宋体"/>
          <w:color w:val="000000"/>
        </w:rPr>
        <w:t>胎盘##脐带</w:t>
      </w:r>
      <w:r>
        <w:rPr>
          <w:color w:val="000000"/>
        </w:rPr>
        <w:t xml:space="preserve">    ②. </w:t>
      </w:r>
      <w:r>
        <w:rPr>
          <w:rFonts w:ascii="宋体" w:hAnsi="宋体"/>
          <w:color w:val="000000"/>
        </w:rPr>
        <w:t>脐带##胎盘</w:t>
      </w:r>
      <w:r>
        <w:rPr>
          <w:color w:val="000000"/>
        </w:rPr>
        <w:t xml:space="preserve">    </w:t>
      </w:r>
    </w:p>
    <w:p w14:paraId="63D8C221">
      <w:pPr>
        <w:spacing w:line="360" w:lineRule="auto"/>
        <w:textAlignment w:val="center"/>
        <w:rPr>
          <w:rFonts w:ascii="宋体" w:hAnsi="宋体"/>
          <w:color w:val="000000"/>
        </w:rPr>
      </w:pPr>
      <w:r>
        <w:rPr>
          <w:color w:val="000000"/>
        </w:rPr>
        <w:t xml:space="preserve">（3）    ①. </w:t>
      </w:r>
      <w:r>
        <w:rPr>
          <w:rFonts w:ascii="宋体" w:hAnsi="宋体"/>
          <w:color w:val="000000"/>
        </w:rPr>
        <w:t>无性生殖</w:t>
      </w:r>
      <w:r>
        <w:rPr>
          <w:color w:val="000000"/>
        </w:rPr>
        <w:t xml:space="preserve">    ②. </w:t>
      </w:r>
      <w:r>
        <w:rPr>
          <w:rFonts w:ascii="宋体" w:hAnsi="宋体"/>
          <w:color w:val="000000"/>
        </w:rPr>
        <w:t>形成层</w:t>
      </w:r>
    </w:p>
    <w:p w14:paraId="7ABDEA62">
      <w:pPr>
        <w:spacing w:line="360" w:lineRule="auto"/>
        <w:textAlignment w:val="center"/>
        <w:rPr>
          <w:color w:val="000000"/>
        </w:rPr>
      </w:pPr>
      <w:r>
        <w:rPr>
          <w:color w:val="2E75B6"/>
        </w:rPr>
        <w:t>【解析】</w:t>
      </w:r>
    </w:p>
    <w:p w14:paraId="0D05942A">
      <w:pPr>
        <w:spacing w:line="360" w:lineRule="auto"/>
        <w:jc w:val="left"/>
        <w:textAlignment w:val="center"/>
        <w:rPr>
          <w:color w:val="000000"/>
        </w:rPr>
      </w:pPr>
      <w:r>
        <w:rPr>
          <w:color w:val="000000"/>
        </w:rPr>
        <w:t>【分析】图A表示昆虫完全变态发育，a幼虫，b蛹，c成虫，d卵。图B表示两栖动物的变态发育，Ⅰ表示蝌蚪，Ⅱ表示成蛙。图C</w:t>
      </w:r>
      <w:r>
        <w:rPr>
          <w:rFonts w:eastAsia="Times New Roman" w:cs="Times New Roman"/>
          <w:color w:val="000000"/>
        </w:rPr>
        <w:t>①</w:t>
      </w:r>
      <w:r>
        <w:rPr>
          <w:color w:val="000000"/>
        </w:rPr>
        <w:t>表示胎盘，</w:t>
      </w:r>
      <w:r>
        <w:rPr>
          <w:rFonts w:eastAsia="Times New Roman" w:cs="Times New Roman"/>
          <w:color w:val="000000"/>
        </w:rPr>
        <w:t>③</w:t>
      </w:r>
      <w:r>
        <w:rPr>
          <w:color w:val="000000"/>
        </w:rPr>
        <w:t>表示脐带，</w:t>
      </w:r>
      <w:r>
        <w:rPr>
          <w:rFonts w:eastAsia="Times New Roman" w:cs="Times New Roman"/>
          <w:color w:val="000000"/>
        </w:rPr>
        <w:t>②</w:t>
      </w:r>
      <w:r>
        <w:rPr>
          <w:color w:val="000000"/>
        </w:rPr>
        <w:t>表示子宫。图D表示嫁接。</w:t>
      </w:r>
    </w:p>
    <w:p w14:paraId="479FB24A">
      <w:pPr>
        <w:spacing w:line="360" w:lineRule="auto"/>
        <w:jc w:val="left"/>
        <w:textAlignment w:val="center"/>
        <w:rPr>
          <w:color w:val="000000"/>
        </w:rPr>
      </w:pPr>
      <w:r>
        <w:rPr>
          <w:color w:val="000000"/>
        </w:rPr>
        <w:t>【小问1详解】</w:t>
      </w:r>
    </w:p>
    <w:p w14:paraId="124F4E36">
      <w:pPr>
        <w:spacing w:line="360" w:lineRule="auto"/>
        <w:jc w:val="left"/>
        <w:textAlignment w:val="center"/>
        <w:rPr>
          <w:color w:val="000000"/>
        </w:rPr>
      </w:pPr>
      <w:r>
        <w:rPr>
          <w:color w:val="000000"/>
        </w:rPr>
        <w:t>变态发育指动物胚后发育过程中所出现的形态和习性上的变化，如昆虫从幼虫至成体的变态，青蛙从蝌蚪至成蛙的变态等。</w:t>
      </w:r>
    </w:p>
    <w:p w14:paraId="706F5F1D">
      <w:pPr>
        <w:spacing w:line="360" w:lineRule="auto"/>
        <w:jc w:val="left"/>
        <w:textAlignment w:val="center"/>
        <w:rPr>
          <w:color w:val="000000"/>
        </w:rPr>
      </w:pPr>
      <w:r>
        <w:rPr>
          <w:color w:val="000000"/>
        </w:rPr>
        <w:t>【小问2详解】</w:t>
      </w:r>
    </w:p>
    <w:p w14:paraId="5FE22586">
      <w:pPr>
        <w:spacing w:line="360" w:lineRule="auto"/>
        <w:jc w:val="left"/>
        <w:textAlignment w:val="center"/>
        <w:rPr>
          <w:color w:val="000000"/>
        </w:rPr>
      </w:pPr>
      <w:r>
        <w:rPr>
          <w:color w:val="000000"/>
        </w:rPr>
        <w:t>胎儿在母体的子官内发育，发育过程中所需要的营养物质是从母体获得的，胎儿通过</w:t>
      </w:r>
      <w:r>
        <w:rPr>
          <w:rFonts w:eastAsia="Times New Roman" w:cs="Times New Roman"/>
          <w:color w:val="000000"/>
        </w:rPr>
        <w:t>①</w:t>
      </w:r>
      <w:r>
        <w:rPr>
          <w:color w:val="000000"/>
        </w:rPr>
        <w:t>胎盘和</w:t>
      </w:r>
      <w:r>
        <w:rPr>
          <w:rFonts w:eastAsia="Times New Roman" w:cs="Times New Roman"/>
          <w:color w:val="000000"/>
        </w:rPr>
        <w:t>③</w:t>
      </w:r>
      <w:r>
        <w:rPr>
          <w:color w:val="000000"/>
        </w:rPr>
        <w:t>脐带从母体获得。</w:t>
      </w:r>
    </w:p>
    <w:p w14:paraId="46CDCFF9">
      <w:pPr>
        <w:spacing w:line="360" w:lineRule="auto"/>
        <w:jc w:val="left"/>
        <w:textAlignment w:val="center"/>
        <w:rPr>
          <w:color w:val="000000"/>
        </w:rPr>
      </w:pPr>
      <w:r>
        <w:rPr>
          <w:color w:val="000000"/>
        </w:rPr>
        <w:t>【小问3详解】</w:t>
      </w:r>
    </w:p>
    <w:p w14:paraId="46FFCE54">
      <w:pPr>
        <w:spacing w:line="360" w:lineRule="auto"/>
        <w:jc w:val="left"/>
        <w:textAlignment w:val="center"/>
        <w:rPr>
          <w:color w:val="000000"/>
        </w:rPr>
      </w:pPr>
      <w:r>
        <w:rPr>
          <w:color w:val="000000"/>
        </w:rPr>
        <w:t>不经过两性生殖细胞的结合，由母体直接发育成新个体的生殖方式叫做无性生殖，无性生殖能保留母本的优良性状。嫁接是指把一个植物体的芽或枝，接在另一个植物体上，使结合在一起的两部分长成一个完整的植物体。嫁接成功的关键是使接穗和砧木的形成层紧密结合。</w:t>
      </w:r>
    </w:p>
    <w:p w14:paraId="033C0D31">
      <w:pPr>
        <w:spacing w:line="360" w:lineRule="auto"/>
        <w:jc w:val="left"/>
        <w:textAlignment w:val="center"/>
        <w:rPr>
          <w:rFonts w:ascii="宋体" w:hAnsi="宋体"/>
          <w:color w:val="000000"/>
        </w:rPr>
      </w:pPr>
      <w:r>
        <w:rPr>
          <w:color w:val="000000"/>
        </w:rPr>
        <w:t xml:space="preserve">17. </w:t>
      </w:r>
      <w:r>
        <w:rPr>
          <w:rFonts w:ascii="宋体" w:hAnsi="宋体"/>
          <w:color w:val="000000"/>
        </w:rPr>
        <w:t>某生物兴趣小组的同学开展研究性学习，在社区内对居民眼皮的性状进行了调查，其结果如表所示。请分析回答：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619"/>
        <w:gridCol w:w="1500"/>
        <w:gridCol w:w="870"/>
        <w:gridCol w:w="870"/>
      </w:tblGrid>
      <w:tr w14:paraId="22D3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727FA">
            <w:pPr>
              <w:spacing w:line="360" w:lineRule="auto"/>
              <w:jc w:val="left"/>
              <w:textAlignment w:val="center"/>
              <w:rPr>
                <w:rFonts w:ascii="宋体" w:hAnsi="宋体"/>
                <w:color w:val="000000"/>
              </w:rPr>
            </w:pPr>
            <w:r>
              <w:rPr>
                <w:rFonts w:ascii="宋体" w:hAnsi="宋体"/>
                <w:color w:val="000000"/>
              </w:rPr>
              <w:t>组别</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01CFEF">
            <w:pPr>
              <w:spacing w:line="360" w:lineRule="auto"/>
              <w:jc w:val="left"/>
              <w:textAlignment w:val="center"/>
              <w:rPr>
                <w:rFonts w:ascii="宋体" w:hAnsi="宋体"/>
                <w:color w:val="000000"/>
              </w:rPr>
            </w:pPr>
            <w:r>
              <w:rPr>
                <w:rFonts w:ascii="宋体" w:hAnsi="宋体"/>
                <w:color w:val="000000"/>
              </w:rPr>
              <w:t>婚配方式</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122DB">
            <w:pPr>
              <w:spacing w:line="360" w:lineRule="auto"/>
              <w:jc w:val="left"/>
              <w:textAlignment w:val="center"/>
              <w:rPr>
                <w:rFonts w:ascii="宋体" w:hAnsi="宋体"/>
                <w:color w:val="000000"/>
              </w:rPr>
            </w:pPr>
            <w:r>
              <w:rPr>
                <w:rFonts w:ascii="宋体" w:hAnsi="宋体"/>
                <w:color w:val="000000"/>
              </w:rPr>
              <w:t>被调查家庭数</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5FC14">
            <w:pPr>
              <w:spacing w:line="360" w:lineRule="auto"/>
              <w:jc w:val="left"/>
              <w:textAlignment w:val="center"/>
              <w:rPr>
                <w:rFonts w:ascii="宋体" w:hAnsi="宋体"/>
                <w:color w:val="000000"/>
              </w:rPr>
            </w:pPr>
            <w:r>
              <w:rPr>
                <w:rFonts w:ascii="宋体" w:hAnsi="宋体"/>
                <w:color w:val="000000"/>
              </w:rPr>
              <w:t>子女</w:t>
            </w:r>
          </w:p>
        </w:tc>
      </w:tr>
      <w:tr w14:paraId="2974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1BCB139">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402B4A2B">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A3B6188">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54022">
            <w:pPr>
              <w:spacing w:line="360" w:lineRule="auto"/>
              <w:jc w:val="left"/>
              <w:textAlignment w:val="center"/>
              <w:rPr>
                <w:rFonts w:ascii="宋体" w:hAnsi="宋体"/>
                <w:color w:val="000000"/>
              </w:rPr>
            </w:pP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349EB">
            <w:pPr>
              <w:spacing w:line="360" w:lineRule="auto"/>
              <w:jc w:val="left"/>
              <w:textAlignment w:val="center"/>
              <w:rPr>
                <w:rFonts w:ascii="宋体" w:hAnsi="宋体"/>
                <w:color w:val="000000"/>
              </w:rPr>
            </w:pPr>
            <w:r>
              <w:rPr>
                <w:rFonts w:ascii="宋体" w:hAnsi="宋体"/>
                <w:color w:val="000000"/>
              </w:rPr>
              <w:t>双眼皮</w:t>
            </w:r>
          </w:p>
        </w:tc>
      </w:tr>
      <w:tr w14:paraId="14C8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B6EFC">
            <w:pPr>
              <w:spacing w:line="360" w:lineRule="auto"/>
              <w:jc w:val="left"/>
              <w:textAlignment w:val="center"/>
              <w:rPr>
                <w:rFonts w:ascii="宋体" w:hAnsi="宋体"/>
                <w:color w:val="000000"/>
              </w:rPr>
            </w:pPr>
            <w:r>
              <w:rPr>
                <w:rFonts w:ascii="宋体" w:hAnsi="宋体"/>
                <w:color w:val="000000"/>
              </w:rPr>
              <w:t>第一组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6B2A4">
            <w:pPr>
              <w:spacing w:line="360" w:lineRule="auto"/>
              <w:jc w:val="left"/>
              <w:textAlignment w:val="center"/>
              <w:rPr>
                <w:rFonts w:ascii="宋体" w:hAnsi="宋体"/>
                <w:color w:val="000000"/>
              </w:rPr>
            </w:pPr>
            <w:r>
              <w:rPr>
                <w:rFonts w:ascii="宋体" w:hAnsi="宋体"/>
                <w:color w:val="000000"/>
              </w:rPr>
              <w:t>单眼皮</w:t>
            </w:r>
            <w:r>
              <w:rPr>
                <w:rFonts w:eastAsia="Times New Roman" w:cs="Times New Roman"/>
                <w:color w:val="000000"/>
              </w:rPr>
              <w:t>×</w:t>
            </w: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B8349B">
            <w:pPr>
              <w:spacing w:line="360" w:lineRule="auto"/>
              <w:jc w:val="left"/>
              <w:textAlignment w:val="center"/>
              <w:rPr>
                <w:rFonts w:eastAsia="Times New Roman" w:cs="Times New Roman"/>
                <w:color w:val="000000"/>
              </w:rPr>
            </w:pPr>
            <w:r>
              <w:rPr>
                <w:rFonts w:eastAsia="Times New Roman" w:cs="Times New Roman"/>
                <w:color w:val="000000"/>
              </w:rPr>
              <w:t>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3B1FD">
            <w:pPr>
              <w:spacing w:line="360" w:lineRule="auto"/>
              <w:jc w:val="left"/>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AED94">
            <w:pPr>
              <w:spacing w:line="360" w:lineRule="auto"/>
              <w:jc w:val="left"/>
              <w:textAlignment w:val="center"/>
              <w:rPr>
                <w:rFonts w:eastAsia="Times New Roman" w:cs="Times New Roman"/>
                <w:color w:val="000000"/>
              </w:rPr>
            </w:pPr>
            <w:r>
              <w:rPr>
                <w:rFonts w:eastAsia="Times New Roman" w:cs="Times New Roman"/>
                <w:color w:val="000000"/>
              </w:rPr>
              <w:t>0</w:t>
            </w:r>
          </w:p>
        </w:tc>
      </w:tr>
      <w:tr w14:paraId="7FBF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BF07">
            <w:pPr>
              <w:spacing w:line="360" w:lineRule="auto"/>
              <w:jc w:val="left"/>
              <w:textAlignment w:val="center"/>
              <w:rPr>
                <w:rFonts w:ascii="宋体" w:hAnsi="宋体"/>
                <w:color w:val="000000"/>
              </w:rPr>
            </w:pPr>
            <w:r>
              <w:rPr>
                <w:rFonts w:ascii="宋体" w:hAnsi="宋体"/>
                <w:color w:val="000000"/>
              </w:rPr>
              <w:t>第二组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DF3F8">
            <w:pPr>
              <w:spacing w:line="360" w:lineRule="auto"/>
              <w:jc w:val="left"/>
              <w:textAlignment w:val="center"/>
              <w:rPr>
                <w:rFonts w:ascii="宋体" w:hAnsi="宋体"/>
                <w:color w:val="000000"/>
              </w:rPr>
            </w:pPr>
            <w:r>
              <w:rPr>
                <w:rFonts w:ascii="宋体" w:hAnsi="宋体"/>
                <w:color w:val="000000"/>
              </w:rPr>
              <w:t>双眼皮</w:t>
            </w:r>
            <w:r>
              <w:rPr>
                <w:rFonts w:eastAsia="Times New Roman" w:cs="Times New Roman"/>
                <w:color w:val="000000"/>
              </w:rPr>
              <w:t>×</w:t>
            </w:r>
            <w:r>
              <w:rPr>
                <w:rFonts w:ascii="宋体" w:hAnsi="宋体"/>
                <w:color w:val="000000"/>
              </w:rPr>
              <w:t>双眼皮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E61E9">
            <w:pPr>
              <w:spacing w:line="360" w:lineRule="auto"/>
              <w:jc w:val="left"/>
              <w:textAlignment w:val="center"/>
              <w:rPr>
                <w:rFonts w:eastAsia="Times New Roman" w:cs="Times New Roman"/>
                <w:color w:val="000000"/>
              </w:rPr>
            </w:pPr>
            <w:r>
              <w:rPr>
                <w:rFonts w:eastAsia="Times New Roman" w:cs="Times New Roman"/>
                <w:color w:val="000000"/>
              </w:rPr>
              <w:t>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4618A">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34CE6">
            <w:pPr>
              <w:spacing w:line="360" w:lineRule="auto"/>
              <w:jc w:val="left"/>
              <w:textAlignment w:val="center"/>
              <w:rPr>
                <w:rFonts w:eastAsia="Times New Roman" w:cs="Times New Roman"/>
                <w:color w:val="000000"/>
              </w:rPr>
            </w:pPr>
            <w:r>
              <w:rPr>
                <w:rFonts w:eastAsia="Times New Roman" w:cs="Times New Roman"/>
                <w:color w:val="000000"/>
              </w:rPr>
              <w:t>70</w:t>
            </w:r>
          </w:p>
        </w:tc>
      </w:tr>
      <w:tr w14:paraId="3BCA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758A7">
            <w:pPr>
              <w:spacing w:line="360" w:lineRule="auto"/>
              <w:jc w:val="left"/>
              <w:textAlignment w:val="center"/>
              <w:rPr>
                <w:rFonts w:ascii="宋体" w:hAnsi="宋体"/>
                <w:color w:val="000000"/>
              </w:rPr>
            </w:pPr>
            <w:r>
              <w:rPr>
                <w:rFonts w:ascii="宋体" w:hAnsi="宋体"/>
                <w:color w:val="000000"/>
              </w:rPr>
              <w:t>第三组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50546">
            <w:pPr>
              <w:spacing w:line="360" w:lineRule="auto"/>
              <w:jc w:val="left"/>
              <w:textAlignment w:val="center"/>
              <w:rPr>
                <w:rFonts w:ascii="宋体" w:hAnsi="宋体"/>
                <w:color w:val="000000"/>
              </w:rPr>
            </w:pPr>
            <w:r>
              <w:rPr>
                <w:rFonts w:ascii="宋体" w:hAnsi="宋体"/>
                <w:color w:val="000000"/>
              </w:rPr>
              <w:t>双眼皮</w:t>
            </w:r>
            <w:r>
              <w:rPr>
                <w:rFonts w:eastAsia="Times New Roman" w:cs="Times New Roman"/>
                <w:color w:val="000000"/>
              </w:rPr>
              <w:t>×</w:t>
            </w:r>
            <w:r>
              <w:rPr>
                <w:rFonts w:ascii="宋体" w:hAnsi="宋体"/>
                <w:color w:val="000000"/>
              </w:rPr>
              <w:t>单眼皮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ECE7D">
            <w:pPr>
              <w:spacing w:line="360" w:lineRule="auto"/>
              <w:jc w:val="left"/>
              <w:textAlignment w:val="center"/>
              <w:rPr>
                <w:rFonts w:eastAsia="Times New Roman" w:cs="Times New Roman"/>
                <w:color w:val="000000"/>
              </w:rPr>
            </w:pPr>
            <w:r>
              <w:rPr>
                <w:rFonts w:eastAsia="Times New Roman" w:cs="Times New Roman"/>
                <w:color w:val="000000"/>
              </w:rPr>
              <w:t>162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1E721">
            <w:pPr>
              <w:spacing w:line="360" w:lineRule="auto"/>
              <w:jc w:val="left"/>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52001F">
            <w:pPr>
              <w:spacing w:line="360" w:lineRule="auto"/>
              <w:jc w:val="left"/>
              <w:textAlignment w:val="center"/>
              <w:rPr>
                <w:rFonts w:eastAsia="Times New Roman" w:cs="Times New Roman"/>
                <w:color w:val="000000"/>
              </w:rPr>
            </w:pPr>
            <w:r>
              <w:rPr>
                <w:rFonts w:eastAsia="Times New Roman" w:cs="Times New Roman"/>
                <w:color w:val="000000"/>
              </w:rPr>
              <w:t>126</w:t>
            </w:r>
          </w:p>
        </w:tc>
      </w:tr>
    </w:tbl>
    <w:p w14:paraId="5BEC1B83">
      <w:pPr>
        <w:spacing w:line="360" w:lineRule="auto"/>
        <w:jc w:val="left"/>
        <w:textAlignment w:val="center"/>
        <w:rPr>
          <w:color w:val="000000"/>
        </w:rPr>
      </w:pPr>
    </w:p>
    <w:p w14:paraId="16E64262">
      <w:pPr>
        <w:spacing w:line="360" w:lineRule="auto"/>
        <w:jc w:val="left"/>
        <w:textAlignment w:val="center"/>
        <w:rPr>
          <w:rFonts w:ascii="宋体" w:hAnsi="宋体"/>
          <w:color w:val="000000"/>
        </w:rPr>
      </w:pPr>
      <w:r>
        <w:rPr>
          <w:color w:val="000000"/>
        </w:rPr>
        <w:t>（1）</w:t>
      </w:r>
      <w:r>
        <w:rPr>
          <w:rFonts w:ascii="宋体" w:hAnsi="宋体"/>
          <w:color w:val="000000"/>
        </w:rPr>
        <w:t>在被调查的家庭中，父母为双眼皮，而子女为单眼皮，此现象在生物学上称为</w:t>
      </w:r>
      <w:r>
        <w:rPr>
          <w:color w:val="000000"/>
        </w:rPr>
        <w:t>___________</w:t>
      </w:r>
      <w:r>
        <w:rPr>
          <w:rFonts w:ascii="宋体" w:hAnsi="宋体"/>
          <w:color w:val="000000"/>
        </w:rPr>
        <w:t>；父母的舌头能卷曲，子女的舌头也能卷曲，此现象在生物学上称为</w:t>
      </w:r>
      <w:r>
        <w:rPr>
          <w:color w:val="000000"/>
        </w:rPr>
        <w:t>___________</w:t>
      </w:r>
      <w:r>
        <w:rPr>
          <w:rFonts w:ascii="宋体" w:hAnsi="宋体"/>
          <w:color w:val="000000"/>
        </w:rPr>
        <w:t>；</w:t>
      </w:r>
    </w:p>
    <w:p w14:paraId="7EC536FB">
      <w:pPr>
        <w:spacing w:line="360" w:lineRule="auto"/>
        <w:jc w:val="left"/>
        <w:textAlignment w:val="center"/>
        <w:rPr>
          <w:rFonts w:ascii="宋体" w:hAnsi="宋体"/>
          <w:color w:val="000000"/>
        </w:rPr>
      </w:pPr>
      <w:r>
        <w:rPr>
          <w:color w:val="000000"/>
        </w:rPr>
        <w:t>（2）</w:t>
      </w:r>
      <w:r>
        <w:rPr>
          <w:rFonts w:ascii="宋体" w:hAnsi="宋体"/>
          <w:color w:val="000000"/>
        </w:rPr>
        <w:t>根据第二组的数据，你判断眼皮的显性性状是</w:t>
      </w:r>
      <w:r>
        <w:rPr>
          <w:color w:val="000000"/>
        </w:rPr>
        <w:t>___________</w:t>
      </w:r>
      <w:r>
        <w:rPr>
          <w:rFonts w:ascii="宋体" w:hAnsi="宋体"/>
          <w:color w:val="000000"/>
        </w:rPr>
        <w:t>；</w:t>
      </w:r>
    </w:p>
    <w:p w14:paraId="17621BED">
      <w:pPr>
        <w:spacing w:line="360" w:lineRule="auto"/>
        <w:jc w:val="left"/>
        <w:textAlignment w:val="center"/>
        <w:rPr>
          <w:rFonts w:ascii="宋体" w:hAnsi="宋体"/>
          <w:color w:val="000000"/>
        </w:rPr>
      </w:pPr>
      <w:r>
        <w:rPr>
          <w:color w:val="000000"/>
        </w:rPr>
        <w:t>（3）</w:t>
      </w:r>
      <w:r>
        <w:rPr>
          <w:rFonts w:ascii="宋体" w:hAnsi="宋体"/>
          <w:color w:val="000000"/>
        </w:rPr>
        <w:t>如果显性基因用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表示。在第二组别中，某一家庭生了一个单眼皮的孩子，则双亲的基因组成是</w:t>
      </w:r>
      <w:r>
        <w:rPr>
          <w:color w:val="000000"/>
        </w:rPr>
        <w:t>___________</w:t>
      </w:r>
      <w:r>
        <w:rPr>
          <w:rFonts w:ascii="宋体" w:hAnsi="宋体"/>
          <w:color w:val="000000"/>
        </w:rPr>
        <w:t>，若他们再生一个孩子，表现为单眼皮的可能性是</w:t>
      </w:r>
      <w:r>
        <w:rPr>
          <w:color w:val="000000"/>
        </w:rPr>
        <w:t>___________</w:t>
      </w:r>
      <w:r>
        <w:rPr>
          <w:rFonts w:ascii="宋体" w:hAnsi="宋体"/>
          <w:color w:val="000000"/>
        </w:rPr>
        <w:t>。</w:t>
      </w:r>
    </w:p>
    <w:p w14:paraId="43273302">
      <w:pPr>
        <w:spacing w:line="360" w:lineRule="auto"/>
        <w:textAlignment w:val="center"/>
        <w:rPr>
          <w:rFonts w:ascii="宋体" w:hAnsi="宋体"/>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变异</w:t>
      </w:r>
      <w:r>
        <w:rPr>
          <w:color w:val="000000"/>
        </w:rPr>
        <w:t xml:space="preserve">    ②. </w:t>
      </w:r>
      <w:r>
        <w:rPr>
          <w:rFonts w:ascii="宋体" w:hAnsi="宋体"/>
          <w:color w:val="000000"/>
        </w:rPr>
        <w:t>遗传</w:t>
      </w:r>
      <w:r>
        <w:rPr>
          <w:color w:val="000000"/>
        </w:rPr>
        <w:t xml:space="preserve">    </w:t>
      </w:r>
    </w:p>
    <w:p w14:paraId="0F425137">
      <w:pPr>
        <w:spacing w:line="360" w:lineRule="auto"/>
        <w:textAlignment w:val="center"/>
        <w:rPr>
          <w:rFonts w:eastAsia="Times New Roman" w:cs="Times New Roman"/>
          <w:color w:val="000000"/>
        </w:rPr>
      </w:pPr>
      <w:r>
        <w:rPr>
          <w:color w:val="000000"/>
        </w:rPr>
        <w:t>（2）</w:t>
      </w:r>
      <w:r>
        <w:rPr>
          <w:rFonts w:ascii="宋体" w:hAnsi="宋体"/>
          <w:color w:val="000000"/>
        </w:rPr>
        <w:t>双眼皮</w:t>
      </w:r>
      <w:r>
        <w:rPr>
          <w:color w:val="000000"/>
        </w:rPr>
        <w:t xml:space="preserve">    （3）    ①. </w:t>
      </w:r>
      <w:r>
        <w:rPr>
          <w:rFonts w:eastAsia="Times New Roman" w:cs="Times New Roman"/>
          <w:color w:val="000000"/>
        </w:rPr>
        <w:t>Dd</w:t>
      </w:r>
      <w:r>
        <w:rPr>
          <w:rFonts w:ascii="宋体" w:hAnsi="宋体"/>
          <w:color w:val="000000"/>
        </w:rPr>
        <w:t>、</w:t>
      </w:r>
      <w:r>
        <w:rPr>
          <w:rFonts w:eastAsia="Times New Roman" w:cs="Times New Roman"/>
          <w:color w:val="000000"/>
        </w:rPr>
        <w:t>Dd</w:t>
      </w:r>
      <w:r>
        <w:rPr>
          <w:color w:val="000000"/>
        </w:rPr>
        <w:t xml:space="preserve">    ②. </w:t>
      </w:r>
      <w:r>
        <w:rPr>
          <w:rFonts w:eastAsia="Times New Roman" w:cs="Times New Roman"/>
          <w:color w:val="000000"/>
        </w:rPr>
        <w:t>25%</w:t>
      </w:r>
      <w:r>
        <w:rPr>
          <w:rFonts w:ascii="宋体" w:hAnsi="宋体"/>
          <w:color w:val="000000"/>
        </w:rPr>
        <w:t>##1</w:t>
      </w:r>
      <w:r>
        <w:rPr>
          <w:rFonts w:eastAsia="Times New Roman" w:cs="Times New Roman"/>
          <w:color w:val="000000"/>
        </w:rPr>
        <w:t>/4</w:t>
      </w:r>
    </w:p>
    <w:p w14:paraId="3E13E125">
      <w:pPr>
        <w:spacing w:line="360" w:lineRule="auto"/>
        <w:textAlignment w:val="center"/>
        <w:rPr>
          <w:color w:val="000000"/>
        </w:rPr>
      </w:pPr>
      <w:r>
        <w:rPr>
          <w:color w:val="2E75B6"/>
        </w:rPr>
        <w:t>【解析】</w:t>
      </w:r>
    </w:p>
    <w:p w14:paraId="24BE536C">
      <w:pPr>
        <w:spacing w:line="360" w:lineRule="auto"/>
        <w:jc w:val="left"/>
        <w:textAlignment w:val="center"/>
        <w:rPr>
          <w:color w:val="000000"/>
        </w:rPr>
      </w:pPr>
      <w:r>
        <w:rPr>
          <w:color w:val="000000"/>
        </w:rPr>
        <w:t>【分析】生物的性状由基因控制，基因有显性和隐性之分；显性基因是控制显性性，隐性基因，是控制隐性性状；当细胞内控制某种性状的一对基因都是显性或一个是显性、 一个是隐性时，生物体表现出显性基因控制的性状；当控制某种性状的基因都是隐性时，隐性基因控制的性状才会表现出来。</w:t>
      </w:r>
    </w:p>
    <w:p w14:paraId="3B6BD301">
      <w:pPr>
        <w:spacing w:line="360" w:lineRule="auto"/>
        <w:jc w:val="left"/>
        <w:textAlignment w:val="center"/>
        <w:rPr>
          <w:color w:val="000000"/>
        </w:rPr>
      </w:pPr>
      <w:r>
        <w:rPr>
          <w:color w:val="000000"/>
        </w:rPr>
        <w:t>【小问1详解】</w:t>
      </w:r>
    </w:p>
    <w:p w14:paraId="7D09DB43">
      <w:pPr>
        <w:spacing w:line="360" w:lineRule="auto"/>
        <w:jc w:val="left"/>
        <w:textAlignment w:val="center"/>
        <w:rPr>
          <w:color w:val="000000"/>
        </w:rPr>
      </w:pPr>
      <w:r>
        <w:rPr>
          <w:color w:val="000000"/>
        </w:rPr>
        <w:t>遗传：亲子间的相似性。变异：亲子间及子代个体之间的差异。父母为双眼皮，而子女为单眼皮，此现象在生物学上称为变异。父母的舌头能卷曲，子女的舌头也能卷曲，此现象在生物学上称为遗传。</w:t>
      </w:r>
    </w:p>
    <w:p w14:paraId="0E5A431D">
      <w:pPr>
        <w:spacing w:line="360" w:lineRule="auto"/>
        <w:jc w:val="left"/>
        <w:textAlignment w:val="center"/>
        <w:rPr>
          <w:color w:val="000000"/>
        </w:rPr>
      </w:pPr>
      <w:r>
        <w:rPr>
          <w:color w:val="000000"/>
        </w:rPr>
        <w:t>【小问2详解】</w:t>
      </w:r>
    </w:p>
    <w:p w14:paraId="4BC43C1D">
      <w:pPr>
        <w:spacing w:line="360" w:lineRule="auto"/>
        <w:jc w:val="left"/>
        <w:textAlignment w:val="center"/>
        <w:rPr>
          <w:color w:val="000000"/>
        </w:rPr>
      </w:pPr>
      <w:r>
        <w:rPr>
          <w:color w:val="000000"/>
        </w:rPr>
        <w:t>在一对相对性状的遗传过程中，子代个体中出现了亲代没有的性状，新出现的性状一定是隐性性状；在一对相对性状的遗传过程中，其中一个亲代的的性状在子代没有表现出来，消失的性状为隐性性状。第二组亲代都是双眼皮，子代出现了单眼皮，则新出现的单眼皮是隐性性状，双眼皮为显性性状。</w:t>
      </w:r>
    </w:p>
    <w:p w14:paraId="47DA017A">
      <w:pPr>
        <w:spacing w:line="360" w:lineRule="auto"/>
        <w:jc w:val="left"/>
        <w:textAlignment w:val="center"/>
        <w:rPr>
          <w:color w:val="000000"/>
        </w:rPr>
      </w:pPr>
      <w:r>
        <w:rPr>
          <w:color w:val="000000"/>
        </w:rPr>
        <w:t>【小问3详解】</w:t>
      </w:r>
    </w:p>
    <w:p w14:paraId="389C3652">
      <w:pPr>
        <w:spacing w:line="360" w:lineRule="auto"/>
        <w:jc w:val="left"/>
        <w:textAlignment w:val="center"/>
        <w:rPr>
          <w:color w:val="000000"/>
        </w:rPr>
      </w:pPr>
      <w:r>
        <w:rPr>
          <w:color w:val="000000"/>
        </w:rPr>
        <w:t>由</w:t>
      </w:r>
      <w:r>
        <w:rPr>
          <w:rFonts w:eastAsia="Times New Roman" w:cs="Times New Roman"/>
          <w:color w:val="000000"/>
        </w:rPr>
        <w:t>（2）</w:t>
      </w:r>
      <w:r>
        <w:rPr>
          <w:color w:val="000000"/>
        </w:rPr>
        <w:t>可知：亲代双眼皮基因组成为Dd、Dd，孩子的单眼皮基因组成为dd，遗传图谱如下：</w:t>
      </w:r>
    </w:p>
    <w:p w14:paraId="0A45C800">
      <w:pPr>
        <w:spacing w:line="360" w:lineRule="auto"/>
        <w:jc w:val="left"/>
        <w:textAlignment w:val="center"/>
        <w:rPr>
          <w:color w:val="000000"/>
        </w:rPr>
      </w:pPr>
      <w:r>
        <w:rPr>
          <w:color w:val="000000"/>
        </w:rPr>
        <w:drawing>
          <wp:inline distT="0" distB="0" distL="114300" distR="114300">
            <wp:extent cx="5238750" cy="3429635"/>
            <wp:effectExtent l="0" t="0" r="0" b="1841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3429854"/>
                    </a:xfrm>
                    <a:prstGeom prst="rect">
                      <a:avLst/>
                    </a:prstGeom>
                  </pic:spPr>
                </pic:pic>
              </a:graphicData>
            </a:graphic>
          </wp:inline>
        </w:drawing>
      </w:r>
      <w:r>
        <w:rPr>
          <w:color w:val="000000"/>
        </w:rPr>
        <w:br w:type="textWrapping"/>
      </w:r>
    </w:p>
    <w:p w14:paraId="46C3D3C5">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2020</w:t>
      </w:r>
      <w:r>
        <w:rPr>
          <w:rFonts w:ascii="宋体" w:hAnsi="宋体"/>
          <w:color w:val="000000"/>
        </w:rPr>
        <w:t>年至今，新冠肺炎疫情仍在全球蔓延，给人类生命健康带来巨大威胁，结合相关知识回答下列问题。</w:t>
      </w:r>
    </w:p>
    <w:p w14:paraId="0A278892">
      <w:pPr>
        <w:spacing w:line="360" w:lineRule="auto"/>
        <w:jc w:val="left"/>
        <w:textAlignment w:val="center"/>
        <w:rPr>
          <w:rFonts w:ascii="宋体" w:hAnsi="宋体"/>
          <w:color w:val="000000"/>
        </w:rPr>
      </w:pPr>
      <w:r>
        <w:rPr>
          <w:color w:val="000000"/>
        </w:rPr>
        <w:t>（1）</w:t>
      </w:r>
      <w:r>
        <w:rPr>
          <w:rFonts w:ascii="宋体" w:hAnsi="宋体"/>
          <w:color w:val="000000"/>
        </w:rPr>
        <w:t>新冠肺炎是一种传染病，具有</w:t>
      </w:r>
      <w:r>
        <w:rPr>
          <w:color w:val="000000"/>
        </w:rPr>
        <w:t>___________</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特点；</w:t>
      </w:r>
    </w:p>
    <w:p w14:paraId="35F33D28">
      <w:pPr>
        <w:spacing w:line="360" w:lineRule="auto"/>
        <w:jc w:val="left"/>
        <w:textAlignment w:val="center"/>
        <w:rPr>
          <w:rFonts w:ascii="宋体" w:hAnsi="宋体"/>
          <w:color w:val="000000"/>
        </w:rPr>
      </w:pPr>
      <w:r>
        <w:rPr>
          <w:color w:val="000000"/>
        </w:rPr>
        <w:t>（2）</w:t>
      </w:r>
      <w:r>
        <w:rPr>
          <w:rFonts w:ascii="宋体" w:hAnsi="宋体"/>
          <w:color w:val="000000"/>
        </w:rPr>
        <w:t>核酸检测是疾病急性期的“金标准”检测手段，若某人核酸检测结果为阳性，则需要立即隔离治疗，这是预防传染病措施中属于</w:t>
      </w:r>
      <w:r>
        <w:rPr>
          <w:color w:val="000000"/>
        </w:rPr>
        <w:t>___________</w:t>
      </w:r>
      <w:r>
        <w:rPr>
          <w:rFonts w:ascii="宋体" w:hAnsi="宋体"/>
          <w:color w:val="000000"/>
        </w:rPr>
        <w:t>；</w:t>
      </w:r>
    </w:p>
    <w:p w14:paraId="1F146A37">
      <w:pPr>
        <w:spacing w:line="360" w:lineRule="auto"/>
        <w:jc w:val="left"/>
        <w:textAlignment w:val="center"/>
        <w:rPr>
          <w:rFonts w:ascii="宋体" w:hAnsi="宋体"/>
          <w:color w:val="000000"/>
        </w:rPr>
      </w:pPr>
      <w:r>
        <w:rPr>
          <w:color w:val="000000"/>
        </w:rPr>
        <w:t>（3）</w:t>
      </w:r>
      <w:r>
        <w:rPr>
          <w:rFonts w:ascii="宋体" w:hAnsi="宋体"/>
          <w:color w:val="000000"/>
        </w:rPr>
        <w:t>对还没有患病</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人接种疫苗，从预防措施分析，属于</w:t>
      </w:r>
      <w:r>
        <w:rPr>
          <w:color w:val="000000"/>
        </w:rPr>
        <w:t>___________</w:t>
      </w:r>
      <w:r>
        <w:rPr>
          <w:rFonts w:ascii="宋体" w:hAnsi="宋体"/>
          <w:color w:val="000000"/>
        </w:rPr>
        <w:t>，接种疫苗后，人体内可产生相应的</w:t>
      </w:r>
      <w:r>
        <w:rPr>
          <w:color w:val="000000"/>
        </w:rPr>
        <w:t>___________</w:t>
      </w:r>
      <w:r>
        <w:rPr>
          <w:rFonts w:ascii="宋体" w:hAnsi="宋体"/>
          <w:color w:val="000000"/>
        </w:rPr>
        <w:t>，从而提高对特定传染病的抵抗力：</w:t>
      </w:r>
    </w:p>
    <w:p w14:paraId="45FE3396">
      <w:pPr>
        <w:spacing w:line="360" w:lineRule="auto"/>
        <w:jc w:val="left"/>
        <w:textAlignment w:val="center"/>
        <w:rPr>
          <w:rFonts w:ascii="宋体" w:hAnsi="宋体"/>
          <w:color w:val="000000"/>
        </w:rPr>
      </w:pPr>
      <w:r>
        <w:rPr>
          <w:color w:val="000000"/>
        </w:rPr>
        <w:t>（4）</w:t>
      </w:r>
      <w:r>
        <w:rPr>
          <w:rFonts w:ascii="宋体" w:hAnsi="宋体"/>
          <w:color w:val="000000"/>
        </w:rPr>
        <w:t>目前，疫情防控仍处于关键时期，作为一名中学生，除接种疫苗外，我们在日常生活中还可通过</w:t>
      </w:r>
      <w:r>
        <w:rPr>
          <w:color w:val="000000"/>
        </w:rPr>
        <w:t>___________</w:t>
      </w:r>
      <w:r>
        <w:rPr>
          <w:rFonts w:ascii="宋体" w:hAnsi="宋体"/>
          <w:color w:val="000000"/>
        </w:rPr>
        <w:t>（任写一种做法）来保护自己不被感染。</w:t>
      </w:r>
    </w:p>
    <w:p w14:paraId="275CF14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传染性流行性</w:t>
      </w:r>
      <w:r>
        <w:rPr>
          <w:color w:val="000000"/>
        </w:rPr>
        <w:t xml:space="preserve">    </w:t>
      </w:r>
    </w:p>
    <w:p w14:paraId="1891AC5C">
      <w:pPr>
        <w:spacing w:line="360" w:lineRule="auto"/>
        <w:textAlignment w:val="center"/>
        <w:rPr>
          <w:rFonts w:ascii="宋体" w:hAnsi="宋体"/>
          <w:color w:val="000000"/>
        </w:rPr>
      </w:pPr>
      <w:r>
        <w:rPr>
          <w:color w:val="000000"/>
        </w:rPr>
        <w:t>（2）</w:t>
      </w:r>
      <w:r>
        <w:rPr>
          <w:rFonts w:ascii="宋体" w:hAnsi="宋体"/>
          <w:color w:val="000000"/>
        </w:rPr>
        <w:t>控制传染源</w:t>
      </w:r>
      <w:r>
        <w:rPr>
          <w:color w:val="000000"/>
        </w:rPr>
        <w:t xml:space="preserve">    （3）    ①. </w:t>
      </w:r>
      <w:r>
        <w:rPr>
          <w:rFonts w:ascii="宋体" w:hAnsi="宋体"/>
          <w:color w:val="000000"/>
        </w:rPr>
        <w:t>保护易感人群</w:t>
      </w:r>
      <w:r>
        <w:rPr>
          <w:color w:val="000000"/>
        </w:rPr>
        <w:t xml:space="preserve">    ②. </w:t>
      </w:r>
      <w:r>
        <w:rPr>
          <w:rFonts w:ascii="宋体" w:hAnsi="宋体"/>
          <w:color w:val="000000"/>
        </w:rPr>
        <w:t>抗体</w:t>
      </w:r>
      <w:r>
        <w:rPr>
          <w:color w:val="000000"/>
        </w:rPr>
        <w:t xml:space="preserve">    </w:t>
      </w:r>
    </w:p>
    <w:p w14:paraId="210902C6">
      <w:pPr>
        <w:spacing w:line="360" w:lineRule="auto"/>
        <w:textAlignment w:val="center"/>
        <w:rPr>
          <w:rFonts w:ascii="宋体" w:hAnsi="宋体"/>
          <w:color w:val="000000"/>
        </w:rPr>
      </w:pPr>
      <w:r>
        <w:rPr>
          <w:color w:val="000000"/>
        </w:rPr>
        <w:t>（4）</w:t>
      </w:r>
      <w:r>
        <w:rPr>
          <w:rFonts w:ascii="宋体" w:hAnsi="宋体"/>
          <w:color w:val="000000"/>
        </w:rPr>
        <w:t>戴口罩、勤洗手等</w:t>
      </w:r>
    </w:p>
    <w:p w14:paraId="12391B4C">
      <w:pPr>
        <w:spacing w:line="360" w:lineRule="auto"/>
        <w:textAlignment w:val="center"/>
        <w:rPr>
          <w:color w:val="000000"/>
        </w:rPr>
      </w:pPr>
      <w:r>
        <w:rPr>
          <w:color w:val="2E75B6"/>
        </w:rPr>
        <w:t>【解析】</w:t>
      </w:r>
    </w:p>
    <w:p w14:paraId="4AC145D6">
      <w:pPr>
        <w:spacing w:line="360" w:lineRule="auto"/>
        <w:jc w:val="left"/>
        <w:textAlignment w:val="center"/>
        <w:rPr>
          <w:color w:val="000000"/>
        </w:rPr>
      </w:pPr>
      <w:r>
        <w:rPr>
          <w:color w:val="000000"/>
        </w:rPr>
        <w:t>【分析】传染病是指由病原体引起的，能够在人与人之间、人与动物之间传播的疾病。预防传染病的措施有控制传染源、切断传播途径、保护易感人群。</w:t>
      </w:r>
    </w:p>
    <w:p w14:paraId="348B2151">
      <w:pPr>
        <w:spacing w:line="360" w:lineRule="auto"/>
        <w:jc w:val="left"/>
        <w:textAlignment w:val="center"/>
        <w:rPr>
          <w:color w:val="000000"/>
        </w:rPr>
      </w:pPr>
      <w:r>
        <w:rPr>
          <w:color w:val="000000"/>
        </w:rPr>
        <w:t>【小问1详解】</w:t>
      </w:r>
    </w:p>
    <w:p w14:paraId="35822B46">
      <w:pPr>
        <w:spacing w:line="360" w:lineRule="auto"/>
        <w:jc w:val="left"/>
        <w:textAlignment w:val="center"/>
        <w:rPr>
          <w:color w:val="000000"/>
        </w:rPr>
      </w:pPr>
      <w:r>
        <w:rPr>
          <w:color w:val="000000"/>
        </w:rPr>
        <w:t>传染病是指由病原体引起的，能够在人与人之间、人与动物之间传播的疾病；具有传染性和流行性的特点。</w:t>
      </w:r>
    </w:p>
    <w:p w14:paraId="6F400CA9">
      <w:pPr>
        <w:spacing w:line="360" w:lineRule="auto"/>
        <w:jc w:val="left"/>
        <w:textAlignment w:val="center"/>
        <w:rPr>
          <w:color w:val="000000"/>
        </w:rPr>
      </w:pPr>
      <w:r>
        <w:rPr>
          <w:color w:val="000000"/>
        </w:rPr>
        <w:t>【小问2详解】</w:t>
      </w:r>
    </w:p>
    <w:p w14:paraId="515D6791">
      <w:pPr>
        <w:spacing w:line="360" w:lineRule="auto"/>
        <w:jc w:val="left"/>
        <w:textAlignment w:val="center"/>
        <w:rPr>
          <w:color w:val="000000"/>
        </w:rPr>
      </w:pPr>
      <w:r>
        <w:rPr>
          <w:color w:val="000000"/>
        </w:rPr>
        <w:t>预防传染病的措施有：控制传染源、切断传播途径、保护易感人群。凡是对病人或疑似病人采取的措施均为控制传染源，如隔离病人等。因此某人核酸检测结果为阳性，则需要立即隔离治疗，这是预防传染病措施中属于控制传染源。</w:t>
      </w:r>
    </w:p>
    <w:p w14:paraId="1F5BB942">
      <w:pPr>
        <w:spacing w:line="360" w:lineRule="auto"/>
        <w:jc w:val="left"/>
        <w:textAlignment w:val="center"/>
        <w:rPr>
          <w:color w:val="000000"/>
        </w:rPr>
      </w:pPr>
      <w:r>
        <w:rPr>
          <w:color w:val="000000"/>
        </w:rPr>
        <w:t>【小问3详解】</w:t>
      </w:r>
    </w:p>
    <w:p w14:paraId="0C258E41">
      <w:pPr>
        <w:spacing w:line="360" w:lineRule="auto"/>
        <w:jc w:val="left"/>
        <w:textAlignment w:val="center"/>
        <w:rPr>
          <w:color w:val="000000"/>
        </w:rPr>
      </w:pPr>
      <w:r>
        <w:rPr>
          <w:color w:val="000000"/>
        </w:rPr>
        <w:t>一般来说，凡是对健康人采取的措施均为保护易感人群，如运动增强体质、接种疫苗等；疫苗通常是用失活的或减毒的病原体制成的生物制品，接种疫苗后，人体会产性相应的抗体，从而提高对特定传染病的抵抗力。</w:t>
      </w:r>
    </w:p>
    <w:p w14:paraId="2E983961">
      <w:pPr>
        <w:spacing w:line="360" w:lineRule="auto"/>
        <w:jc w:val="left"/>
        <w:textAlignment w:val="center"/>
        <w:rPr>
          <w:color w:val="000000"/>
        </w:rPr>
      </w:pPr>
      <w:r>
        <w:rPr>
          <w:color w:val="000000"/>
        </w:rPr>
        <w:t>【小问4详解】</w:t>
      </w:r>
    </w:p>
    <w:p w14:paraId="6FE8B4D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疫情防控仍处于关键时期，作为一名中学生，除接种疫苗外，我们在日常生活中还可通过：勤洗手、戴口罩、不聚集、勤通风等。</w:t>
      </w:r>
    </w:p>
    <w:p w14:paraId="142228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54EF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48DD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5656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A154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BC5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50F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357A0"/>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A2942"/>
    <w:rsid w:val="00EB17B4"/>
    <w:rsid w:val="00ED1550"/>
    <w:rsid w:val="00EE1A37"/>
    <w:rsid w:val="00F21C80"/>
    <w:rsid w:val="00F676FD"/>
    <w:rsid w:val="00F72514"/>
    <w:rsid w:val="00FA0944"/>
    <w:rsid w:val="00FB34D2"/>
    <w:rsid w:val="00FB4B17"/>
    <w:rsid w:val="00FC5860"/>
    <w:rsid w:val="00FD377B"/>
    <w:rsid w:val="00FF2D79"/>
    <w:rsid w:val="00FF517A"/>
    <w:rsid w:val="10D33646"/>
    <w:rsid w:val="38274566"/>
    <w:rsid w:val="3E546C8D"/>
    <w:rsid w:val="54DB04FD"/>
    <w:rsid w:val="596E31FF"/>
    <w:rsid w:val="718F6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121EC-8DB6-4A34-87A0-77F8B49FC83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8864</Words>
  <Characters>9407</Characters>
  <Lines>70</Lines>
  <Paragraphs>19</Paragraphs>
  <TotalTime>0</TotalTime>
  <ScaleCrop>false</ScaleCrop>
  <LinksUpToDate>false</LinksUpToDate>
  <CharactersWithSpaces>9699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2022-07-16T16:10:00Z</dcterms:created>
  <dc:creator>学科网试题生产平台</dc:creator>
  <dc:description>3022610646605824</dc:description>
  <cp:lastModifiedBy>上帝掷骰子吗</cp:lastModifiedBy>
  <dcterms:modified xsi:type="dcterms:W3CDTF">2024-07-20T16:07:55Z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0A16DFF2D0AD4B9BBE0562D7FE1FFBAB</vt:lpwstr>
  </property>
</Properties>
</file>