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18D0C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12014200</wp:posOffset>
            </wp:positionH>
            <wp:positionV relativeFrom="topMargin">
              <wp:posOffset>11061700</wp:posOffset>
            </wp:positionV>
            <wp:extent cx="482600" cy="495300"/>
            <wp:effectExtent l="0" t="0" r="12700" b="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年黑龙江省绥化市中考生物真题</w:t>
      </w:r>
    </w:p>
    <w:p w14:paraId="578D72F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</w:t>
      </w:r>
    </w:p>
    <w:p w14:paraId="5C2FAB3B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下列选项中，不属于生物的是（</w:t>
      </w:r>
      <w:r>
        <w:rPr>
          <w:rFonts w:eastAsia="Times New Roman" w:cs="Times New Roman"/>
        </w:rPr>
        <w:t xml:space="preserve">       </w:t>
      </w:r>
      <w:r>
        <w:rPr>
          <w:rFonts w:ascii="宋体" w:hAnsi="宋体"/>
        </w:rPr>
        <w:t>）</w:t>
      </w:r>
    </w:p>
    <w:p w14:paraId="5AEFF0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机器人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鲸鱼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蘑菇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小麦</w:t>
      </w:r>
    </w:p>
    <w:p w14:paraId="51DCBA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下列有关食物链的表达中，正确的是（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4F11CC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草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兔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草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狐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阳光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草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兔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阳光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兔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草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狐</w:t>
      </w:r>
    </w:p>
    <w:p w14:paraId="6994E2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使用显微镜观察装片时，放大倍数最大的目镜、物镜组合是（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CD39DA6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目镜</w:t>
      </w:r>
      <w:r>
        <w:rPr>
          <w:rFonts w:eastAsia="Times New Roman" w:cs="Times New Roman"/>
          <w:color w:val="000000"/>
        </w:rPr>
        <w:t>10×</w:t>
      </w:r>
      <w:r>
        <w:rPr>
          <w:rFonts w:ascii="宋体" w:hAnsi="宋体"/>
          <w:color w:val="000000"/>
        </w:rPr>
        <w:t>、物镜</w:t>
      </w:r>
      <w:r>
        <w:rPr>
          <w:rFonts w:eastAsia="Times New Roman" w:cs="Times New Roman"/>
          <w:color w:val="000000"/>
        </w:rPr>
        <w:t>40×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目镜</w:t>
      </w:r>
      <w:r>
        <w:rPr>
          <w:rFonts w:eastAsia="Times New Roman" w:cs="Times New Roman"/>
          <w:color w:val="000000"/>
        </w:rPr>
        <w:t>5×</w:t>
      </w:r>
      <w:r>
        <w:rPr>
          <w:rFonts w:ascii="宋体" w:hAnsi="宋体"/>
          <w:color w:val="000000"/>
        </w:rPr>
        <w:t>、物镜</w:t>
      </w:r>
      <w:r>
        <w:rPr>
          <w:rFonts w:eastAsia="Times New Roman" w:cs="Times New Roman"/>
          <w:color w:val="000000"/>
        </w:rPr>
        <w:t>10×</w:t>
      </w:r>
    </w:p>
    <w:p w14:paraId="44666D60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目镜</w:t>
      </w:r>
      <w:r>
        <w:rPr>
          <w:rFonts w:eastAsia="Times New Roman" w:cs="Times New Roman"/>
          <w:color w:val="000000"/>
        </w:rPr>
        <w:t>10×</w:t>
      </w:r>
      <w:r>
        <w:rPr>
          <w:rFonts w:ascii="宋体" w:hAnsi="宋体"/>
          <w:color w:val="000000"/>
        </w:rPr>
        <w:t>、物镜</w:t>
      </w:r>
      <w:r>
        <w:rPr>
          <w:rFonts w:eastAsia="Times New Roman" w:cs="Times New Roman"/>
          <w:color w:val="000000"/>
        </w:rPr>
        <w:t>10×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目镜</w:t>
      </w:r>
      <w:r>
        <w:rPr>
          <w:rFonts w:eastAsia="Times New Roman" w:cs="Times New Roman"/>
          <w:color w:val="000000"/>
        </w:rPr>
        <w:t>5×</w:t>
      </w:r>
      <w:r>
        <w:rPr>
          <w:rFonts w:ascii="宋体" w:hAnsi="宋体"/>
          <w:color w:val="000000"/>
        </w:rPr>
        <w:t>、物镜</w:t>
      </w:r>
      <w:r>
        <w:rPr>
          <w:rFonts w:eastAsia="Times New Roman" w:cs="Times New Roman"/>
          <w:color w:val="000000"/>
        </w:rPr>
        <w:t>40×</w:t>
      </w:r>
    </w:p>
    <w:p w14:paraId="50A43E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当草履虫生长到一定大小时，产生新个体的方式是（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6F1A36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通过出芽产生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通过分裂产生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通过孢子产生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通过受精卵产生</w:t>
      </w:r>
    </w:p>
    <w:p w14:paraId="0A2766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春天来了，清澈的湖水泛起绿色，水变绿的原因是（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70CB1DE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水中细菌增多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水中氧气增多</w:t>
      </w:r>
    </w:p>
    <w:p w14:paraId="7BCED54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水中盐增多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水中的藻类植物大量繁殖</w:t>
      </w:r>
    </w:p>
    <w:p w14:paraId="24FDA9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在玉米种子结构中，淀粉等营养物质主要储存在（　　）</w:t>
      </w:r>
    </w:p>
    <w:p w14:paraId="200CF0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胚芽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胚轴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胚根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胚乳</w:t>
      </w:r>
    </w:p>
    <w:p w14:paraId="46A575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在根尖结构中，通过细胞的分裂，增加细胞数量的结构是（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4954EE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成熟区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伸长区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分生区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根冠</w:t>
      </w:r>
    </w:p>
    <w:p w14:paraId="1EE2E6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水分从活的植物体表面以水蒸气状态散失到大气中的过程，叫做（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7BD53C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光合作用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蒸腾作用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呼吸作用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气体扩散作用</w:t>
      </w:r>
    </w:p>
    <w:p w14:paraId="7EF583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胎儿在母体内发育的过程中，营养物质的获得和废物的排出依靠的是（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1955E7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脐带和卵巢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脐带和输卵管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脐带和胎盘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脐带和羊水</w:t>
      </w:r>
    </w:p>
    <w:p w14:paraId="5FCF4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10. 储存在人体内，做备用能源物质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是：</w:t>
      </w:r>
    </w:p>
    <w:p w14:paraId="544DFC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脂肪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蛋白质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糖类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水</w:t>
      </w:r>
    </w:p>
    <w:p w14:paraId="217635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在人体内，把血液从心脏送到身体各部分去的血管叫做（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1B06AD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静脉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毛细血管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动脉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淋巴管</w:t>
      </w:r>
    </w:p>
    <w:p w14:paraId="57F27F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心脏的四个腔中，与主动脉相连通的是（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E0599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右心室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左心室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右心房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左心房</w:t>
      </w:r>
    </w:p>
    <w:p w14:paraId="55F0B9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在尿的形成过程中，把原尿中的全部葡萄糖、大部分的水和部分无机盐等物质重新吸收的结构是（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23F235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肾小球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肾小囊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肾小管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输尿管</w:t>
      </w:r>
    </w:p>
    <w:p w14:paraId="2982CE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下列反射中，属于人类所特有的是（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43E270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吮吸反射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排尿反射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眨眼反射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望梅止渴</w:t>
      </w:r>
    </w:p>
    <w:p w14:paraId="14842B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侏儒症患者的症状是生长迟缓，身材矮小。病因是在幼年时期体内缺少（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523259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甲状腺激素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生长激素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胰岛素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肾上腺激素</w:t>
      </w:r>
    </w:p>
    <w:p w14:paraId="0DE992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身体呈两侧对称，背腹扁平，有口无肛门是下列哪类动物的主要特征（　　）</w:t>
      </w:r>
    </w:p>
    <w:p w14:paraId="0219D7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腔肠动物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扁形动物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线形动物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环节动物</w:t>
      </w:r>
    </w:p>
    <w:p w14:paraId="022A05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鱼类的体表常常覆盖有（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26D2D3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鳞片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甲壳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羽毛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毛发</w:t>
      </w:r>
    </w:p>
    <w:p w14:paraId="38582B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下列动物中，有气囊辅助肺呼吸的是（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208CFD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哺乳动物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爬行动物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两栖动物</w:t>
      </w:r>
    </w:p>
    <w:p w14:paraId="6E66CB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下列动物行为中，属于先天性行为的是（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7E0C1E7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蚯蚓走迷宫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菜青虫总是取食十字花科植物</w:t>
      </w:r>
    </w:p>
    <w:p w14:paraId="0D9B49E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大山雀偷喝牛奶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黑猩猩钓取白蚁</w:t>
      </w:r>
    </w:p>
    <w:p w14:paraId="00503E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细菌与动植物细胞的主要区别是，细菌虽有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集中的区域，却没有成形的（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0E8654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细胞膜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细胞质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细胞核</w:t>
      </w:r>
    </w:p>
    <w:p w14:paraId="0C625C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下列选项中，不属于病毒的是（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6840FB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流感病毒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艾滋病病毒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大肠杆菌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烟草花叶病毒</w:t>
      </w:r>
    </w:p>
    <w:p w14:paraId="0AAF80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裸子植物资源最丰富，被称为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裸子植物的故乡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的国家是（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68E017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中国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朝鲜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韩国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日本</w:t>
      </w:r>
    </w:p>
    <w:p w14:paraId="6089C1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下列生物的生殖方式中，属于有性生殖的是（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49BC5A8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竹用地下茎生殖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马铃薯用块茎生殖</w:t>
      </w:r>
    </w:p>
    <w:p w14:paraId="1FE9AF6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椒草用叶生殖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玉米用种子生殖</w:t>
      </w:r>
    </w:p>
    <w:p w14:paraId="33D80E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蝌蚪有尾，用鳃呼吸。下列动物中，幼体为蝌蚪的是（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5FCE6D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蜻蜓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青蛙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鲫鱼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鳄鱼</w:t>
      </w:r>
    </w:p>
    <w:p w14:paraId="61B107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生物体都具有许多性状，控制生物性状的是（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49E162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细胞膜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基因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线粒体</w:t>
      </w:r>
    </w:p>
    <w:p w14:paraId="3D685E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能够卷舌是显性性状，用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表示：不能卷舌是隐性性状，用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表示，那么不能卷舌的基因组成是（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03D57B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Aa</w:t>
      </w:r>
    </w:p>
    <w:p w14:paraId="231934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下列属于变异现象的是（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6A8CBB9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高茎豌豆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后代还是高茎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普通低产水稻通过杂交形成高产杂交稻</w:t>
      </w:r>
    </w:p>
    <w:p w14:paraId="6B1861C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老鼠的后代是老鼠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毛色是黑色的兔子，后代的毛色还是黑色</w:t>
      </w:r>
    </w:p>
    <w:p w14:paraId="206E92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提出自然选择学说的科学家是（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7C0EB4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袁隆平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达尔文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巴斯德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孟德尔</w:t>
      </w:r>
    </w:p>
    <w:p w14:paraId="54915E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在传染病预防措施中，下列属于控制传染源的是（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4E3D65F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对患有传染病的人进行隔离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佩戴口罩</w:t>
      </w:r>
    </w:p>
    <w:p w14:paraId="5CF0895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勤洗手、勤通风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接种疫苗</w:t>
      </w:r>
    </w:p>
    <w:p w14:paraId="590536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保卫人体的第三道防线主要是（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7F6542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皮肤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黏膜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体液中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杀菌物质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免疫器官和免疫细胞</w:t>
      </w:r>
    </w:p>
    <w:p w14:paraId="61770BE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二、判对错题</w:t>
      </w:r>
    </w:p>
    <w:p w14:paraId="0B536C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地球上最大的生态系统是森林生态系统。                 （      ）</w:t>
      </w:r>
    </w:p>
    <w:p w14:paraId="39D60F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酸雨对植物的生长是有利的。（         ）</w:t>
      </w:r>
    </w:p>
    <w:p w14:paraId="60E19A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真菌可以通过产生大量的孢子来繁殖后代。（         ）</w:t>
      </w:r>
    </w:p>
    <w:p w14:paraId="7B1AAE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鸟卵结构中，卵白是鸟卵的主要营养部分。（         ）</w:t>
      </w:r>
    </w:p>
    <w:p w14:paraId="602E68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/>
          <w:color w:val="000000"/>
        </w:rPr>
        <w:t>在我国，遇到有人突然晕倒等情况需要急救时，立即拔打的急救电话是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。（         ）</w:t>
      </w:r>
    </w:p>
    <w:p w14:paraId="2AF21EC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三、填空题</w:t>
      </w:r>
    </w:p>
    <w:p w14:paraId="3C6EEF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/>
          <w:color w:val="000000"/>
        </w:rPr>
        <w:t>人体有四种基本组织，它们分别是上皮组织、______组织、结缔组织和神经组织。</w:t>
      </w:r>
    </w:p>
    <w:p w14:paraId="261524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/>
          <w:color w:val="000000"/>
        </w:rPr>
        <w:t>___________、一定的水分和充足的空气都是种子萌发所需要的环境条件。</w:t>
      </w:r>
    </w:p>
    <w:p w14:paraId="228A3C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38. </w:t>
      </w:r>
      <w:r>
        <w:rPr>
          <w:rFonts w:ascii="宋体" w:hAnsi="宋体"/>
          <w:color w:val="000000"/>
        </w:rPr>
        <w:t>植物细胞中的____既是生产有机物的“车间”，也是将光能转变为化学能的“能量转换器”。</w:t>
      </w:r>
    </w:p>
    <w:p w14:paraId="5C3486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39. </w:t>
      </w:r>
      <w:r>
        <w:rPr>
          <w:rFonts w:ascii="宋体" w:hAnsi="宋体"/>
          <w:color w:val="000000"/>
        </w:rPr>
        <w:t>细胞利用氧，将有机物分解成二氧化碳和______，并且将储存在有机物中的能量释放出来，供给生命活动的需要，这个过程叫做呼吸作用。</w:t>
      </w:r>
    </w:p>
    <w:p w14:paraId="3B0A6A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40. </w:t>
      </w:r>
      <w:r>
        <w:rPr>
          <w:rFonts w:ascii="宋体" w:hAnsi="宋体"/>
          <w:color w:val="000000"/>
        </w:rPr>
        <w:t>人体的呼吸系统由呼吸道和___________组成。</w:t>
      </w:r>
    </w:p>
    <w:p w14:paraId="0CC12A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41. </w:t>
      </w:r>
      <w:r>
        <w:rPr>
          <w:rFonts w:ascii="宋体" w:hAnsi="宋体"/>
          <w:color w:val="000000"/>
        </w:rPr>
        <w:t>物体反射来的光线进入眼睛，依次经过角膜、瞳孔、晶状体和玻璃体，经过晶状体等的折射，落在_____上形成一个物像。</w:t>
      </w:r>
    </w:p>
    <w:p w14:paraId="592578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42. </w:t>
      </w:r>
      <w:r>
        <w:rPr>
          <w:rFonts w:ascii="宋体" w:hAnsi="宋体"/>
          <w:color w:val="000000"/>
        </w:rPr>
        <w:t>______又叫神经细胞，是神经系统结构和功能的基本单位。</w:t>
      </w:r>
    </w:p>
    <w:p w14:paraId="0ADC9F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43. </w:t>
      </w:r>
      <w:r>
        <w:rPr>
          <w:rFonts w:ascii="宋体" w:hAnsi="宋体"/>
          <w:color w:val="000000"/>
        </w:rPr>
        <w:t>节肢动物的主要特征：体表有坚韧的______，身体和附肢都分节。</w:t>
      </w:r>
    </w:p>
    <w:p w14:paraId="157750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44. </w:t>
      </w:r>
      <w:r>
        <w:rPr>
          <w:rFonts w:ascii="宋体" w:hAnsi="宋体"/>
          <w:color w:val="000000"/>
        </w:rPr>
        <w:t>家兔的运动系统主要是由_____关节和肌肉组成。</w:t>
      </w:r>
    </w:p>
    <w:p w14:paraId="5BB1ED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45. </w:t>
      </w:r>
      <w:r>
        <w:rPr>
          <w:rFonts w:ascii="宋体" w:hAnsi="宋体"/>
          <w:color w:val="000000"/>
        </w:rPr>
        <w:t>具有社会行为的动物，群体内部往往形成一定的_______，成员之间有明确的分工，有的群体中还形成等级。</w:t>
      </w:r>
    </w:p>
    <w:p w14:paraId="1D4BC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46. 生物分类单位中最基本的分类单位是 </w:t>
      </w:r>
      <w:r>
        <w:rPr>
          <w:rFonts w:ascii="宋体" w:hAnsi="宋体"/>
          <w:color w:val="000000"/>
        </w:rPr>
        <w:t>_____</w:t>
      </w:r>
      <w:r>
        <w:rPr>
          <w:color w:val="000000"/>
        </w:rPr>
        <w:t>______。</w:t>
      </w:r>
    </w:p>
    <w:p w14:paraId="3FA86E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47. </w:t>
      </w:r>
      <w:r>
        <w:rPr>
          <w:rFonts w:ascii="宋体" w:hAnsi="宋体"/>
          <w:color w:val="000000"/>
        </w:rPr>
        <w:t>家蚕的发育经过卵、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、蛹、成虫四个时期，这样的变态发育过程称为完全变态。</w:t>
      </w:r>
    </w:p>
    <w:p w14:paraId="4F789E8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四、综合题</w:t>
      </w:r>
    </w:p>
    <w:p w14:paraId="4B1A68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48. </w:t>
      </w:r>
      <w:r>
        <w:rPr>
          <w:rFonts w:ascii="宋体" w:hAnsi="宋体"/>
          <w:color w:val="000000"/>
        </w:rPr>
        <w:t>下图是桃花的基本结构示意图，请据图回答问题：</w:t>
      </w:r>
    </w:p>
    <w:p w14:paraId="341B18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62225" cy="1447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E33F2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（1）填出图中标号所指结构名称：①______；③______。</w:t>
      </w:r>
    </w:p>
    <w:p w14:paraId="6ABF40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（2）花的主要结构是雄蕊和______。（填名称）</w:t>
      </w:r>
    </w:p>
    <w:p w14:paraId="30B501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（3）图中标号②花药里面的______散放而落到标号①上的过程叫做传粉。</w:t>
      </w:r>
    </w:p>
    <w:p w14:paraId="2BCA09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（4）标号⑥胚珠里面的卵细胞，与来自花粉管中的精子结合，形成______的过程，称为受精。</w:t>
      </w:r>
    </w:p>
    <w:p w14:paraId="65B100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（5）受精完成后，只有标号⑤继续发育成为果实。标号⑤的名称是______。</w:t>
      </w:r>
    </w:p>
    <w:p w14:paraId="754030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49. </w:t>
      </w:r>
      <w:r>
        <w:rPr>
          <w:rFonts w:ascii="宋体" w:hAnsi="宋体"/>
          <w:color w:val="000000"/>
        </w:rPr>
        <w:t>下图是人体消化系统的组成示意图，请据图回答问题：</w:t>
      </w:r>
    </w:p>
    <w:p w14:paraId="2559AB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19350" cy="25146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89BA2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（1）填出图中标号所指结构名称：③______；⑦______。</w:t>
      </w:r>
    </w:p>
    <w:p w14:paraId="0779B3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（2）图中标号①口腔里面有______、舌和唾液腺导管的开口。</w:t>
      </w:r>
    </w:p>
    <w:p w14:paraId="09765A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（3）图中标号⑦分泌的______储藏在胆囊中，然后经导管流入十二指肠。</w:t>
      </w:r>
    </w:p>
    <w:p w14:paraId="0FE90E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（4）图中标号⑤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名称是______，它里面有多种消化液，是人体吸收营养物质的主要器官。</w:t>
      </w:r>
    </w:p>
    <w:p w14:paraId="33B975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（5）图中标号④的名称是______，它能吸收一部分水、无机盐和维生素。</w:t>
      </w:r>
    </w:p>
    <w:p w14:paraId="2719DF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50. </w:t>
      </w:r>
      <w:r>
        <w:rPr>
          <w:rFonts w:ascii="宋体" w:hAnsi="宋体"/>
          <w:color w:val="000000"/>
        </w:rPr>
        <w:t>下面是观察人的口腔上皮细胞实验：</w:t>
      </w:r>
    </w:p>
    <w:p w14:paraId="1A7A27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材料用具：生理盐水，稀碘液，消毒牙签，滴管，纱布，镊子，吸水纸，载玻片，盖玻片，显微镜。</w:t>
      </w:r>
    </w:p>
    <w:p w14:paraId="39099A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制作人的口腔上皮细胞临时装片方法步骤：</w:t>
      </w:r>
    </w:p>
    <w:p w14:paraId="43BEE5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①用洁净的纱布将载玻片、盖玻片擦拭干净。</w:t>
      </w:r>
    </w:p>
    <w:p w14:paraId="1E0B27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②在载玻片中央滴一滴</w:t>
      </w:r>
      <w:r>
        <w:rPr>
          <w:rFonts w:eastAsia="Times New Roman" w:cs="Times New Roman"/>
          <w:color w:val="000000"/>
          <w:u w:val="single"/>
        </w:rPr>
        <w:t>A</w:t>
      </w:r>
      <w:r>
        <w:rPr>
          <w:rFonts w:ascii="宋体" w:hAnsi="宋体"/>
          <w:color w:val="000000"/>
        </w:rPr>
        <w:t>。</w:t>
      </w:r>
    </w:p>
    <w:p w14:paraId="018A3B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③用消毒牙签在自己已漱净的口腔内侧壁上轻刮几下。把牙签附有碎屑的一端放在载玻片上的水滴中，轻涂几下。</w:t>
      </w:r>
    </w:p>
    <w:p w14:paraId="104500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④用镊子夹起盖玻片，使它的一边先接触载玻片上的水滴，再将盖玻片缓缓放平盖在水滴上，注意避免盖玻片下出现</w:t>
      </w:r>
      <w:r>
        <w:rPr>
          <w:rFonts w:eastAsia="Times New Roman" w:cs="Times New Roman"/>
          <w:color w:val="000000"/>
          <w:u w:val="single"/>
        </w:rPr>
        <w:t>B</w:t>
      </w:r>
      <w:r>
        <w:rPr>
          <w:rFonts w:ascii="宋体" w:hAnsi="宋体"/>
          <w:color w:val="000000"/>
        </w:rPr>
        <w:t>。</w:t>
      </w:r>
    </w:p>
    <w:p w14:paraId="30EBCA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⑤在盖玻片的一侧滴加几滴</w:t>
      </w:r>
      <w:r>
        <w:rPr>
          <w:rFonts w:eastAsia="Times New Roman" w:cs="Times New Roman"/>
          <w:color w:val="000000"/>
          <w:u w:val="single"/>
        </w:rPr>
        <w:t>C</w:t>
      </w:r>
      <w:r>
        <w:rPr>
          <w:rFonts w:ascii="宋体" w:hAnsi="宋体"/>
          <w:color w:val="000000"/>
        </w:rPr>
        <w:t>，用吸水纸在盖玻片的另一侧吸引，使染液浸润标本的全部。</w:t>
      </w:r>
    </w:p>
    <w:p w14:paraId="6C56BE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根据以上实验过程回答下列问题：</w:t>
      </w:r>
    </w:p>
    <w:p w14:paraId="3718CB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（1）根据实验材料用具，将实验步骤中的空白部分补充完整：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______；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______；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______。</w:t>
      </w:r>
    </w:p>
    <w:p w14:paraId="06F702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（2）实验步骤③中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轻涂几下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的目的是使实验材料______开来，便于观察。（填“分散”或“聚集”）</w:t>
      </w:r>
    </w:p>
    <w:p w14:paraId="55EDFE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（3）将玻片标本放在显微镜下观察，发现人的口腔上皮细胞的基本结构分为三部分，分别是______、细胞质和细胞核。</w:t>
      </w:r>
    </w:p>
    <w:p w14:paraId="7B5E8C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51. </w:t>
      </w:r>
      <w:r>
        <w:rPr>
          <w:rFonts w:ascii="宋体" w:hAnsi="宋体"/>
          <w:color w:val="000000"/>
        </w:rPr>
        <w:t>用显微镜观察人血的永久涂片时，观察到如下图像。请回答问题：</w:t>
      </w:r>
    </w:p>
    <w:p w14:paraId="434AA4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33575" cy="17145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4ACC2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（1）将人血的永久涂片放在显微镜下观察，发现血细胞中数量最多的是标号①，它的名称是______。它里面富含血红蛋白，血红蛋白的特性是在含氧量高的地方容易与氧______（填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结合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分离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）。</w:t>
      </w:r>
    </w:p>
    <w:p w14:paraId="641EFD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（2）观察发现，血细胞中体积比较大的是标号②，它的名称是______。如果人体某处出现了炎症，则它的数量会______（填“增多”或“减少”）。</w:t>
      </w:r>
    </w:p>
    <w:p w14:paraId="7A580C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（3）人体的血细胞有三种，除了图中的标号①和②以外，还有一种形状不规则，有止血作用的是______。</w:t>
      </w:r>
    </w:p>
    <w:p w14:paraId="0D246D29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（4）图中的空白区域存在一种半透明的液体，它的主要作用是运载血细胞，运输维持人体生命活动所需的物质和体内产生的废物，它是______。</w:t>
      </w:r>
    </w:p>
    <w:p w14:paraId="1EF3219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032398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9A7ECF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FCA45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8BB01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3D75E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20E0F1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219C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E2E9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0992B8F"/>
    <w:rsid w:val="299253B0"/>
    <w:rsid w:val="37EB2DFF"/>
    <w:rsid w:val="38274566"/>
    <w:rsid w:val="57943F8A"/>
    <w:rsid w:val="6FC8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F145D-5204-423B-A05B-EFBB21985F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2976</Words>
  <Characters>3404</Characters>
  <Lines>28</Lines>
  <Paragraphs>8</Paragraphs>
  <TotalTime>0</TotalTime>
  <ScaleCrop>false</ScaleCrop>
  <LinksUpToDate>false</LinksUpToDate>
  <CharactersWithSpaces>3906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2022-06-30T21:31:00Z</dcterms:created>
  <dc:creator>学科网试题生产平台</dc:creator>
  <dc:description>3010937232703488</dc:description>
  <cp:lastModifiedBy>上帝掷骰子吗</cp:lastModifiedBy>
  <dcterms:modified xsi:type="dcterms:W3CDTF">2024-07-20T16:08:09Z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993966ABB1F54E7CAD0AFFCF16D1F0D1</vt:lpwstr>
  </property>
</Properties>
</file>