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rsidR="000F6590" w:rsidRPr="000F6590" w:rsidP="000F6590">
      <w:pPr>
        <w:jc w:val="center"/>
        <w:rPr>
          <w:b/>
          <w:sz w:val="28"/>
        </w:rPr>
      </w:pPr>
      <w:bookmarkStart w:id="0" w:name="_GoBack"/>
      <w:bookmarkEnd w:id="0"/>
      <w:r w:rsidRPr="000F6590">
        <w:rPr>
          <w:b/>
          <w:sz w:val="28"/>
        </w:rPr>
        <w:t>《位置与方向、扇形统计图复习课》教学设计</w:t>
      </w:r>
    </w:p>
    <w:p w:rsidR="000F6590" w:rsidRPr="000F6590" w:rsidP="000F6590">
      <w:pPr>
        <w:rPr>
          <w:sz w:val="24"/>
        </w:rPr>
      </w:pPr>
      <w:r w:rsidRPr="000F6590">
        <w:rPr>
          <w:rFonts w:hint="eastAsia"/>
          <w:b/>
          <w:bCs/>
          <w:sz w:val="24"/>
        </w:rPr>
        <w:t>教学内容：</w:t>
      </w:r>
      <w:r w:rsidRPr="000F6590">
        <w:rPr>
          <w:rFonts w:hint="eastAsia"/>
          <w:sz w:val="24"/>
        </w:rPr>
        <w:t>人教版小学数学教材六年级上册第</w:t>
      </w:r>
      <w:r w:rsidRPr="000F6590">
        <w:rPr>
          <w:rFonts w:hint="eastAsia"/>
          <w:sz w:val="24"/>
        </w:rPr>
        <w:t>112</w:t>
      </w:r>
      <w:r w:rsidRPr="000F6590">
        <w:rPr>
          <w:rFonts w:hint="eastAsia"/>
          <w:sz w:val="24"/>
        </w:rPr>
        <w:t>页“总复习”单元位置与方向、扇形统计图内容及相关练习。</w:t>
      </w:r>
    </w:p>
    <w:p w:rsidR="000F6590" w:rsidRPr="000F6590" w:rsidP="000F6590">
      <w:pPr>
        <w:rPr>
          <w:sz w:val="24"/>
        </w:rPr>
      </w:pPr>
      <w:r w:rsidRPr="000F6590">
        <w:rPr>
          <w:rFonts w:hint="eastAsia"/>
          <w:b/>
          <w:bCs/>
          <w:sz w:val="24"/>
        </w:rPr>
        <w:t>教学目标：</w:t>
      </w:r>
    </w:p>
    <w:p w:rsidR="000F6590" w:rsidRPr="000F6590" w:rsidP="000F6590">
      <w:pPr>
        <w:rPr>
          <w:sz w:val="24"/>
        </w:rPr>
      </w:pPr>
      <w:r w:rsidRPr="000F6590">
        <w:rPr>
          <w:rFonts w:hint="eastAsia"/>
          <w:sz w:val="24"/>
        </w:rPr>
        <w:t>1</w:t>
      </w:r>
      <w:r w:rsidRPr="000F6590">
        <w:rPr>
          <w:rFonts w:hint="eastAsia"/>
          <w:sz w:val="24"/>
        </w:rPr>
        <w:t>．通过复习，使学生进一步掌握用方向和距离来表示平面上的位置的方法，并能精确地描述位置和简单的路线图，以及两个点位置的相对性，发展学生的空间观念。</w:t>
      </w:r>
    </w:p>
    <w:p w:rsidR="000F6590" w:rsidRPr="000F6590" w:rsidP="000F6590">
      <w:pPr>
        <w:rPr>
          <w:sz w:val="24"/>
        </w:rPr>
      </w:pPr>
      <w:r w:rsidRPr="000F6590">
        <w:rPr>
          <w:rFonts w:hint="eastAsia"/>
          <w:sz w:val="24"/>
        </w:rPr>
        <w:t>2</w:t>
      </w:r>
      <w:r w:rsidRPr="000F6590">
        <w:rPr>
          <w:rFonts w:hint="eastAsia"/>
          <w:sz w:val="24"/>
        </w:rPr>
        <w:t>．进一步了解扇形统计图的特点和作用，发展学生的数据分析观念。</w:t>
      </w:r>
    </w:p>
    <w:p w:rsidR="000F6590" w:rsidRPr="000F6590" w:rsidP="000F6590">
      <w:pPr>
        <w:rPr>
          <w:sz w:val="24"/>
        </w:rPr>
      </w:pPr>
      <w:r w:rsidRPr="000F6590">
        <w:rPr>
          <w:rFonts w:hint="eastAsia"/>
          <w:sz w:val="24"/>
        </w:rPr>
        <w:t>3</w:t>
      </w:r>
      <w:r w:rsidRPr="000F6590">
        <w:rPr>
          <w:rFonts w:hint="eastAsia"/>
          <w:sz w:val="24"/>
        </w:rPr>
        <w:t>．运用位置与方向、扇形统计图的知识来解决实际问题，感受数学与生活的紧密联系，学会在生活中应用数学。</w:t>
      </w:r>
    </w:p>
    <w:p w:rsidR="000F6590" w:rsidRPr="000F6590" w:rsidP="000F6590">
      <w:pPr>
        <w:rPr>
          <w:sz w:val="24"/>
        </w:rPr>
      </w:pPr>
      <w:r w:rsidRPr="000F6590">
        <w:rPr>
          <w:rFonts w:hint="eastAsia"/>
          <w:b/>
          <w:bCs/>
          <w:sz w:val="24"/>
        </w:rPr>
        <w:t>教学重点：</w:t>
      </w:r>
      <w:r w:rsidRPr="000F6590">
        <w:rPr>
          <w:rFonts w:hint="eastAsia"/>
          <w:sz w:val="24"/>
        </w:rPr>
        <w:t>综合运用位置与方向、扇形统计图的知识来解决实际问题。</w:t>
      </w:r>
    </w:p>
    <w:p w:rsidR="000F6590" w:rsidRPr="000F6590" w:rsidP="000F6590">
      <w:pPr>
        <w:rPr>
          <w:sz w:val="24"/>
        </w:rPr>
      </w:pPr>
      <w:r w:rsidRPr="000F6590">
        <w:rPr>
          <w:rFonts w:hint="eastAsia"/>
          <w:b/>
          <w:bCs/>
          <w:sz w:val="24"/>
        </w:rPr>
        <w:t>教学难点：</w:t>
      </w:r>
      <w:r w:rsidRPr="000F6590">
        <w:rPr>
          <w:rFonts w:hint="eastAsia"/>
          <w:sz w:val="24"/>
        </w:rPr>
        <w:t>综合运用位置与方向、扇形统计图的知识来解决实际问题。</w:t>
      </w:r>
    </w:p>
    <w:p w:rsidR="000F6590" w:rsidRPr="000F6590" w:rsidP="000F6590">
      <w:pPr>
        <w:rPr>
          <w:sz w:val="24"/>
        </w:rPr>
      </w:pPr>
      <w:r w:rsidRPr="000F6590">
        <w:rPr>
          <w:rFonts w:hint="eastAsia"/>
          <w:b/>
          <w:bCs/>
          <w:sz w:val="24"/>
        </w:rPr>
        <w:t>教学准备：</w:t>
      </w:r>
      <w:r w:rsidRPr="000F6590">
        <w:rPr>
          <w:rFonts w:hint="eastAsia"/>
          <w:sz w:val="24"/>
        </w:rPr>
        <w:t>课件。</w:t>
      </w:r>
    </w:p>
    <w:p w:rsidR="000F6590" w:rsidRPr="000F6590" w:rsidP="000F6590">
      <w:pPr>
        <w:rPr>
          <w:sz w:val="24"/>
        </w:rPr>
      </w:pPr>
      <w:r w:rsidRPr="000F6590">
        <w:rPr>
          <w:rFonts w:hint="eastAsia"/>
          <w:b/>
          <w:bCs/>
          <w:sz w:val="24"/>
        </w:rPr>
        <w:t>教学过程：</w:t>
      </w:r>
    </w:p>
    <w:p w:rsidR="000F6590" w:rsidRPr="000F6590" w:rsidP="000F6590">
      <w:pPr>
        <w:rPr>
          <w:sz w:val="24"/>
        </w:rPr>
      </w:pPr>
      <w:r w:rsidRPr="000F6590">
        <w:rPr>
          <w:rFonts w:hint="eastAsia"/>
          <w:b/>
          <w:bCs/>
          <w:sz w:val="24"/>
        </w:rPr>
        <w:t>一、创设情境，导入复习</w:t>
      </w:r>
    </w:p>
    <w:p w:rsidR="000F6590" w:rsidRPr="000F6590" w:rsidP="000F6590">
      <w:pPr>
        <w:rPr>
          <w:sz w:val="24"/>
        </w:rPr>
      </w:pPr>
      <w:r w:rsidRPr="000F6590">
        <w:rPr>
          <w:rFonts w:hint="eastAsia"/>
          <w:sz w:val="24"/>
        </w:rPr>
        <w:t>教师：本学期，我们学习了位置与方向、扇形统计图的有关知识，并运用这些知识解决了很多实际问题。这节课，我们就一起来复习相关内容（板书课题：位置与方向、扇形统计图复习课）</w:t>
      </w:r>
    </w:p>
    <w:p w:rsidR="000F6590" w:rsidRPr="000F6590" w:rsidP="000F6590">
      <w:pPr>
        <w:rPr>
          <w:sz w:val="24"/>
        </w:rPr>
      </w:pPr>
      <w:r w:rsidRPr="000F6590">
        <w:rPr>
          <w:rFonts w:hint="eastAsia"/>
          <w:sz w:val="24"/>
        </w:rPr>
        <w:t>教师：十一黄金周，灿灿一家去国外旅游啦！乘坐的航班于北京时间</w:t>
      </w:r>
      <w:r w:rsidRPr="000F6590">
        <w:rPr>
          <w:rFonts w:hint="eastAsia"/>
          <w:sz w:val="24"/>
        </w:rPr>
        <w:t>8</w:t>
      </w:r>
      <w:r w:rsidRPr="000F6590">
        <w:rPr>
          <w:rFonts w:hint="eastAsia"/>
          <w:sz w:val="24"/>
        </w:rPr>
        <w:t>：</w:t>
      </w:r>
      <w:r w:rsidRPr="000F6590">
        <w:rPr>
          <w:rFonts w:hint="eastAsia"/>
          <w:sz w:val="24"/>
        </w:rPr>
        <w:t>30</w:t>
      </w:r>
      <w:r w:rsidRPr="000F6590">
        <w:rPr>
          <w:rFonts w:hint="eastAsia"/>
          <w:sz w:val="24"/>
        </w:rPr>
        <w:t>从北京起飞，预定</w:t>
      </w:r>
      <w:r w:rsidRPr="000F6590">
        <w:rPr>
          <w:rFonts w:hint="eastAsia"/>
          <w:sz w:val="24"/>
        </w:rPr>
        <w:t>16</w:t>
      </w:r>
      <w:r w:rsidRPr="000F6590">
        <w:rPr>
          <w:rFonts w:hint="eastAsia"/>
          <w:sz w:val="24"/>
        </w:rPr>
        <w:t>：</w:t>
      </w:r>
      <w:r w:rsidRPr="000F6590">
        <w:rPr>
          <w:rFonts w:hint="eastAsia"/>
          <w:sz w:val="24"/>
        </w:rPr>
        <w:t>25</w:t>
      </w:r>
      <w:r w:rsidRPr="000F6590">
        <w:rPr>
          <w:rFonts w:hint="eastAsia"/>
          <w:sz w:val="24"/>
        </w:rPr>
        <w:t>在马来西亚吉隆坡降落，中途需要经停（经停：不需要下飞机，只是飞机加油或上下乘客）。</w:t>
      </w:r>
    </w:p>
    <w:p w:rsidR="000F6590" w:rsidRPr="000F6590" w:rsidP="000F6590">
      <w:pPr>
        <w:rPr>
          <w:sz w:val="24"/>
        </w:rPr>
      </w:pPr>
      <w:r w:rsidRPr="000F6590">
        <w:rPr>
          <w:rFonts w:hint="eastAsia"/>
          <w:sz w:val="24"/>
        </w:rPr>
        <w:t>【设计意图】选择学生感兴趣的问题情境，学生更容易接受。同时，可使他们有更多的机会从周围的事物中学习数学、理解数学，体会到数学就在身边。</w:t>
      </w:r>
    </w:p>
    <w:p w:rsidR="000F6590" w:rsidRPr="000F6590" w:rsidP="000F6590">
      <w:pPr>
        <w:rPr>
          <w:sz w:val="24"/>
        </w:rPr>
      </w:pPr>
      <w:r w:rsidRPr="000F6590">
        <w:rPr>
          <w:rFonts w:hint="eastAsia"/>
          <w:b/>
          <w:bCs/>
          <w:sz w:val="24"/>
        </w:rPr>
        <w:t>二、延续情境，重点复习</w:t>
      </w:r>
    </w:p>
    <w:p w:rsidR="000F6590" w:rsidRPr="000F6590" w:rsidP="000F6590">
      <w:pPr>
        <w:rPr>
          <w:sz w:val="24"/>
        </w:rPr>
      </w:pPr>
      <w:r w:rsidRPr="000F6590">
        <w:rPr>
          <w:rFonts w:hint="eastAsia"/>
          <w:sz w:val="24"/>
        </w:rPr>
        <w:t>1</w:t>
      </w:r>
      <w:r w:rsidRPr="000F6590">
        <w:rPr>
          <w:rFonts w:hint="eastAsia"/>
          <w:sz w:val="24"/>
        </w:rPr>
        <w:t>．复习扇形统计图</w:t>
      </w:r>
    </w:p>
    <w:p w:rsidR="000F6590" w:rsidRPr="000F6590" w:rsidP="000F6590">
      <w:pPr>
        <w:rPr>
          <w:sz w:val="24"/>
        </w:rPr>
      </w:pPr>
      <w:r w:rsidRPr="000F6590">
        <w:rPr>
          <w:rFonts w:hint="eastAsia"/>
          <w:sz w:val="24"/>
        </w:rPr>
        <w:t>教师：这是灿灿一家所在航班的乘客统计情况（课件出示扇形统计图）。</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）从统计图表中你能得到哪些信息？</w:t>
      </w:r>
    </w:p>
    <w:p w:rsidR="000F6590" w:rsidRPr="000F6590" w:rsidP="000F6590">
      <w:pPr>
        <w:rPr>
          <w:sz w:val="24"/>
        </w:rPr>
      </w:pPr>
      <w:r w:rsidRPr="000F6590">
        <w:rPr>
          <w:noProof/>
          <w:sz w:val="24"/>
        </w:rPr>
        <w:drawing>
          <wp:inline distT="0" distB="0" distL="0" distR="0">
            <wp:extent cx="5200650" cy="2105025"/>
            <wp:effectExtent l="0" t="0" r="0" b="9525"/>
            <wp:docPr id="8" name="图片 8" descr="http://old.pep.com.cn/xxsx/jszx/tbjxzy/xs6ajxzy/wenzi/201412/W020141216377104487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15029" name="图表 2" descr="http://old.pep.com.cn/xxsx/jszx/tbjxzy/xs6ajxzy/wenzi/201412/W020141216377104487140.pn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00650" cy="2105025"/>
                    </a:xfrm>
                    <a:prstGeom prst="rect">
                      <a:avLst/>
                    </a:prstGeom>
                    <a:noFill/>
                    <a:ln>
                      <a:noFill/>
                    </a:ln>
                  </pic:spPr>
                </pic:pic>
              </a:graphicData>
            </a:graphic>
          </wp:inline>
        </w:drawing>
      </w:r>
    </w:p>
    <w:p w:rsidR="000F6590" w:rsidRPr="000F6590" w:rsidP="000F6590">
      <w:pPr>
        <w:rPr>
          <w:sz w:val="24"/>
        </w:rPr>
      </w:pPr>
      <w:r w:rsidRPr="000F6590">
        <w:rPr>
          <w:noProof/>
          <w:sz w:val="24"/>
        </w:rPr>
        <w:drawing>
          <wp:inline distT="0" distB="0" distL="0" distR="0">
            <wp:extent cx="4314825" cy="666750"/>
            <wp:effectExtent l="0" t="0" r="9525" b="0"/>
            <wp:docPr id="7" name="图片 7" descr="http://old.pep.com.cn/xxsx/jszx/tbjxzy/xs6ajxzy/wenzi/201412/W020141216377104484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21724" name="Picture 2" descr="http://old.pep.com.cn/xxsx/jszx/tbjxzy/xs6ajxzy/wenzi/201412/W020141216377104484094.pn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314825" cy="666750"/>
                    </a:xfrm>
                    <a:prstGeom prst="rect">
                      <a:avLst/>
                    </a:prstGeom>
                    <a:noFill/>
                    <a:ln>
                      <a:noFill/>
                    </a:ln>
                  </pic:spPr>
                </pic:pic>
              </a:graphicData>
            </a:graphic>
          </wp:inline>
        </w:drawing>
      </w:r>
    </w:p>
    <w:p w:rsidR="000F6590" w:rsidRPr="000F6590" w:rsidP="000F6590">
      <w:pPr>
        <w:rPr>
          <w:sz w:val="24"/>
        </w:rPr>
      </w:pPr>
      <w:r w:rsidRPr="000F6590">
        <w:rPr>
          <w:rFonts w:hint="eastAsia"/>
          <w:sz w:val="24"/>
        </w:rPr>
        <w:t>学生观察作答：中国的乘客最多。</w:t>
      </w:r>
    </w:p>
    <w:p w:rsidR="000F6590" w:rsidRPr="000F6590" w:rsidP="000F6590">
      <w:pPr>
        <w:rPr>
          <w:sz w:val="24"/>
        </w:rPr>
      </w:pPr>
      <w:r w:rsidRPr="000F6590">
        <w:rPr>
          <w:rFonts w:hint="eastAsia"/>
          <w:sz w:val="24"/>
        </w:rPr>
        <w:t>教师：我们并不知道中国有多少乘客，你怎么一眼就看出来中国乘客最多的？</w:t>
      </w:r>
    </w:p>
    <w:p w:rsidR="000F6590" w:rsidRPr="000F6590" w:rsidP="000F6590">
      <w:pPr>
        <w:rPr>
          <w:sz w:val="24"/>
        </w:rPr>
      </w:pPr>
      <w:r w:rsidRPr="000F6590">
        <w:rPr>
          <w:rFonts w:hint="eastAsia"/>
          <w:sz w:val="24"/>
        </w:rPr>
        <w:t>学生：因为中国乘客在扇形统计图中所占的百分比最多。</w:t>
      </w:r>
    </w:p>
    <w:p w:rsidR="000F6590" w:rsidRPr="000F6590" w:rsidP="000F6590">
      <w:pPr>
        <w:rPr>
          <w:sz w:val="24"/>
        </w:rPr>
      </w:pPr>
      <w:r w:rsidRPr="000F6590">
        <w:rPr>
          <w:rFonts w:hint="eastAsia"/>
          <w:sz w:val="24"/>
        </w:rPr>
        <w:t>教师小结：是的，扇形统计图的优势就在于能清楚地反映出各部分数量与总量之间的关</w:t>
      </w:r>
      <w:r w:rsidRPr="000F6590">
        <w:rPr>
          <w:rFonts w:hint="eastAsia"/>
          <w:sz w:val="24"/>
        </w:rPr>
        <w:t>系（课件出示小结内容）</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）算一算中国乘客的人数是多少？</w:t>
      </w:r>
    </w:p>
    <w:p w:rsidR="000F6590" w:rsidRPr="000F6590" w:rsidP="000F6590">
      <w:pPr>
        <w:rPr>
          <w:sz w:val="24"/>
        </w:rPr>
      </w:pPr>
      <w:r w:rsidRPr="000F6590">
        <w:rPr>
          <w:rFonts w:hint="eastAsia"/>
          <w:sz w:val="24"/>
        </w:rPr>
        <w:t>学生独立完成并回答。</w:t>
      </w:r>
    </w:p>
    <w:p w:rsidR="000F6590" w:rsidRPr="000F6590" w:rsidP="000F6590">
      <w:pPr>
        <w:rPr>
          <w:sz w:val="24"/>
        </w:rPr>
      </w:pPr>
      <w:r w:rsidRPr="000F6590">
        <w:rPr>
          <w:rFonts w:hint="eastAsia"/>
          <w:sz w:val="24"/>
        </w:rPr>
        <w:t>12</w:t>
      </w:r>
      <w:r w:rsidRPr="000F6590">
        <w:rPr>
          <w:rFonts w:hint="eastAsia"/>
          <w:sz w:val="24"/>
        </w:rPr>
        <w:t>÷</w:t>
      </w:r>
      <w:r w:rsidRPr="000F6590">
        <w:rPr>
          <w:rFonts w:hint="eastAsia"/>
          <w:sz w:val="24"/>
        </w:rPr>
        <w:t>5%</w:t>
      </w:r>
      <w:r w:rsidRPr="000F6590">
        <w:rPr>
          <w:rFonts w:hint="eastAsia"/>
          <w:sz w:val="24"/>
        </w:rPr>
        <w:t>×</w:t>
      </w:r>
      <w:r w:rsidRPr="000F6590">
        <w:rPr>
          <w:rFonts w:hint="eastAsia"/>
          <w:sz w:val="24"/>
        </w:rPr>
        <w:t>63.75%=153</w:t>
      </w:r>
      <w:r w:rsidRPr="000F6590">
        <w:rPr>
          <w:rFonts w:hint="eastAsia"/>
          <w:sz w:val="24"/>
        </w:rPr>
        <w:t>。</w:t>
      </w:r>
      <w:r w:rsidRPr="000F6590">
        <w:rPr>
          <w:rFonts w:hint="eastAsia"/>
          <w:sz w:val="24"/>
        </w:rPr>
        <w:t xml:space="preserve">    </w:t>
      </w:r>
    </w:p>
    <w:p w:rsidR="000F6590" w:rsidRPr="000F6590" w:rsidP="000F6590">
      <w:pPr>
        <w:rPr>
          <w:sz w:val="24"/>
        </w:rPr>
      </w:pPr>
      <w:r w:rsidRPr="000F6590">
        <w:rPr>
          <w:rFonts w:hint="eastAsia"/>
          <w:sz w:val="24"/>
        </w:rPr>
        <w:t>答：中国乘客的人数是</w:t>
      </w:r>
      <w:r w:rsidRPr="000F6590">
        <w:rPr>
          <w:rFonts w:hint="eastAsia"/>
          <w:sz w:val="24"/>
        </w:rPr>
        <w:t>153</w:t>
      </w:r>
      <w:r w:rsidRPr="000F6590">
        <w:rPr>
          <w:rFonts w:hint="eastAsia"/>
          <w:sz w:val="24"/>
        </w:rPr>
        <w:t>。</w:t>
      </w:r>
    </w:p>
    <w:p w:rsidR="000F6590" w:rsidRPr="000F6590" w:rsidP="000F6590">
      <w:pPr>
        <w:rPr>
          <w:sz w:val="24"/>
        </w:rPr>
      </w:pPr>
      <w:r w:rsidRPr="000F6590">
        <w:rPr>
          <w:rFonts w:hint="eastAsia"/>
          <w:sz w:val="24"/>
        </w:rPr>
        <w:t>【设计意图】问题（</w:t>
      </w:r>
      <w:r w:rsidRPr="000F6590">
        <w:rPr>
          <w:rFonts w:hint="eastAsia"/>
          <w:sz w:val="24"/>
        </w:rPr>
        <w:t>1</w:t>
      </w:r>
      <w:r w:rsidRPr="000F6590">
        <w:rPr>
          <w:rFonts w:hint="eastAsia"/>
          <w:sz w:val="24"/>
        </w:rPr>
        <w:t>）中，中国乘客的人数未知，是为了突出扇形统计图的优势，从所占的百分比就能看出中国乘客最多，复习了从扇形统计图中获取有用信息以及它的特点和作用；问题（</w:t>
      </w:r>
      <w:r w:rsidRPr="000F6590">
        <w:rPr>
          <w:rFonts w:hint="eastAsia"/>
          <w:sz w:val="24"/>
        </w:rPr>
        <w:t>2</w:t>
      </w:r>
      <w:r w:rsidRPr="000F6590">
        <w:rPr>
          <w:rFonts w:hint="eastAsia"/>
          <w:sz w:val="24"/>
        </w:rPr>
        <w:t>）是扇形统计图中涉及的较为复杂的问题，因为根据扇形统计图首先要算出总量是多少，再根据中国乘客所占总量的百分比算出中国乘客的人数，这对一般的学生来说还是较为困难的，教学时要细致分析并强化理解，发展学生的数据分析观念。</w:t>
      </w:r>
    </w:p>
    <w:p w:rsidR="000F6590" w:rsidRPr="000F6590" w:rsidP="000F6590">
      <w:pPr>
        <w:rPr>
          <w:sz w:val="24"/>
        </w:rPr>
      </w:pPr>
      <w:r w:rsidRPr="000F6590">
        <w:rPr>
          <w:rFonts w:hint="eastAsia"/>
          <w:sz w:val="24"/>
        </w:rPr>
        <w:t>2</w:t>
      </w:r>
      <w:r w:rsidRPr="000F6590">
        <w:rPr>
          <w:rFonts w:hint="eastAsia"/>
          <w:sz w:val="24"/>
        </w:rPr>
        <w:t>．复习位置与方向</w:t>
      </w:r>
    </w:p>
    <w:p w:rsidR="000F6590" w:rsidRPr="000F6590" w:rsidP="000F6590">
      <w:pPr>
        <w:rPr>
          <w:sz w:val="24"/>
        </w:rPr>
      </w:pPr>
      <w:r w:rsidRPr="000F6590">
        <w:rPr>
          <w:rFonts w:hint="eastAsia"/>
          <w:sz w:val="24"/>
        </w:rPr>
        <w:t>教师：航班于北京时间</w:t>
      </w:r>
      <w:r w:rsidRPr="000F6590">
        <w:rPr>
          <w:rFonts w:hint="eastAsia"/>
          <w:sz w:val="24"/>
        </w:rPr>
        <w:t>8</w:t>
      </w:r>
      <w:r w:rsidRPr="000F6590">
        <w:rPr>
          <w:rFonts w:hint="eastAsia"/>
          <w:sz w:val="24"/>
        </w:rPr>
        <w:t>：</w:t>
      </w:r>
      <w:r w:rsidRPr="000F6590">
        <w:rPr>
          <w:rFonts w:hint="eastAsia"/>
          <w:sz w:val="24"/>
        </w:rPr>
        <w:t>30</w:t>
      </w:r>
      <w:r w:rsidRPr="000F6590">
        <w:rPr>
          <w:rFonts w:hint="eastAsia"/>
          <w:sz w:val="24"/>
        </w:rPr>
        <w:t>从北京起飞，预定</w:t>
      </w:r>
      <w:r w:rsidRPr="000F6590">
        <w:rPr>
          <w:rFonts w:hint="eastAsia"/>
          <w:sz w:val="24"/>
        </w:rPr>
        <w:t>16</w:t>
      </w:r>
      <w:r w:rsidRPr="000F6590">
        <w:rPr>
          <w:rFonts w:hint="eastAsia"/>
          <w:sz w:val="24"/>
        </w:rPr>
        <w:t>：</w:t>
      </w:r>
      <w:r w:rsidRPr="000F6590">
        <w:rPr>
          <w:rFonts w:hint="eastAsia"/>
          <w:sz w:val="24"/>
        </w:rPr>
        <w:t>25</w:t>
      </w:r>
      <w:r w:rsidRPr="000F6590">
        <w:rPr>
          <w:rFonts w:hint="eastAsia"/>
          <w:sz w:val="24"/>
        </w:rPr>
        <w:t>在马来西亚吉隆坡降落，中途需要经停（经停：不需要下飞机，只是飞机加油或上下乘客）。</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）根据世界地图，请你量一量，算一算北京在吉隆坡的什么位置，吉隆坡在北京的什么位置？</w:t>
      </w:r>
    </w:p>
    <w:p w:rsidR="000F6590" w:rsidRPr="000F6590" w:rsidP="000F6590">
      <w:pPr>
        <w:rPr>
          <w:sz w:val="24"/>
        </w:rPr>
      </w:pPr>
      <w:r w:rsidRPr="000F6590">
        <w:rPr>
          <w:rFonts w:hint="eastAsia"/>
          <w:sz w:val="24"/>
        </w:rPr>
        <w:t>学生独立完成并回答。</w:t>
      </w:r>
    </w:p>
    <w:p w:rsidR="000F6590" w:rsidRPr="000F6590" w:rsidP="000F6590">
      <w:pPr>
        <w:rPr>
          <w:sz w:val="24"/>
        </w:rPr>
      </w:pPr>
      <w:r w:rsidRPr="000F6590">
        <w:rPr>
          <w:rFonts w:hint="eastAsia"/>
          <w:sz w:val="24"/>
        </w:rPr>
        <w:t>教师小结：在解决两个点位置的相对性的问题时，我们要看清楚是以哪个点作为参照点，然后再以参照点作为标准，讲清楚方向与距离。</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）飞机大致在北京西偏南</w:t>
      </w:r>
      <w:r w:rsidRPr="000F6590">
        <w:rPr>
          <w:rFonts w:hint="eastAsia"/>
          <w:sz w:val="24"/>
        </w:rPr>
        <w:t>40</w:t>
      </w:r>
      <w:r w:rsidRPr="000F6590">
        <w:rPr>
          <w:rFonts w:hint="eastAsia"/>
          <w:sz w:val="24"/>
        </w:rPr>
        <w:t>度</w:t>
      </w:r>
      <w:r w:rsidRPr="000F6590">
        <w:rPr>
          <w:rFonts w:hint="eastAsia"/>
          <w:sz w:val="24"/>
        </w:rPr>
        <w:t>1800</w:t>
      </w:r>
      <w:r w:rsidRPr="000F6590">
        <w:rPr>
          <w:rFonts w:hint="eastAsia"/>
          <w:sz w:val="24"/>
        </w:rPr>
        <w:t>千米处经停，请你画出飞机经停的位置。</w:t>
      </w:r>
    </w:p>
    <w:p w:rsidR="000F6590" w:rsidRPr="000F6590" w:rsidP="000F6590">
      <w:pPr>
        <w:rPr>
          <w:sz w:val="24"/>
        </w:rPr>
      </w:pPr>
      <w:r w:rsidRPr="000F6590">
        <w:rPr>
          <w:rFonts w:hint="eastAsia"/>
          <w:sz w:val="24"/>
        </w:rPr>
        <w:t>学生独立完成并展示作答结果。</w:t>
      </w:r>
    </w:p>
    <w:p w:rsidR="000F6590" w:rsidRPr="000F6590" w:rsidP="000F6590">
      <w:pPr>
        <w:rPr>
          <w:sz w:val="24"/>
        </w:rPr>
      </w:pPr>
      <w:r w:rsidRPr="000F6590">
        <w:rPr>
          <w:rFonts w:hint="eastAsia"/>
          <w:sz w:val="24"/>
        </w:rPr>
        <w:t>教师小结：在</w:t>
      </w:r>
      <w:r w:rsidRPr="000F6590">
        <w:rPr>
          <w:rFonts w:hint="eastAsia"/>
          <w:sz w:val="24"/>
        </w:rPr>
        <w:t>画位置</w:t>
      </w:r>
      <w:r w:rsidRPr="000F6590">
        <w:rPr>
          <w:rFonts w:hint="eastAsia"/>
          <w:sz w:val="24"/>
        </w:rPr>
        <w:t>时，我们根据图上的线段比例尺可以算出</w:t>
      </w:r>
      <w:r w:rsidRPr="000F6590">
        <w:rPr>
          <w:rFonts w:hint="eastAsia"/>
          <w:sz w:val="24"/>
        </w:rPr>
        <w:t>1800</w:t>
      </w:r>
      <w:r w:rsidRPr="000F6590">
        <w:rPr>
          <w:rFonts w:hint="eastAsia"/>
          <w:sz w:val="24"/>
        </w:rPr>
        <w:t>千米在图上的对应距离是</w:t>
      </w:r>
      <w:r w:rsidRPr="000F6590">
        <w:rPr>
          <w:rFonts w:hint="eastAsia"/>
          <w:sz w:val="24"/>
        </w:rPr>
        <w:t>4 cm</w:t>
      </w:r>
      <w:r w:rsidRPr="000F6590">
        <w:rPr>
          <w:rFonts w:hint="eastAsia"/>
          <w:sz w:val="24"/>
        </w:rPr>
        <w:t>。然后以北京为参照点，画好方向和距离，并标好度数即可。</w:t>
      </w:r>
    </w:p>
    <w:tbl>
      <w:tblPr>
        <w:tblW w:w="0" w:type="auto"/>
        <w:tblCellSpacing w:w="0" w:type="dxa"/>
        <w:tblInd w:w="-5025" w:type="dxa"/>
        <w:tblCellMar>
          <w:left w:w="0" w:type="dxa"/>
          <w:right w:w="0" w:type="dxa"/>
        </w:tblCellMar>
        <w:tblLook w:val="04A0"/>
      </w:tblPr>
      <w:tblGrid>
        <w:gridCol w:w="1065"/>
      </w:tblGrid>
      <w:tr w:rsidTr="000F6590">
        <w:tblPrEx>
          <w:tblW w:w="0" w:type="auto"/>
          <w:tblCellSpacing w:w="0" w:type="dxa"/>
          <w:tblInd w:w="-5025" w:type="dxa"/>
          <w:tblCellMar>
            <w:left w:w="0" w:type="dxa"/>
            <w:right w:w="0" w:type="dxa"/>
          </w:tblCellMar>
          <w:tblLook w:val="04A0"/>
        </w:tblPrEx>
        <w:trPr>
          <w:trHeight w:val="615"/>
          <w:tblCellSpacing w:w="0" w:type="dxa"/>
        </w:trPr>
        <w:tc>
          <w:tcPr>
            <w:tcW w:w="1065" w:type="dxa"/>
            <w:hideMark/>
          </w:tcPr>
          <w:tbl>
            <w:tblPr>
              <w:tblW w:w="5000" w:type="pct"/>
              <w:tblCellSpacing w:w="0" w:type="dxa"/>
              <w:tblCellMar>
                <w:left w:w="0" w:type="dxa"/>
                <w:right w:w="0" w:type="dxa"/>
              </w:tblCellMar>
              <w:tblLook w:val="04A0"/>
            </w:tblPr>
            <w:tblGrid>
              <w:gridCol w:w="1065"/>
            </w:tblGrid>
            <w:tr>
              <w:tblPrEx>
                <w:tblW w:w="5000" w:type="pct"/>
                <w:tblCellSpacing w:w="0" w:type="dxa"/>
                <w:tblCellMar>
                  <w:left w:w="0" w:type="dxa"/>
                  <w:right w:w="0" w:type="dxa"/>
                </w:tblCellMar>
                <w:tblLook w:val="04A0"/>
              </w:tblPrEx>
              <w:trPr>
                <w:tblCellSpacing w:w="0" w:type="dxa"/>
              </w:trPr>
              <w:tc>
                <w:tcPr>
                  <w:tcW w:w="0" w:type="auto"/>
                  <w:vAlign w:val="center"/>
                  <w:hideMark/>
                </w:tcPr>
                <w:p w:rsidR="000F6590" w:rsidRPr="000F6590" w:rsidP="000F6590">
                  <w:pPr>
                    <w:divId w:val="412973048"/>
                    <w:rPr>
                      <w:sz w:val="24"/>
                    </w:rPr>
                  </w:pPr>
                  <w:r w:rsidRPr="000F6590">
                    <w:rPr>
                      <w:rFonts w:hint="eastAsia"/>
                      <w:b/>
                      <w:bCs/>
                      <w:sz w:val="24"/>
                    </w:rPr>
                    <w:t>450km</w:t>
                  </w:r>
                </w:p>
              </w:tc>
            </w:tr>
          </w:tbl>
          <w:p w:rsidR="000F6590" w:rsidRPr="000F6590" w:rsidP="000F6590">
            <w:pPr>
              <w:rPr>
                <w:sz w:val="24"/>
              </w:rPr>
            </w:pPr>
            <w:r w:rsidRPr="000F6590">
              <w:rPr>
                <w:sz w:val="24"/>
              </w:rPr>
              <w:t> </w:t>
            </w:r>
          </w:p>
        </w:tc>
      </w:tr>
    </w:tbl>
    <w:p w:rsidR="000F6590" w:rsidRPr="000F6590" w:rsidP="000F6590">
      <w:pPr>
        <w:rPr>
          <w:sz w:val="24"/>
        </w:rPr>
      </w:pPr>
      <w:r w:rsidRPr="000F6590">
        <w:rPr>
          <w:noProof/>
          <w:sz w:val="24"/>
        </w:rPr>
        <w:drawing>
          <wp:inline distT="0" distB="0" distL="0" distR="0">
            <wp:extent cx="19050" cy="66675"/>
            <wp:effectExtent l="0" t="0" r="0" b="9525"/>
            <wp:docPr id="6" name="图片 6" descr="http://old.pep.com.cn/xxsx/jszx/tbjxzy/xs6ajxzy/wenzi/201412/W02014121637710464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51350" name="Picture 3" descr="http://old.pep.com.cn/xxsx/jszx/tbjxzy/xs6ajxzy/wenzi/201412/W020141216377104642024.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 cy="66675"/>
                    </a:xfrm>
                    <a:prstGeom prst="rect">
                      <a:avLst/>
                    </a:prstGeom>
                    <a:noFill/>
                    <a:ln>
                      <a:noFill/>
                    </a:ln>
                  </pic:spPr>
                </pic:pic>
              </a:graphicData>
            </a:graphic>
          </wp:inline>
        </w:drawing>
      </w:r>
      <w:r w:rsidRPr="000F6590">
        <w:rPr>
          <w:noProof/>
          <w:sz w:val="24"/>
        </w:rPr>
        <w:drawing>
          <wp:inline distT="0" distB="0" distL="0" distR="0">
            <wp:extent cx="295275" cy="19050"/>
            <wp:effectExtent l="0" t="0" r="9525" b="0"/>
            <wp:docPr id="5" name="图片 5" descr="http://old.pep.com.cn/xxsx/jszx/tbjxzy/xs6ajxzy/wenzi/201412/W020141216377104645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96304" name="Picture 4" descr="http://old.pep.com.cn/xxsx/jszx/tbjxzy/xs6ajxzy/wenzi/201412/W020141216377104645230.pn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95275" cy="19050"/>
                    </a:xfrm>
                    <a:prstGeom prst="rect">
                      <a:avLst/>
                    </a:prstGeom>
                    <a:noFill/>
                    <a:ln>
                      <a:noFill/>
                    </a:ln>
                  </pic:spPr>
                </pic:pic>
              </a:graphicData>
            </a:graphic>
          </wp:inline>
        </w:drawing>
      </w:r>
      <w:r w:rsidRPr="000F6590">
        <w:rPr>
          <w:noProof/>
          <w:sz w:val="24"/>
        </w:rPr>
        <w:drawing>
          <wp:inline distT="0" distB="0" distL="0" distR="0">
            <wp:extent cx="19050" cy="66675"/>
            <wp:effectExtent l="0" t="0" r="0" b="9525"/>
            <wp:docPr id="4" name="图片 4" descr="http://old.pep.com.cn/xxsx/jszx/tbjxzy/xs6ajxzy/wenzi/201412/W02014121637710464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34644" name="Picture 5" descr="http://old.pep.com.cn/xxsx/jszx/tbjxzy/xs6ajxzy/wenzi/201412/W020141216377104642024.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 cy="66675"/>
                    </a:xfrm>
                    <a:prstGeom prst="rect">
                      <a:avLst/>
                    </a:prstGeom>
                    <a:noFill/>
                    <a:ln>
                      <a:noFill/>
                    </a:ln>
                  </pic:spPr>
                </pic:pic>
              </a:graphicData>
            </a:graphic>
          </wp:inline>
        </w:drawing>
      </w:r>
      <w:r w:rsidRPr="000F6590">
        <w:rPr>
          <w:rFonts w:hint="eastAsia"/>
          <w:sz w:val="24"/>
        </w:rPr>
        <w:t>（</w:t>
      </w:r>
      <w:r w:rsidRPr="000F6590">
        <w:rPr>
          <w:rFonts w:hint="eastAsia"/>
          <w:sz w:val="24"/>
        </w:rPr>
        <w:t>3</w:t>
      </w:r>
      <w:r w:rsidRPr="000F6590">
        <w:rPr>
          <w:rFonts w:hint="eastAsia"/>
          <w:sz w:val="24"/>
        </w:rPr>
        <w:t>）达到吉隆坡后，灿灿他们第一天的旅游行程是环岛游。他们从吉隆坡出发，先向东行</w:t>
      </w:r>
      <w:r w:rsidRPr="000F6590">
        <w:rPr>
          <w:rFonts w:hint="eastAsia"/>
          <w:sz w:val="24"/>
        </w:rPr>
        <w:t>675 km</w:t>
      </w:r>
      <w:r w:rsidRPr="000F6590">
        <w:rPr>
          <w:rFonts w:hint="eastAsia"/>
          <w:sz w:val="24"/>
        </w:rPr>
        <w:t>，再往北偏东</w:t>
      </w:r>
      <w:r w:rsidRPr="000F6590">
        <w:rPr>
          <w:rFonts w:hint="eastAsia"/>
          <w:sz w:val="24"/>
        </w:rPr>
        <w:t>30</w:t>
      </w:r>
      <w:r w:rsidRPr="000F6590">
        <w:rPr>
          <w:rFonts w:hint="eastAsia"/>
          <w:sz w:val="24"/>
        </w:rPr>
        <w:t>度行</w:t>
      </w:r>
      <w:r w:rsidRPr="000F6590">
        <w:rPr>
          <w:rFonts w:hint="eastAsia"/>
          <w:sz w:val="24"/>
        </w:rPr>
        <w:t>540 km</w:t>
      </w:r>
      <w:r w:rsidRPr="000F6590">
        <w:rPr>
          <w:rFonts w:hint="eastAsia"/>
          <w:sz w:val="24"/>
        </w:rPr>
        <w:t>，最后往北行</w:t>
      </w:r>
      <w:r w:rsidRPr="000F6590">
        <w:rPr>
          <w:rFonts w:hint="eastAsia"/>
          <w:sz w:val="24"/>
        </w:rPr>
        <w:t>450 km</w:t>
      </w:r>
      <w:r w:rsidRPr="000F6590">
        <w:rPr>
          <w:rFonts w:hint="eastAsia"/>
          <w:sz w:val="24"/>
        </w:rPr>
        <w:t>，请你在图上画出环岛游的路线。</w:t>
      </w:r>
    </w:p>
    <w:p w:rsidR="000F6590" w:rsidRPr="000F6590" w:rsidP="000F6590">
      <w:pPr>
        <w:rPr>
          <w:sz w:val="24"/>
        </w:rPr>
      </w:pPr>
      <w:r w:rsidRPr="000F6590">
        <w:rPr>
          <w:rFonts w:hint="eastAsia"/>
          <w:sz w:val="24"/>
        </w:rPr>
        <w:t>学生独立完成并展示作答结果。</w:t>
      </w:r>
    </w:p>
    <w:p w:rsidR="000F6590" w:rsidRPr="000F6590" w:rsidP="000F6590">
      <w:pPr>
        <w:rPr>
          <w:sz w:val="24"/>
        </w:rPr>
      </w:pPr>
      <w:r w:rsidRPr="000F6590">
        <w:rPr>
          <w:rFonts w:hint="eastAsia"/>
          <w:sz w:val="24"/>
        </w:rPr>
        <w:t>教师小结：当我们画路线时，参照点是不断变动着的，我们应该找准参照点，准确画出方向和距离。</w:t>
      </w:r>
    </w:p>
    <w:p w:rsidR="000F6590" w:rsidRPr="000F6590" w:rsidP="000F6590">
      <w:pPr>
        <w:rPr>
          <w:sz w:val="24"/>
        </w:rPr>
      </w:pPr>
      <w:r w:rsidRPr="000F6590">
        <w:rPr>
          <w:rFonts w:hint="eastAsia"/>
          <w:sz w:val="24"/>
        </w:rPr>
        <w:t>【设计意图】用三个问题把位置与方向的三部分内容串联在一起，问题（</w:t>
      </w:r>
      <w:r w:rsidRPr="000F6590">
        <w:rPr>
          <w:rFonts w:hint="eastAsia"/>
          <w:sz w:val="24"/>
        </w:rPr>
        <w:t>1</w:t>
      </w:r>
      <w:r w:rsidRPr="000F6590">
        <w:rPr>
          <w:rFonts w:hint="eastAsia"/>
          <w:sz w:val="24"/>
        </w:rPr>
        <w:t>）是强化学生精确地描述位置以及两个点位置的相对性，后者对学生来说是难点，所以在复习课的时候需要再一次巩固；问题（</w:t>
      </w:r>
      <w:r w:rsidRPr="000F6590">
        <w:rPr>
          <w:rFonts w:hint="eastAsia"/>
          <w:sz w:val="24"/>
        </w:rPr>
        <w:t>2</w:t>
      </w:r>
      <w:r w:rsidRPr="000F6590">
        <w:rPr>
          <w:rFonts w:hint="eastAsia"/>
          <w:sz w:val="24"/>
        </w:rPr>
        <w:t>）和问题（</w:t>
      </w:r>
      <w:r w:rsidRPr="000F6590">
        <w:rPr>
          <w:rFonts w:hint="eastAsia"/>
          <w:sz w:val="24"/>
        </w:rPr>
        <w:t>3</w:t>
      </w:r>
      <w:r w:rsidRPr="000F6590">
        <w:rPr>
          <w:rFonts w:hint="eastAsia"/>
          <w:sz w:val="24"/>
        </w:rPr>
        <w:t>）使学生进一步掌握用方向和距离来表示平面上的位置，并能画简单的路线图，发展学生的空间观念。</w:t>
      </w:r>
    </w:p>
    <w:p w:rsidR="000F6590" w:rsidRPr="000F6590" w:rsidP="000F6590">
      <w:pPr>
        <w:rPr>
          <w:sz w:val="24"/>
        </w:rPr>
      </w:pPr>
      <w:r w:rsidRPr="000F6590">
        <w:rPr>
          <w:rFonts w:hint="eastAsia"/>
          <w:b/>
          <w:bCs/>
          <w:sz w:val="24"/>
        </w:rPr>
        <w:t>三、巩固练习，灵活应用</w:t>
      </w:r>
    </w:p>
    <w:p w:rsidR="000F6590" w:rsidRPr="000F6590" w:rsidP="000F6590">
      <w:pPr>
        <w:rPr>
          <w:sz w:val="24"/>
        </w:rPr>
      </w:pPr>
      <w:r w:rsidRPr="000F6590">
        <w:rPr>
          <w:rFonts w:hint="eastAsia"/>
          <w:sz w:val="24"/>
        </w:rPr>
        <w:t>1</w:t>
      </w:r>
      <w:r w:rsidRPr="000F6590">
        <w:rPr>
          <w:rFonts w:hint="eastAsia"/>
          <w:sz w:val="24"/>
        </w:rPr>
        <w:t>．完成教材第</w:t>
      </w:r>
      <w:r w:rsidRPr="000F6590">
        <w:rPr>
          <w:rFonts w:hint="eastAsia"/>
          <w:sz w:val="24"/>
        </w:rPr>
        <w:t>114</w:t>
      </w:r>
      <w:r w:rsidRPr="000F6590">
        <w:rPr>
          <w:rFonts w:hint="eastAsia"/>
          <w:sz w:val="24"/>
        </w:rPr>
        <w:t>页第</w:t>
      </w:r>
      <w:r w:rsidRPr="000F6590">
        <w:rPr>
          <w:rFonts w:hint="eastAsia"/>
          <w:sz w:val="24"/>
        </w:rPr>
        <w:t>6</w:t>
      </w:r>
      <w:r w:rsidRPr="000F6590">
        <w:rPr>
          <w:rFonts w:hint="eastAsia"/>
          <w:sz w:val="24"/>
        </w:rPr>
        <w:t>题。</w:t>
      </w:r>
    </w:p>
    <w:p w:rsidR="000F6590" w:rsidRPr="000F6590" w:rsidP="000F6590">
      <w:pPr>
        <w:rPr>
          <w:sz w:val="24"/>
        </w:rPr>
      </w:pPr>
      <w:r w:rsidRPr="000F6590">
        <w:rPr>
          <w:noProof/>
          <w:sz w:val="24"/>
        </w:rPr>
        <w:drawing>
          <wp:inline distT="0" distB="0" distL="0" distR="0">
            <wp:extent cx="3162300" cy="1981200"/>
            <wp:effectExtent l="0" t="0" r="0" b="0"/>
            <wp:docPr id="3" name="图片 3" descr="QQ图片20060110074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83152" name="图片 8" descr="QQ图片20060110074656.pn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62300" cy="1981200"/>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）学生独立完成并进行交流。</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）说一说所在城市的空气质量以及在雾</w:t>
      </w:r>
      <w:r w:rsidRPr="000F6590">
        <w:rPr>
          <w:rFonts w:hint="eastAsia"/>
          <w:sz w:val="24"/>
        </w:rPr>
        <w:t>霾</w:t>
      </w:r>
      <w:r w:rsidRPr="000F6590">
        <w:rPr>
          <w:rFonts w:hint="eastAsia"/>
          <w:sz w:val="24"/>
        </w:rPr>
        <w:t>天的防护措施。</w:t>
      </w:r>
    </w:p>
    <w:p w:rsidR="000F6590" w:rsidRPr="000F6590" w:rsidP="000F6590">
      <w:pPr>
        <w:rPr>
          <w:sz w:val="24"/>
        </w:rPr>
      </w:pPr>
      <w:r w:rsidRPr="000F6590">
        <w:rPr>
          <w:rFonts w:hint="eastAsia"/>
          <w:sz w:val="24"/>
        </w:rPr>
        <w:t>2</w:t>
      </w:r>
      <w:r w:rsidRPr="000F6590">
        <w:rPr>
          <w:rFonts w:hint="eastAsia"/>
          <w:sz w:val="24"/>
        </w:rPr>
        <w:t>．完成教材第</w:t>
      </w:r>
      <w:r w:rsidRPr="000F6590">
        <w:rPr>
          <w:rFonts w:hint="eastAsia"/>
          <w:sz w:val="24"/>
        </w:rPr>
        <w:t>117</w:t>
      </w:r>
      <w:r w:rsidRPr="000F6590">
        <w:rPr>
          <w:rFonts w:hint="eastAsia"/>
          <w:sz w:val="24"/>
        </w:rPr>
        <w:t>页第</w:t>
      </w:r>
      <w:r w:rsidRPr="000F6590">
        <w:rPr>
          <w:rFonts w:hint="eastAsia"/>
          <w:sz w:val="24"/>
        </w:rPr>
        <w:t>17</w:t>
      </w:r>
      <w:r w:rsidRPr="000F6590">
        <w:rPr>
          <w:rFonts w:hint="eastAsia"/>
          <w:sz w:val="24"/>
        </w:rPr>
        <w:t>题。</w:t>
      </w:r>
    </w:p>
    <w:p w:rsidR="000F6590" w:rsidRPr="000F6590" w:rsidP="000F6590">
      <w:pPr>
        <w:rPr>
          <w:sz w:val="24"/>
        </w:rPr>
      </w:pPr>
      <w:r w:rsidRPr="000F6590">
        <w:rPr>
          <w:noProof/>
          <w:sz w:val="24"/>
        </w:rPr>
        <w:drawing>
          <wp:inline distT="0" distB="0" distL="0" distR="0">
            <wp:extent cx="2924175" cy="1381125"/>
            <wp:effectExtent l="0" t="0" r="9525" b="9525"/>
            <wp:docPr id="2" name="图片 2" descr="QQ图片200601100747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73388" name="内容占位符 8" descr="QQ图片20060110074708.pn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924175" cy="1381125"/>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）学生独立完成并进行交流。</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）明确根据扇形统计图所给数据，算出石油总消费量是关键。</w:t>
      </w:r>
    </w:p>
    <w:p w:rsidR="000F6590" w:rsidRPr="000F6590" w:rsidP="000F6590">
      <w:pPr>
        <w:rPr>
          <w:sz w:val="24"/>
        </w:rPr>
      </w:pPr>
      <w:r w:rsidRPr="000F6590">
        <w:rPr>
          <w:rFonts w:hint="eastAsia"/>
          <w:sz w:val="24"/>
        </w:rPr>
        <w:t xml:space="preserve">3. </w:t>
      </w:r>
      <w:r w:rsidRPr="000F6590">
        <w:rPr>
          <w:rFonts w:hint="eastAsia"/>
          <w:sz w:val="24"/>
        </w:rPr>
        <w:t>完成教材第</w:t>
      </w:r>
      <w:r w:rsidRPr="000F6590">
        <w:rPr>
          <w:rFonts w:hint="eastAsia"/>
          <w:sz w:val="24"/>
        </w:rPr>
        <w:t>117</w:t>
      </w:r>
      <w:r w:rsidRPr="000F6590">
        <w:rPr>
          <w:rFonts w:hint="eastAsia"/>
          <w:sz w:val="24"/>
        </w:rPr>
        <w:t>页第</w:t>
      </w:r>
      <w:r w:rsidRPr="000F6590">
        <w:rPr>
          <w:rFonts w:hint="eastAsia"/>
          <w:sz w:val="24"/>
        </w:rPr>
        <w:t>14</w:t>
      </w:r>
      <w:r w:rsidRPr="000F6590">
        <w:rPr>
          <w:rFonts w:hint="eastAsia"/>
          <w:sz w:val="24"/>
        </w:rPr>
        <w:t>题。</w:t>
      </w:r>
    </w:p>
    <w:p w:rsidR="000F6590" w:rsidRPr="000F6590" w:rsidP="000F6590">
      <w:pPr>
        <w:rPr>
          <w:sz w:val="24"/>
        </w:rPr>
      </w:pPr>
      <w:r w:rsidRPr="000F6590">
        <w:rPr>
          <w:noProof/>
          <w:sz w:val="24"/>
        </w:rPr>
        <w:drawing>
          <wp:inline distT="0" distB="0" distL="0" distR="0">
            <wp:extent cx="2847975" cy="1905000"/>
            <wp:effectExtent l="0" t="0" r="9525" b="0"/>
            <wp:docPr id="1" name="图片 1" descr="QQ图片20060110074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49393" name="图片 18" descr="QQ图片20060110074713.jp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847975" cy="1905000"/>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）四人小组合作说一说四个小动物的位置。</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）鼓励学生提出开放性的问题并互相交流。</w:t>
      </w:r>
    </w:p>
    <w:p w:rsidR="000F6590" w:rsidRPr="000F6590" w:rsidP="000F6590">
      <w:pPr>
        <w:rPr>
          <w:sz w:val="24"/>
        </w:rPr>
      </w:pPr>
      <w:r w:rsidRPr="000F6590">
        <w:rPr>
          <w:rFonts w:hint="eastAsia"/>
          <w:sz w:val="24"/>
        </w:rPr>
        <w:t>【设计意图】通过形式多样的练习设计，一方面再一次巩固了位置与方向、扇形统计图的相关知识；另一方面让学生在具体的现实素材中解决较为复杂的问题，培养了学生的应用意识，真正体现了“学以致用”的思想。</w:t>
      </w:r>
    </w:p>
    <w:p w:rsidR="000F6590" w:rsidRPr="000F6590" w:rsidP="000F6590">
      <w:pPr>
        <w:rPr>
          <w:sz w:val="24"/>
        </w:rPr>
      </w:pPr>
      <w:r w:rsidRPr="000F6590">
        <w:rPr>
          <w:rFonts w:hint="eastAsia"/>
          <w:b/>
          <w:bCs/>
          <w:sz w:val="24"/>
        </w:rPr>
        <w:t>四、全课总结，梳理脉络</w:t>
      </w:r>
    </w:p>
    <w:p w:rsidR="000F6590" w:rsidRPr="000F6590" w:rsidP="000F6590">
      <w:pPr>
        <w:rPr>
          <w:sz w:val="24"/>
        </w:rPr>
      </w:pPr>
      <w:r w:rsidRPr="000F6590">
        <w:rPr>
          <w:rFonts w:hint="eastAsia"/>
          <w:sz w:val="24"/>
        </w:rPr>
        <w:t>师生共同小结：这节课我们复习了位置与方向和扇形统计图的哪些内容？（课件出示重要知识点）</w:t>
      </w:r>
    </w:p>
    <w:p w:rsidR="000F6590" w:rsidRPr="000F6590" w:rsidP="000F6590">
      <w:pPr>
        <w:rPr>
          <w:sz w:val="24"/>
        </w:rPr>
      </w:pPr>
      <w:r w:rsidRPr="000F6590">
        <w:rPr>
          <w:rFonts w:hint="eastAsia"/>
          <w:sz w:val="24"/>
        </w:rPr>
        <w:t>【设计意图】位置与方向和扇形统计图这两部分内容相对来说比较简单，知识之间没有非常紧密的联系，所以教师在课堂初始环节通过问题情境的方式把相关复习内容进行串联，到课程结尾再进行知识点小结。如果说复习的过程是“画龙”，那么最后的小结就</w:t>
      </w:r>
      <w:r w:rsidRPr="000F6590">
        <w:rPr>
          <w:rFonts w:hint="eastAsia"/>
          <w:sz w:val="24"/>
        </w:rPr>
        <w:t>是“点睛”，让学生对这两部分知识有了整体概念和脉络的清晰梳理和认知。</w:t>
      </w:r>
    </w:p>
    <w:p w:rsidR="000F6590" w:rsidRPr="000F6590" w:rsidP="000F6590">
      <w:pPr>
        <w:jc w:val="center"/>
        <w:rPr>
          <w:b/>
          <w:sz w:val="28"/>
        </w:rPr>
      </w:pPr>
      <w:r w:rsidRPr="000F6590">
        <w:rPr>
          <w:b/>
          <w:sz w:val="28"/>
        </w:rPr>
        <w:t>《圆的周长和面积复习课》教学设计</w:t>
      </w:r>
    </w:p>
    <w:p w:rsidR="000F6590" w:rsidRPr="000F6590" w:rsidP="000F6590">
      <w:pPr>
        <w:rPr>
          <w:sz w:val="24"/>
        </w:rPr>
      </w:pPr>
      <w:r w:rsidRPr="000F6590">
        <w:rPr>
          <w:rFonts w:hint="eastAsia"/>
          <w:b/>
          <w:bCs/>
          <w:sz w:val="24"/>
        </w:rPr>
        <w:t>教学内容：</w:t>
      </w:r>
      <w:r w:rsidRPr="000F6590">
        <w:rPr>
          <w:rFonts w:hint="eastAsia"/>
          <w:sz w:val="24"/>
        </w:rPr>
        <w:t>人教版小学数学教材六年级上册第</w:t>
      </w:r>
      <w:r w:rsidRPr="000F6590">
        <w:rPr>
          <w:rFonts w:hint="eastAsia"/>
          <w:sz w:val="24"/>
        </w:rPr>
        <w:t>113</w:t>
      </w:r>
      <w:r w:rsidRPr="000F6590">
        <w:rPr>
          <w:rFonts w:hint="eastAsia"/>
          <w:sz w:val="24"/>
        </w:rPr>
        <w:t>页第</w:t>
      </w:r>
      <w:r w:rsidRPr="000F6590">
        <w:rPr>
          <w:rFonts w:hint="eastAsia"/>
          <w:sz w:val="24"/>
        </w:rPr>
        <w:t>4</w:t>
      </w:r>
      <w:r w:rsidRPr="000F6590">
        <w:rPr>
          <w:rFonts w:hint="eastAsia"/>
          <w:sz w:val="24"/>
        </w:rPr>
        <w:t>题及相关练习。</w:t>
      </w:r>
    </w:p>
    <w:p w:rsidR="000F6590" w:rsidRPr="000F6590" w:rsidP="000F6590">
      <w:pPr>
        <w:rPr>
          <w:sz w:val="24"/>
        </w:rPr>
      </w:pPr>
      <w:r w:rsidRPr="000F6590">
        <w:rPr>
          <w:rFonts w:hint="eastAsia"/>
          <w:b/>
          <w:bCs/>
          <w:sz w:val="24"/>
        </w:rPr>
        <w:t>教学目标：</w:t>
      </w:r>
    </w:p>
    <w:p w:rsidR="000F6590" w:rsidRPr="000F6590" w:rsidP="000F6590">
      <w:pPr>
        <w:rPr>
          <w:sz w:val="24"/>
        </w:rPr>
      </w:pPr>
      <w:r w:rsidRPr="000F6590">
        <w:rPr>
          <w:rFonts w:hint="eastAsia"/>
          <w:sz w:val="24"/>
        </w:rPr>
        <w:t>1</w:t>
      </w:r>
      <w:r w:rsidRPr="000F6590">
        <w:rPr>
          <w:rFonts w:hint="eastAsia"/>
          <w:sz w:val="24"/>
        </w:rPr>
        <w:t>．通过复习整理圆的性质、圆的周长和面积计算等重点知识，使学生所学的知识形成系统，能运用圆的知识熟练地解答圆的周长和面积的计算问题。</w:t>
      </w:r>
    </w:p>
    <w:p w:rsidR="000F6590" w:rsidRPr="000F6590" w:rsidP="000F6590">
      <w:pPr>
        <w:rPr>
          <w:sz w:val="24"/>
        </w:rPr>
      </w:pPr>
      <w:r w:rsidRPr="000F6590">
        <w:rPr>
          <w:rFonts w:hint="eastAsia"/>
          <w:sz w:val="24"/>
        </w:rPr>
        <w:t>2</w:t>
      </w:r>
      <w:r w:rsidRPr="000F6590">
        <w:rPr>
          <w:rFonts w:hint="eastAsia"/>
          <w:sz w:val="24"/>
        </w:rPr>
        <w:t>．通过将圆的知识与其他知识进行整合，进一步提高学生解决问题和综合应用的能力，发展学生的空间观念。</w:t>
      </w:r>
    </w:p>
    <w:p w:rsidR="000F6590" w:rsidRPr="000F6590" w:rsidP="000F6590">
      <w:pPr>
        <w:rPr>
          <w:sz w:val="24"/>
        </w:rPr>
      </w:pPr>
      <w:r w:rsidRPr="000F6590">
        <w:rPr>
          <w:rFonts w:hint="eastAsia"/>
          <w:sz w:val="24"/>
        </w:rPr>
        <w:t>3</w:t>
      </w:r>
      <w:r w:rsidRPr="000F6590">
        <w:rPr>
          <w:rFonts w:hint="eastAsia"/>
          <w:sz w:val="24"/>
        </w:rPr>
        <w:t>．在自主探究圆与正方形的关系的学习中，积累数学活动经验，培养学生分析、概括的能力，感受数学学习的乐趣。</w:t>
      </w:r>
    </w:p>
    <w:p w:rsidR="000F6590" w:rsidRPr="000F6590" w:rsidP="000F6590">
      <w:pPr>
        <w:rPr>
          <w:sz w:val="24"/>
        </w:rPr>
      </w:pPr>
      <w:r w:rsidRPr="000F6590">
        <w:rPr>
          <w:rFonts w:hint="eastAsia"/>
          <w:b/>
          <w:bCs/>
          <w:sz w:val="24"/>
        </w:rPr>
        <w:t>教学重点：</w:t>
      </w:r>
      <w:r w:rsidRPr="000F6590">
        <w:rPr>
          <w:rFonts w:hint="eastAsia"/>
          <w:sz w:val="24"/>
        </w:rPr>
        <w:t>能正确、熟练地进行圆周长和面积的计算。</w:t>
      </w:r>
    </w:p>
    <w:p w:rsidR="000F6590" w:rsidRPr="000F6590" w:rsidP="000F6590">
      <w:pPr>
        <w:rPr>
          <w:sz w:val="24"/>
        </w:rPr>
      </w:pPr>
      <w:r w:rsidRPr="000F6590">
        <w:rPr>
          <w:rFonts w:hint="eastAsia"/>
          <w:b/>
          <w:bCs/>
          <w:sz w:val="24"/>
        </w:rPr>
        <w:t>教学难点：</w:t>
      </w:r>
      <w:r w:rsidRPr="000F6590">
        <w:rPr>
          <w:rFonts w:hint="eastAsia"/>
          <w:sz w:val="24"/>
        </w:rPr>
        <w:t>从探究活动过程中去发现圆与正方形之间的关系。</w:t>
      </w:r>
    </w:p>
    <w:p w:rsidR="000F6590" w:rsidRPr="000F6590" w:rsidP="000F6590">
      <w:pPr>
        <w:rPr>
          <w:sz w:val="24"/>
        </w:rPr>
      </w:pPr>
      <w:r w:rsidRPr="000F6590">
        <w:rPr>
          <w:rFonts w:hint="eastAsia"/>
          <w:b/>
          <w:bCs/>
          <w:sz w:val="24"/>
        </w:rPr>
        <w:t>教学准备：</w:t>
      </w:r>
      <w:r w:rsidRPr="000F6590">
        <w:rPr>
          <w:rFonts w:hint="eastAsia"/>
          <w:sz w:val="24"/>
        </w:rPr>
        <w:t>课件，学具。</w:t>
      </w:r>
    </w:p>
    <w:p w:rsidR="000F6590" w:rsidRPr="000F6590" w:rsidP="000F6590">
      <w:pPr>
        <w:rPr>
          <w:sz w:val="24"/>
        </w:rPr>
      </w:pPr>
      <w:r w:rsidRPr="000F6590">
        <w:rPr>
          <w:rFonts w:hint="eastAsia"/>
          <w:b/>
          <w:bCs/>
          <w:sz w:val="24"/>
        </w:rPr>
        <w:t>教学过程：</w:t>
      </w:r>
    </w:p>
    <w:p w:rsidR="000F6590" w:rsidRPr="000F6590" w:rsidP="000F6590">
      <w:pPr>
        <w:rPr>
          <w:sz w:val="24"/>
        </w:rPr>
      </w:pPr>
      <w:r w:rsidRPr="000F6590">
        <w:rPr>
          <w:rFonts w:hint="eastAsia"/>
          <w:b/>
          <w:bCs/>
          <w:sz w:val="24"/>
        </w:rPr>
        <w:t>一、复习旧知，梳理体系</w:t>
      </w:r>
    </w:p>
    <w:p w:rsidR="000F6590" w:rsidRPr="000F6590" w:rsidP="000F6590">
      <w:pPr>
        <w:rPr>
          <w:sz w:val="24"/>
        </w:rPr>
      </w:pPr>
      <w:r w:rsidRPr="000F6590">
        <w:rPr>
          <w:rFonts w:hint="eastAsia"/>
          <w:sz w:val="24"/>
        </w:rPr>
        <w:t>直接揭题：今天我们来复习本学期所学习的圆的有关知识──“圆的周长和面积复习课”（板书课题：圆的周长和面积复习课）</w:t>
      </w:r>
    </w:p>
    <w:p w:rsidR="000F6590" w:rsidRPr="000F6590" w:rsidP="000F6590">
      <w:pPr>
        <w:rPr>
          <w:sz w:val="24"/>
        </w:rPr>
      </w:pPr>
      <w:r w:rsidRPr="000F6590">
        <w:rPr>
          <w:rFonts w:hint="eastAsia"/>
          <w:sz w:val="24"/>
        </w:rPr>
        <w:t>教师：我们已经学习了有关圆的知识，同学们还记得我们学习了圆的哪些知识吗？</w:t>
      </w:r>
    </w:p>
    <w:p w:rsidR="000F6590" w:rsidRPr="000F6590" w:rsidP="000F6590">
      <w:pPr>
        <w:rPr>
          <w:sz w:val="24"/>
        </w:rPr>
      </w:pPr>
      <w:r w:rsidRPr="000F6590">
        <w:rPr>
          <w:rFonts w:hint="eastAsia"/>
          <w:sz w:val="24"/>
        </w:rPr>
        <w:t>小组合作，让同学们把所学的知识整理一下，然后进行汇报。</w:t>
      </w:r>
    </w:p>
    <w:p w:rsidR="000F6590" w:rsidRPr="000F6590" w:rsidP="000F6590">
      <w:pPr>
        <w:rPr>
          <w:sz w:val="24"/>
        </w:rPr>
      </w:pPr>
      <w:r w:rsidRPr="000F6590">
        <w:rPr>
          <w:rFonts w:hint="eastAsia"/>
          <w:sz w:val="24"/>
        </w:rPr>
        <w:t>汇报交流，课件出示相关内容。</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）圆的认识：</w:t>
      </w:r>
    </w:p>
    <w:p w:rsidR="000F6590" w:rsidRPr="000F6590" w:rsidP="000F6590">
      <w:pPr>
        <w:rPr>
          <w:sz w:val="24"/>
        </w:rPr>
      </w:pPr>
      <w:r w:rsidRPr="000F6590">
        <w:rPr>
          <w:rFonts w:hint="eastAsia"/>
          <w:sz w:val="24"/>
        </w:rPr>
        <w:t>圆心</w:t>
      </w:r>
      <w:r w:rsidRPr="000F6590">
        <w:rPr>
          <w:rFonts w:hint="eastAsia"/>
          <w:i/>
          <w:iCs/>
          <w:sz w:val="24"/>
        </w:rPr>
        <w:t>O</w:t>
      </w:r>
      <w:r w:rsidRPr="000F6590">
        <w:rPr>
          <w:rFonts w:hint="eastAsia"/>
          <w:sz w:val="24"/>
        </w:rPr>
        <w:t>：决定圆的位置；</w:t>
      </w:r>
    </w:p>
    <w:p w:rsidR="000F6590" w:rsidRPr="000F6590" w:rsidP="000F6590">
      <w:pPr>
        <w:rPr>
          <w:sz w:val="24"/>
        </w:rPr>
      </w:pPr>
      <w:r w:rsidRPr="000F6590">
        <w:rPr>
          <w:rFonts w:hint="eastAsia"/>
          <w:sz w:val="24"/>
        </w:rPr>
        <w:t>直径</w:t>
      </w:r>
      <w:r w:rsidRPr="000F6590">
        <w:rPr>
          <w:rFonts w:hint="eastAsia"/>
          <w:i/>
          <w:iCs/>
          <w:sz w:val="24"/>
        </w:rPr>
        <w:t>d</w:t>
      </w:r>
      <w:r w:rsidRPr="000F6590">
        <w:rPr>
          <w:rFonts w:hint="eastAsia"/>
          <w:sz w:val="24"/>
        </w:rPr>
        <w:t>：决定圆的大小；</w:t>
      </w:r>
    </w:p>
    <w:p w:rsidR="000F6590" w:rsidRPr="000F6590" w:rsidP="000F6590">
      <w:pPr>
        <w:rPr>
          <w:sz w:val="24"/>
        </w:rPr>
      </w:pPr>
      <w:r w:rsidRPr="000F6590">
        <w:rPr>
          <w:rFonts w:hint="eastAsia"/>
          <w:sz w:val="24"/>
        </w:rPr>
        <w:t>半径</w:t>
      </w:r>
      <w:r w:rsidRPr="000F6590">
        <w:rPr>
          <w:rFonts w:hint="eastAsia"/>
          <w:i/>
          <w:iCs/>
          <w:sz w:val="24"/>
        </w:rPr>
        <w:t>r</w:t>
      </w:r>
      <w:r w:rsidRPr="000F6590">
        <w:rPr>
          <w:rFonts w:hint="eastAsia"/>
          <w:sz w:val="24"/>
        </w:rPr>
        <w:t>：在同一圆内，所有的半径都相等，所有的直径都相等，</w:t>
      </w:r>
      <w:r w:rsidRPr="000F6590">
        <w:rPr>
          <w:rFonts w:hint="eastAsia"/>
          <w:i/>
          <w:iCs/>
          <w:sz w:val="24"/>
        </w:rPr>
        <w:t>d</w:t>
      </w:r>
      <w:r w:rsidRPr="000F6590">
        <w:rPr>
          <w:rFonts w:hint="eastAsia"/>
          <w:sz w:val="24"/>
        </w:rPr>
        <w:t>=2</w:t>
      </w:r>
      <w:r w:rsidRPr="000F6590">
        <w:rPr>
          <w:rFonts w:hint="eastAsia"/>
          <w:i/>
          <w:iCs/>
          <w:sz w:val="24"/>
        </w:rPr>
        <w:t>r</w:t>
      </w:r>
      <w:r w:rsidRPr="000F6590">
        <w:rPr>
          <w:rFonts w:hint="eastAsia"/>
          <w:sz w:val="24"/>
        </w:rPr>
        <w:t>；</w:t>
      </w:r>
    </w:p>
    <w:p w:rsidR="000F6590" w:rsidRPr="000F6590" w:rsidP="000F6590">
      <w:pPr>
        <w:rPr>
          <w:sz w:val="24"/>
        </w:rPr>
      </w:pPr>
      <w:r w:rsidRPr="000F6590">
        <w:rPr>
          <w:rFonts w:hint="eastAsia"/>
          <w:sz w:val="24"/>
        </w:rPr>
        <w:t>圆是轴对称图形，有无数条对称轴。</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）圆的周长：</w:t>
      </w:r>
    </w:p>
    <w:p w:rsidR="000F6590" w:rsidRPr="000F6590" w:rsidP="000F6590">
      <w:pPr>
        <w:rPr>
          <w:sz w:val="24"/>
        </w:rPr>
      </w:pPr>
      <w:r w:rsidRPr="000F6590">
        <w:rPr>
          <w:rFonts w:hint="eastAsia"/>
          <w:sz w:val="24"/>
        </w:rPr>
        <w:t>围成圆的曲线的长度叫圆的周长。</w:t>
      </w:r>
    </w:p>
    <w:p w:rsidR="000F6590" w:rsidRPr="000F6590" w:rsidP="000F6590">
      <w:pPr>
        <w:rPr>
          <w:sz w:val="24"/>
        </w:rPr>
      </w:pPr>
      <w:r w:rsidRPr="000F6590">
        <w:rPr>
          <w:rFonts w:hint="eastAsia"/>
          <w:sz w:val="24"/>
        </w:rPr>
        <w:t>圆周率</w:t>
      </w:r>
      <w:r w:rsidRPr="000F6590">
        <w:rPr>
          <w:noProof/>
          <w:sz w:val="24"/>
          <w:vertAlign w:val="subscript"/>
        </w:rPr>
        <w:drawing>
          <wp:inline distT="0" distB="0" distL="0" distR="0">
            <wp:extent cx="123825" cy="142875"/>
            <wp:effectExtent l="0" t="0" r="9525" b="9525"/>
            <wp:docPr id="21" name="图片 21" descr="http://old.pep.com.cn/xxsx/jszx/tbjxzy/xs6ajxzy/wenzi/201412/W0201412156439505001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79772" name="Picture 17" descr="http://old.pep.com.cn/xxsx/jszx/tbjxzy/xs6ajxzy/wenzi/201412/W020141215643950500110.gif"/>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142875"/>
                    </a:xfrm>
                    <a:prstGeom prst="rect">
                      <a:avLst/>
                    </a:prstGeom>
                    <a:noFill/>
                    <a:ln>
                      <a:noFill/>
                    </a:ln>
                  </pic:spPr>
                </pic:pic>
              </a:graphicData>
            </a:graphic>
          </wp:inline>
        </w:drawing>
      </w:r>
      <w:r w:rsidRPr="000F6590">
        <w:rPr>
          <w:rFonts w:hint="eastAsia"/>
          <w:sz w:val="24"/>
        </w:rPr>
        <w:t>：周长与直径的比，是个无限不循环小数。</w:t>
      </w:r>
    </w:p>
    <w:p w:rsidR="000F6590" w:rsidRPr="000F6590" w:rsidP="000F6590">
      <w:pPr>
        <w:rPr>
          <w:sz w:val="24"/>
        </w:rPr>
      </w:pPr>
      <w:r w:rsidRPr="000F6590">
        <w:rPr>
          <w:rFonts w:hint="eastAsia"/>
          <w:sz w:val="24"/>
        </w:rPr>
        <w:t>圆周长的计算：</w:t>
      </w:r>
    </w:p>
    <w:p w:rsidR="000F6590" w:rsidRPr="000F6590" w:rsidP="000F6590">
      <w:pPr>
        <w:rPr>
          <w:sz w:val="24"/>
        </w:rPr>
      </w:pPr>
      <w:r w:rsidRPr="000F6590">
        <w:rPr>
          <w:noProof/>
          <w:sz w:val="24"/>
          <w:vertAlign w:val="subscript"/>
        </w:rPr>
        <w:drawing>
          <wp:inline distT="0" distB="0" distL="0" distR="0">
            <wp:extent cx="1104900" cy="200025"/>
            <wp:effectExtent l="0" t="0" r="0" b="9525"/>
            <wp:docPr id="20" name="图片 20" descr="http://old.pep.com.cn/xxsx/jszx/tbjxzy/xs6ajxzy/wenzi/201412/W020141215643950503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34679" name="Picture 18" descr="http://old.pep.com.cn/xxsx/jszx/tbjxzy/xs6ajxzy/wenzi/201412/W020141215643950503053.gif"/>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04900" cy="2000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rFonts w:hint="eastAsia"/>
          <w:sz w:val="24"/>
        </w:rPr>
        <w:t>（</w:t>
      </w:r>
      <w:r w:rsidRPr="000F6590">
        <w:rPr>
          <w:rFonts w:hint="eastAsia"/>
          <w:sz w:val="24"/>
        </w:rPr>
        <w:t>3</w:t>
      </w:r>
      <w:r w:rsidRPr="000F6590">
        <w:rPr>
          <w:rFonts w:hint="eastAsia"/>
          <w:sz w:val="24"/>
        </w:rPr>
        <w:t>）圆的面积：</w:t>
      </w:r>
    </w:p>
    <w:p w:rsidR="000F6590" w:rsidRPr="000F6590" w:rsidP="000F6590">
      <w:pPr>
        <w:rPr>
          <w:sz w:val="24"/>
        </w:rPr>
      </w:pPr>
      <w:r w:rsidRPr="000F6590">
        <w:rPr>
          <w:rFonts w:hint="eastAsia"/>
          <w:sz w:val="24"/>
        </w:rPr>
        <w:t>由长方形的面积来推导出圆的面积，近似长方形的长相当于圆的周长的一半，宽相当于圆的半径。</w:t>
      </w:r>
    </w:p>
    <w:p w:rsidR="000F6590" w:rsidRPr="000F6590" w:rsidP="000F6590">
      <w:pPr>
        <w:rPr>
          <w:sz w:val="24"/>
        </w:rPr>
      </w:pPr>
      <w:r w:rsidRPr="000F6590">
        <w:rPr>
          <w:rFonts w:hint="eastAsia"/>
          <w:sz w:val="24"/>
        </w:rPr>
        <w:t>圆面积计算：</w:t>
      </w:r>
    </w:p>
    <w:p w:rsidR="000F6590" w:rsidRPr="000F6590" w:rsidP="000F6590">
      <w:pPr>
        <w:rPr>
          <w:sz w:val="24"/>
        </w:rPr>
      </w:pPr>
      <w:r w:rsidRPr="000F6590">
        <w:rPr>
          <w:noProof/>
          <w:sz w:val="24"/>
          <w:vertAlign w:val="subscript"/>
        </w:rPr>
        <w:drawing>
          <wp:inline distT="0" distB="0" distL="0" distR="0">
            <wp:extent cx="1905000" cy="466725"/>
            <wp:effectExtent l="0" t="0" r="0" b="9525"/>
            <wp:docPr id="19" name="图片 19" descr="http://old.pep.com.cn/xxsx/jszx/tbjxzy/xs6ajxzy/wenzi/201412/W0201412156439505025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52536" name="Picture 19" descr="http://old.pep.com.cn/xxsx/jszx/tbjxzy/xs6ajxzy/wenzi/201412/W020141215643950502558.gif"/>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00" cy="4667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rFonts w:hint="eastAsia"/>
          <w:sz w:val="24"/>
        </w:rPr>
        <w:t>圆环的面积：</w:t>
      </w:r>
    </w:p>
    <w:p w:rsidR="000F6590" w:rsidRPr="000F6590" w:rsidP="000F6590">
      <w:pPr>
        <w:rPr>
          <w:sz w:val="24"/>
        </w:rPr>
      </w:pPr>
      <w:r w:rsidRPr="000F6590">
        <w:rPr>
          <w:noProof/>
          <w:sz w:val="24"/>
          <w:vertAlign w:val="subscript"/>
        </w:rPr>
        <w:drawing>
          <wp:inline distT="0" distB="0" distL="0" distR="0">
            <wp:extent cx="904875" cy="228600"/>
            <wp:effectExtent l="0" t="0" r="9525" b="0"/>
            <wp:docPr id="18" name="图片 18" descr="http://old.pep.com.cn/xxsx/jszx/tbjxzy/xs6ajxzy/wenzi/201412/W0201412156439505034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74092" name="Picture 20" descr="http://old.pep.com.cn/xxsx/jszx/tbjxzy/xs6ajxzy/wenzi/201412/W020141215643950503465.gif"/>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904875" cy="228600"/>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rFonts w:hint="eastAsia"/>
          <w:sz w:val="24"/>
        </w:rPr>
        <w:t>【设计意图】通过小组交流合作，唤醒学生以前所</w:t>
      </w:r>
      <w:r w:rsidRPr="000F6590">
        <w:rPr>
          <w:rFonts w:hint="eastAsia"/>
          <w:sz w:val="24"/>
        </w:rPr>
        <w:t>学圆</w:t>
      </w:r>
      <w:r w:rsidRPr="000F6590">
        <w:rPr>
          <w:rFonts w:hint="eastAsia"/>
          <w:sz w:val="24"/>
        </w:rPr>
        <w:t>的有关知识，并在交流中进一步加深对圆的性质、圆的周长和面积的相关知识的掌握和理解，通过梳理形成知识体系。</w:t>
      </w:r>
    </w:p>
    <w:p w:rsidR="000F6590" w:rsidRPr="000F6590" w:rsidP="000F6590">
      <w:pPr>
        <w:rPr>
          <w:sz w:val="24"/>
        </w:rPr>
      </w:pPr>
      <w:r w:rsidRPr="000F6590">
        <w:rPr>
          <w:rFonts w:hint="eastAsia"/>
          <w:b/>
          <w:bCs/>
          <w:sz w:val="24"/>
        </w:rPr>
        <w:t>二、基本练习，整合知识</w:t>
      </w:r>
    </w:p>
    <w:p w:rsidR="000F6590" w:rsidRPr="000F6590" w:rsidP="000F6590">
      <w:pPr>
        <w:rPr>
          <w:sz w:val="24"/>
        </w:rPr>
      </w:pPr>
      <w:r w:rsidRPr="000F6590">
        <w:rPr>
          <w:rFonts w:hint="eastAsia"/>
          <w:sz w:val="24"/>
        </w:rPr>
        <w:t>教师：刚才我们对本学期圆的相关知识进行了梳理，现在我们来看看下面几个问题，你</w:t>
      </w:r>
      <w:r w:rsidRPr="000F6590">
        <w:rPr>
          <w:rFonts w:hint="eastAsia"/>
          <w:sz w:val="24"/>
        </w:rPr>
        <w:t>能回答吗？</w:t>
      </w:r>
    </w:p>
    <w:p w:rsidR="000F6590" w:rsidRPr="000F6590" w:rsidP="000F6590">
      <w:pPr>
        <w:rPr>
          <w:sz w:val="24"/>
        </w:rPr>
      </w:pPr>
      <w:r w:rsidRPr="000F6590">
        <w:rPr>
          <w:rFonts w:hint="eastAsia"/>
          <w:sz w:val="24"/>
        </w:rPr>
        <w:t>1</w:t>
      </w:r>
      <w:r w:rsidRPr="000F6590">
        <w:rPr>
          <w:rFonts w:hint="eastAsia"/>
          <w:sz w:val="24"/>
        </w:rPr>
        <w:t>．说说下面各题的</w:t>
      </w:r>
      <w:r w:rsidRPr="000F6590">
        <w:rPr>
          <w:rFonts w:hint="eastAsia"/>
          <w:sz w:val="24"/>
        </w:rPr>
        <w:t>最</w:t>
      </w:r>
      <w:r w:rsidRPr="000F6590">
        <w:rPr>
          <w:rFonts w:hint="eastAsia"/>
          <w:sz w:val="24"/>
        </w:rPr>
        <w:t>简整数比：</w:t>
      </w:r>
    </w:p>
    <w:p w:rsidR="000F6590" w:rsidRPr="000F6590" w:rsidP="000F6590">
      <w:pPr>
        <w:rPr>
          <w:sz w:val="24"/>
        </w:rPr>
      </w:pPr>
      <w:r w:rsidRPr="000F6590">
        <w:rPr>
          <w:rFonts w:hint="eastAsia"/>
          <w:sz w:val="24"/>
        </w:rPr>
        <w:t>（</w:t>
      </w:r>
      <w:r w:rsidRPr="000F6590">
        <w:rPr>
          <w:sz w:val="24"/>
        </w:rPr>
        <w:t>1</w:t>
      </w:r>
      <w:r w:rsidRPr="000F6590">
        <w:rPr>
          <w:rFonts w:hint="eastAsia"/>
          <w:sz w:val="24"/>
        </w:rPr>
        <w:t>）一个圆的半径和直径的比是多少？（</w:t>
      </w:r>
      <w:r w:rsidRPr="000F6590">
        <w:rPr>
          <w:sz w:val="24"/>
        </w:rPr>
        <w:t>1</w:t>
      </w:r>
      <w:r w:rsidRPr="000F6590">
        <w:rPr>
          <w:rFonts w:hint="eastAsia"/>
          <w:sz w:val="24"/>
        </w:rPr>
        <w:t>：</w:t>
      </w:r>
      <w:r w:rsidRPr="000F6590">
        <w:rPr>
          <w:sz w:val="24"/>
        </w:rPr>
        <w:t>2</w:t>
      </w:r>
      <w:r w:rsidRPr="000F6590">
        <w:rPr>
          <w:rFonts w:hint="eastAsia"/>
          <w:sz w:val="24"/>
        </w:rPr>
        <w:t>）</w:t>
      </w:r>
    </w:p>
    <w:p w:rsidR="000F6590" w:rsidRPr="000F6590" w:rsidP="000F6590">
      <w:pPr>
        <w:rPr>
          <w:sz w:val="24"/>
        </w:rPr>
      </w:pPr>
      <w:r w:rsidRPr="000F6590">
        <w:rPr>
          <w:rFonts w:hint="eastAsia"/>
          <w:sz w:val="24"/>
        </w:rPr>
        <w:t>（</w:t>
      </w:r>
      <w:r w:rsidRPr="000F6590">
        <w:rPr>
          <w:sz w:val="24"/>
        </w:rPr>
        <w:t>2</w:t>
      </w:r>
      <w:r w:rsidRPr="000F6590">
        <w:rPr>
          <w:rFonts w:hint="eastAsia"/>
          <w:sz w:val="24"/>
        </w:rPr>
        <w:t>）一个圆的周长和直径的比是多少？（</w:t>
      </w:r>
      <w:r w:rsidRPr="000F6590">
        <w:rPr>
          <w:noProof/>
          <w:sz w:val="24"/>
          <w:vertAlign w:val="subscript"/>
        </w:rPr>
        <w:drawing>
          <wp:inline distT="0" distB="0" distL="0" distR="0">
            <wp:extent cx="123825" cy="142875"/>
            <wp:effectExtent l="0" t="0" r="9525" b="9525"/>
            <wp:docPr id="17" name="图片 17" descr="http://old.pep.com.cn/xxsx/jszx/tbjxzy/xs6ajxzy/wenzi/201412/W0201412156439505001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01256" name="Picture 21" descr="http://old.pep.com.cn/xxsx/jszx/tbjxzy/xs6ajxzy/wenzi/201412/W020141215643950500110.gif"/>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 cy="142875"/>
                    </a:xfrm>
                    <a:prstGeom prst="rect">
                      <a:avLst/>
                    </a:prstGeom>
                    <a:noFill/>
                    <a:ln>
                      <a:noFill/>
                    </a:ln>
                  </pic:spPr>
                </pic:pic>
              </a:graphicData>
            </a:graphic>
          </wp:inline>
        </w:drawing>
      </w:r>
      <w:r w:rsidRPr="000F6590">
        <w:rPr>
          <w:rFonts w:hint="eastAsia"/>
          <w:sz w:val="24"/>
        </w:rPr>
        <w:t>：</w:t>
      </w:r>
      <w:r w:rsidRPr="000F6590">
        <w:rPr>
          <w:sz w:val="24"/>
        </w:rPr>
        <w:t>1</w:t>
      </w:r>
      <w:r w:rsidRPr="000F6590">
        <w:rPr>
          <w:rFonts w:hint="eastAsia"/>
          <w:sz w:val="24"/>
        </w:rPr>
        <w:t>）</w:t>
      </w:r>
    </w:p>
    <w:p w:rsidR="000F6590" w:rsidRPr="000F6590" w:rsidP="000F6590">
      <w:pPr>
        <w:rPr>
          <w:sz w:val="24"/>
        </w:rPr>
      </w:pPr>
      <w:r w:rsidRPr="000F6590">
        <w:rPr>
          <w:rFonts w:hint="eastAsia"/>
          <w:sz w:val="24"/>
        </w:rPr>
        <w:t>（</w:t>
      </w:r>
      <w:r w:rsidRPr="000F6590">
        <w:rPr>
          <w:sz w:val="24"/>
        </w:rPr>
        <w:t>3</w:t>
      </w:r>
      <w:r w:rsidRPr="000F6590">
        <w:rPr>
          <w:rFonts w:hint="eastAsia"/>
          <w:sz w:val="24"/>
        </w:rPr>
        <w:t>）两个圆的半径分别是</w:t>
      </w:r>
      <w:r w:rsidRPr="000F6590">
        <w:rPr>
          <w:sz w:val="24"/>
        </w:rPr>
        <w:t>2 cm</w:t>
      </w:r>
      <w:r w:rsidRPr="000F6590">
        <w:rPr>
          <w:rFonts w:hint="eastAsia"/>
          <w:sz w:val="24"/>
        </w:rPr>
        <w:t>和</w:t>
      </w:r>
      <w:r w:rsidRPr="000F6590">
        <w:rPr>
          <w:sz w:val="24"/>
        </w:rPr>
        <w:t>3 cm,</w:t>
      </w:r>
      <w:r w:rsidRPr="000F6590">
        <w:rPr>
          <w:rFonts w:hint="eastAsia"/>
          <w:sz w:val="24"/>
        </w:rPr>
        <w:t>，它们的直径比是多少？（</w:t>
      </w:r>
      <w:r w:rsidRPr="000F6590">
        <w:rPr>
          <w:sz w:val="24"/>
        </w:rPr>
        <w:t>2</w:t>
      </w:r>
      <w:r w:rsidRPr="000F6590">
        <w:rPr>
          <w:rFonts w:hint="eastAsia"/>
          <w:sz w:val="24"/>
        </w:rPr>
        <w:t>：</w:t>
      </w:r>
      <w:r w:rsidRPr="000F6590">
        <w:rPr>
          <w:sz w:val="24"/>
        </w:rPr>
        <w:t>3</w:t>
      </w:r>
      <w:r w:rsidRPr="000F6590">
        <w:rPr>
          <w:rFonts w:hint="eastAsia"/>
          <w:sz w:val="24"/>
        </w:rPr>
        <w:t>）</w:t>
      </w:r>
    </w:p>
    <w:p w:rsidR="000F6590" w:rsidRPr="000F6590" w:rsidP="000F6590">
      <w:pPr>
        <w:rPr>
          <w:sz w:val="24"/>
        </w:rPr>
      </w:pPr>
      <w:r w:rsidRPr="000F6590">
        <w:rPr>
          <w:rFonts w:hint="eastAsia"/>
          <w:sz w:val="24"/>
        </w:rPr>
        <w:t>周长的比是多少？（</w:t>
      </w:r>
      <w:r w:rsidRPr="000F6590">
        <w:rPr>
          <w:sz w:val="24"/>
        </w:rPr>
        <w:t>2</w:t>
      </w:r>
      <w:r w:rsidRPr="000F6590">
        <w:rPr>
          <w:rFonts w:hint="eastAsia"/>
          <w:sz w:val="24"/>
        </w:rPr>
        <w:t>：</w:t>
      </w:r>
      <w:r w:rsidRPr="000F6590">
        <w:rPr>
          <w:sz w:val="24"/>
        </w:rPr>
        <w:t>3</w:t>
      </w:r>
      <w:r w:rsidRPr="000F6590">
        <w:rPr>
          <w:rFonts w:hint="eastAsia"/>
          <w:sz w:val="24"/>
        </w:rPr>
        <w:t>）</w:t>
      </w:r>
      <w:r w:rsidRPr="000F6590">
        <w:rPr>
          <w:sz w:val="24"/>
        </w:rPr>
        <w:t xml:space="preserve"> </w:t>
      </w:r>
    </w:p>
    <w:p w:rsidR="000F6590" w:rsidRPr="000F6590" w:rsidP="000F6590">
      <w:pPr>
        <w:rPr>
          <w:sz w:val="24"/>
        </w:rPr>
      </w:pPr>
      <w:r w:rsidRPr="000F6590">
        <w:rPr>
          <w:rFonts w:hint="eastAsia"/>
          <w:sz w:val="24"/>
        </w:rPr>
        <w:t>面积的比是多少？（</w:t>
      </w:r>
      <w:r w:rsidRPr="000F6590">
        <w:rPr>
          <w:sz w:val="24"/>
        </w:rPr>
        <w:t>4</w:t>
      </w:r>
      <w:r w:rsidRPr="000F6590">
        <w:rPr>
          <w:rFonts w:hint="eastAsia"/>
          <w:sz w:val="24"/>
        </w:rPr>
        <w:t>：</w:t>
      </w:r>
      <w:r w:rsidRPr="000F6590">
        <w:rPr>
          <w:sz w:val="24"/>
        </w:rPr>
        <w:t>9</w:t>
      </w:r>
      <w:r w:rsidRPr="000F6590">
        <w:rPr>
          <w:rFonts w:hint="eastAsia"/>
          <w:sz w:val="24"/>
        </w:rPr>
        <w:t>）</w:t>
      </w:r>
    </w:p>
    <w:p w:rsidR="000F6590" w:rsidRPr="000F6590" w:rsidP="000F6590">
      <w:pPr>
        <w:rPr>
          <w:sz w:val="24"/>
        </w:rPr>
      </w:pPr>
      <w:r w:rsidRPr="000F6590">
        <w:rPr>
          <w:rFonts w:hint="eastAsia"/>
          <w:sz w:val="24"/>
        </w:rPr>
        <w:t>【设计意图】将圆的知识和比的知识结合起来，体现了知识的综合应用。并进一步理解圆的各部分知识之间的关系。</w:t>
      </w:r>
    </w:p>
    <w:p w:rsidR="000F6590" w:rsidRPr="000F6590" w:rsidP="000F6590">
      <w:pPr>
        <w:rPr>
          <w:sz w:val="24"/>
        </w:rPr>
      </w:pPr>
      <w:r w:rsidRPr="000F6590">
        <w:rPr>
          <w:rFonts w:hint="eastAsia"/>
          <w:sz w:val="24"/>
        </w:rPr>
        <w:t>2</w:t>
      </w:r>
      <w:r w:rsidRPr="000F6590">
        <w:rPr>
          <w:rFonts w:hint="eastAsia"/>
          <w:sz w:val="24"/>
        </w:rPr>
        <w:t>．一个公园是圆形布局，半径长</w:t>
      </w:r>
      <w:r w:rsidRPr="000F6590">
        <w:rPr>
          <w:sz w:val="24"/>
        </w:rPr>
        <w:t>1 km</w:t>
      </w:r>
      <w:r w:rsidRPr="000F6590">
        <w:rPr>
          <w:rFonts w:hint="eastAsia"/>
          <w:sz w:val="24"/>
        </w:rPr>
        <w:t>，圆心处设立了一个纪念碑。公园共有四个门，每两个相邻的门之间有一条笔直的水泥路相通，长约</w:t>
      </w:r>
      <w:r w:rsidRPr="000F6590">
        <w:rPr>
          <w:sz w:val="24"/>
        </w:rPr>
        <w:t>1.41 km</w:t>
      </w:r>
      <w:r w:rsidRPr="000F6590">
        <w:rPr>
          <w:rFonts w:hint="eastAsia"/>
          <w:sz w:val="24"/>
        </w:rPr>
        <w:t>。（课件出示题目情境）</w:t>
      </w:r>
      <w:r w:rsidRPr="000F6590">
        <w:rPr>
          <w:sz w:val="24"/>
        </w:rPr>
        <w:t xml:space="preserve">   </w:t>
      </w:r>
    </w:p>
    <w:p w:rsidR="000F6590" w:rsidRPr="000F6590" w:rsidP="000F6590">
      <w:pPr>
        <w:rPr>
          <w:sz w:val="24"/>
        </w:rPr>
      </w:pPr>
      <w:r w:rsidRPr="000F6590">
        <w:rPr>
          <w:noProof/>
          <w:sz w:val="24"/>
        </w:rPr>
        <w:drawing>
          <wp:inline distT="0" distB="0" distL="0" distR="0">
            <wp:extent cx="1838325" cy="1609725"/>
            <wp:effectExtent l="0" t="0" r="9525" b="9525"/>
            <wp:docPr id="16" name="图片 16" descr="http://old.pep.com.cn/xxsx/jszx/tbjxzy/xs6ajxzy/wenzi/201412/W020141215643950663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48813" name="Picture 22" descr="http://old.pep.com.cn/xxsx/jszx/tbjxzy/xs6ajxzy/wenzi/201412/W020141215643950663918.jpg"/>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8325" cy="1609725"/>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sz w:val="24"/>
        </w:rPr>
        <w:t>1</w:t>
      </w:r>
      <w:r w:rsidRPr="000F6590">
        <w:rPr>
          <w:rFonts w:hint="eastAsia"/>
          <w:sz w:val="24"/>
        </w:rPr>
        <w:t>）这个公园的围墙有多长？</w:t>
      </w:r>
    </w:p>
    <w:p w:rsidR="000F6590" w:rsidRPr="000F6590" w:rsidP="000F6590">
      <w:pPr>
        <w:rPr>
          <w:sz w:val="24"/>
        </w:rPr>
      </w:pPr>
      <w:r w:rsidRPr="000F6590">
        <w:rPr>
          <w:rFonts w:hint="eastAsia"/>
          <w:sz w:val="24"/>
        </w:rPr>
        <w:t>教师：请同学们思考，求公园的围墙的长度就是求什么？该怎么求？（因为公园是一个圆形布局，所以求公园围墙的长度就是求圆的周长，根据</w:t>
      </w:r>
      <w:r w:rsidRPr="000F6590">
        <w:rPr>
          <w:noProof/>
          <w:sz w:val="24"/>
          <w:vertAlign w:val="subscript"/>
        </w:rPr>
        <w:drawing>
          <wp:inline distT="0" distB="0" distL="0" distR="0">
            <wp:extent cx="466725" cy="180975"/>
            <wp:effectExtent l="0" t="0" r="9525" b="9525"/>
            <wp:docPr id="15" name="图片 15" descr="http://old.pep.com.cn/xxsx/jszx/tbjxzy/xs6ajxzy/wenzi/201412/W0201412156439506691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18224" name="Picture 23" descr="http://old.pep.com.cn/xxsx/jszx/tbjxzy/xs6ajxzy/wenzi/201412/W020141215643950669186.gif"/>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725" cy="180975"/>
                    </a:xfrm>
                    <a:prstGeom prst="rect">
                      <a:avLst/>
                    </a:prstGeom>
                    <a:noFill/>
                    <a:ln>
                      <a:noFill/>
                    </a:ln>
                  </pic:spPr>
                </pic:pic>
              </a:graphicData>
            </a:graphic>
          </wp:inline>
        </w:drawing>
      </w:r>
      <w:r w:rsidRPr="000F6590">
        <w:rPr>
          <w:rFonts w:hint="eastAsia"/>
          <w:sz w:val="24"/>
        </w:rPr>
        <w:t>，</w:t>
      </w:r>
      <w:r w:rsidRPr="000F6590">
        <w:rPr>
          <w:noProof/>
          <w:sz w:val="24"/>
          <w:vertAlign w:val="subscript"/>
        </w:rPr>
        <w:drawing>
          <wp:inline distT="0" distB="0" distL="0" distR="0">
            <wp:extent cx="114300" cy="123825"/>
            <wp:effectExtent l="0" t="0" r="0" b="9525"/>
            <wp:docPr id="14" name="图片 14" descr="http://old.pep.com.cn/xxsx/jszx/tbjxzy/xs6ajxzy/wenzi/201412/W0201412156439506646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57322" name="Picture 24" descr="http://old.pep.com.cn/xxsx/jszx/tbjxzy/xs6ajxzy/wenzi/201412/W020141215643950664635.gif"/>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300" cy="123825"/>
                    </a:xfrm>
                    <a:prstGeom prst="rect">
                      <a:avLst/>
                    </a:prstGeom>
                    <a:noFill/>
                    <a:ln>
                      <a:noFill/>
                    </a:ln>
                  </pic:spPr>
                </pic:pic>
              </a:graphicData>
            </a:graphic>
          </wp:inline>
        </w:drawing>
      </w:r>
      <w:r w:rsidRPr="000F6590">
        <w:rPr>
          <w:sz w:val="24"/>
        </w:rPr>
        <w:t>=1 km</w:t>
      </w:r>
      <w:r w:rsidRPr="000F6590">
        <w:rPr>
          <w:rFonts w:hint="eastAsia"/>
          <w:sz w:val="24"/>
        </w:rPr>
        <w:t>，就能求出圆的周长是</w:t>
      </w:r>
      <w:r w:rsidRPr="000F6590">
        <w:rPr>
          <w:sz w:val="24"/>
        </w:rPr>
        <w:t>6.28 km</w:t>
      </w:r>
      <w:r w:rsidRPr="000F6590">
        <w:rPr>
          <w:rFonts w:hint="eastAsia"/>
          <w:sz w:val="24"/>
        </w:rPr>
        <w:t>。）</w:t>
      </w:r>
    </w:p>
    <w:p w:rsidR="000F6590" w:rsidRPr="000F6590" w:rsidP="000F6590">
      <w:pPr>
        <w:rPr>
          <w:sz w:val="24"/>
        </w:rPr>
      </w:pPr>
      <w:r w:rsidRPr="000F6590">
        <w:rPr>
          <w:rFonts w:hint="eastAsia"/>
          <w:sz w:val="24"/>
        </w:rPr>
        <w:t>（</w:t>
      </w:r>
      <w:r w:rsidRPr="000F6590">
        <w:rPr>
          <w:sz w:val="24"/>
        </w:rPr>
        <w:t>2</w:t>
      </w:r>
      <w:r w:rsidRPr="000F6590">
        <w:rPr>
          <w:rFonts w:hint="eastAsia"/>
          <w:sz w:val="24"/>
        </w:rPr>
        <w:t>）北门在南门的什么方向？距离南门多远？（引导学生观察后得出，北门在南门的正北方向，距离南门的距离就是直径的长度，是</w:t>
      </w:r>
      <w:r w:rsidRPr="000F6590">
        <w:rPr>
          <w:sz w:val="24"/>
        </w:rPr>
        <w:t>2 km</w:t>
      </w:r>
      <w:r w:rsidRPr="000F6590">
        <w:rPr>
          <w:rFonts w:hint="eastAsia"/>
          <w:sz w:val="24"/>
        </w:rPr>
        <w:t>。）</w:t>
      </w:r>
    </w:p>
    <w:p w:rsidR="000F6590" w:rsidRPr="000F6590" w:rsidP="000F6590">
      <w:pPr>
        <w:rPr>
          <w:sz w:val="24"/>
        </w:rPr>
      </w:pPr>
      <w:r w:rsidRPr="000F6590">
        <w:rPr>
          <w:rFonts w:hint="eastAsia"/>
          <w:sz w:val="24"/>
        </w:rPr>
        <w:t>（</w:t>
      </w:r>
      <w:r w:rsidRPr="000F6590">
        <w:rPr>
          <w:sz w:val="24"/>
        </w:rPr>
        <w:t>3</w:t>
      </w:r>
      <w:r w:rsidRPr="000F6590">
        <w:rPr>
          <w:rFonts w:hint="eastAsia"/>
          <w:sz w:val="24"/>
        </w:rPr>
        <w:t>）如果公园里有一个半径为</w:t>
      </w:r>
      <w:r w:rsidRPr="000F6590">
        <w:rPr>
          <w:sz w:val="24"/>
        </w:rPr>
        <w:t>0.2 km</w:t>
      </w:r>
      <w:r w:rsidRPr="000F6590">
        <w:rPr>
          <w:rFonts w:hint="eastAsia"/>
          <w:sz w:val="24"/>
        </w:rPr>
        <w:t>的圆形小湖，这个公园的陆地面积是多少平方千米？（引导学生用大圆面积减去小圆的面积来进行计算，也可以利用圆环的面积来计算这个公园的面积。）</w:t>
      </w:r>
    </w:p>
    <w:p w:rsidR="000F6590" w:rsidRPr="000F6590" w:rsidP="000F6590">
      <w:pPr>
        <w:rPr>
          <w:sz w:val="24"/>
        </w:rPr>
      </w:pPr>
      <w:r w:rsidRPr="000F6590">
        <w:rPr>
          <w:rFonts w:hint="eastAsia"/>
          <w:sz w:val="24"/>
        </w:rPr>
        <w:t>（</w:t>
      </w:r>
      <w:r w:rsidRPr="000F6590">
        <w:rPr>
          <w:sz w:val="24"/>
        </w:rPr>
        <w:t>4</w:t>
      </w:r>
      <w:r w:rsidRPr="000F6590">
        <w:rPr>
          <w:rFonts w:hint="eastAsia"/>
          <w:sz w:val="24"/>
        </w:rPr>
        <w:t>）请你再提出一些数学问题并试着解决。（引导学生不仅可以从四个门的位置和方向去提出数学问题，也可以从圆和正方形的关系方面去提出数学问题并进行解决。）</w:t>
      </w:r>
    </w:p>
    <w:p w:rsidR="000F6590" w:rsidRPr="000F6590" w:rsidP="000F6590">
      <w:pPr>
        <w:rPr>
          <w:sz w:val="24"/>
        </w:rPr>
      </w:pPr>
      <w:r w:rsidRPr="000F6590">
        <w:rPr>
          <w:rFonts w:hint="eastAsia"/>
          <w:sz w:val="24"/>
        </w:rPr>
        <w:t>【设计意图】通过观察平面图，提高学生的读图能力，并融合用方向和距离确定位置的内容，强化学生的空间观念；求公园的陆地面积其实就是圆环面积的变式，提升学生的知识迁移能力；通过学生提问题这样一个开放式问题，提高学生应用能力。</w:t>
      </w:r>
    </w:p>
    <w:p w:rsidR="000F6590" w:rsidRPr="000F6590" w:rsidP="000F6590">
      <w:pPr>
        <w:rPr>
          <w:sz w:val="24"/>
        </w:rPr>
      </w:pPr>
      <w:r w:rsidRPr="000F6590">
        <w:rPr>
          <w:rFonts w:hint="eastAsia"/>
          <w:b/>
          <w:bCs/>
          <w:sz w:val="24"/>
        </w:rPr>
        <w:t>三、探究学习，培养能力</w:t>
      </w:r>
    </w:p>
    <w:p w:rsidR="000F6590" w:rsidRPr="000F6590" w:rsidP="000F6590">
      <w:pPr>
        <w:rPr>
          <w:sz w:val="24"/>
        </w:rPr>
      </w:pPr>
      <w:r w:rsidRPr="000F6590">
        <w:rPr>
          <w:sz w:val="24"/>
        </w:rPr>
        <w:t>1</w:t>
      </w:r>
      <w:r w:rsidRPr="000F6590">
        <w:rPr>
          <w:rFonts w:hint="eastAsia"/>
          <w:sz w:val="24"/>
        </w:rPr>
        <w:t>．用三张同样大小的正方形白铁皮（边长是</w:t>
      </w:r>
      <w:r w:rsidRPr="000F6590">
        <w:rPr>
          <w:sz w:val="24"/>
        </w:rPr>
        <w:t>1.8 m</w:t>
      </w:r>
      <w:r w:rsidRPr="000F6590">
        <w:rPr>
          <w:rFonts w:hint="eastAsia"/>
          <w:sz w:val="24"/>
        </w:rPr>
        <w:t>）分别按下面三种方式剪出不同规格的圆片。（课件出示问题情境）</w:t>
      </w:r>
    </w:p>
    <w:p w:rsidR="000F6590" w:rsidRPr="000F6590" w:rsidP="000F6590">
      <w:pPr>
        <w:rPr>
          <w:sz w:val="24"/>
        </w:rPr>
      </w:pPr>
      <w:r w:rsidRPr="000F6590">
        <w:rPr>
          <w:noProof/>
          <w:sz w:val="24"/>
        </w:rPr>
        <w:drawing>
          <wp:inline distT="0" distB="0" distL="0" distR="0">
            <wp:extent cx="2333625" cy="742950"/>
            <wp:effectExtent l="0" t="0" r="9525" b="0"/>
            <wp:docPr id="13" name="图片 13" descr="http://old.pep.com.cn/xxsx/jszx/tbjxzy/xs6ajxzy/wenzi/201412/W020141215643950664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04334" name="图片 1" descr="http://old.pep.com.cn/xxsx/jszx/tbjxzy/xs6ajxzy/wenzi/201412/W020141215643950664133.jpg"/>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3625" cy="742950"/>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sz w:val="24"/>
        </w:rPr>
        <w:t>1</w:t>
      </w:r>
      <w:r w:rsidRPr="000F6590">
        <w:rPr>
          <w:rFonts w:hint="eastAsia"/>
          <w:sz w:val="24"/>
        </w:rPr>
        <w:t>）每种规格中的一个圆片周长分别是多少？（引导学生观察每种规格的圆的周长之间的关系，及总周长之间的关系。）</w:t>
      </w:r>
    </w:p>
    <w:p w:rsidR="000F6590" w:rsidRPr="000F6590" w:rsidP="000F6590">
      <w:pPr>
        <w:rPr>
          <w:sz w:val="24"/>
        </w:rPr>
      </w:pPr>
      <w:r w:rsidRPr="000F6590">
        <w:rPr>
          <w:rFonts w:hint="eastAsia"/>
          <w:sz w:val="24"/>
        </w:rPr>
        <w:t>（</w:t>
      </w:r>
      <w:r w:rsidRPr="000F6590">
        <w:rPr>
          <w:sz w:val="24"/>
        </w:rPr>
        <w:t>2</w:t>
      </w:r>
      <w:r w:rsidRPr="000F6590">
        <w:rPr>
          <w:rFonts w:hint="eastAsia"/>
          <w:sz w:val="24"/>
        </w:rPr>
        <w:t>）</w:t>
      </w:r>
      <w:r w:rsidRPr="000F6590">
        <w:rPr>
          <w:rFonts w:hint="eastAsia"/>
          <w:sz w:val="24"/>
        </w:rPr>
        <w:t>剪完圆后</w:t>
      </w:r>
      <w:r w:rsidRPr="000F6590">
        <w:rPr>
          <w:rFonts w:hint="eastAsia"/>
          <w:sz w:val="24"/>
        </w:rPr>
        <w:t>，哪张白铁皮剩下的废料多些？</w:t>
      </w:r>
    </w:p>
    <w:p w:rsidR="000F6590" w:rsidRPr="000F6590" w:rsidP="000F6590">
      <w:pPr>
        <w:rPr>
          <w:sz w:val="24"/>
        </w:rPr>
      </w:pPr>
      <w:r w:rsidRPr="000F6590">
        <w:rPr>
          <w:rFonts w:hint="eastAsia"/>
          <w:sz w:val="24"/>
        </w:rPr>
        <w:t>教师：猜想一下</w:t>
      </w:r>
      <w:r w:rsidRPr="000F6590">
        <w:rPr>
          <w:rFonts w:hint="eastAsia"/>
          <w:sz w:val="24"/>
        </w:rPr>
        <w:t>剪完圆后</w:t>
      </w:r>
      <w:r w:rsidRPr="000F6590">
        <w:rPr>
          <w:rFonts w:hint="eastAsia"/>
          <w:sz w:val="24"/>
        </w:rPr>
        <w:t>哪一张白铁皮剩下的废料多些？你能用自己的方法来证明吗？</w:t>
      </w:r>
      <w:r w:rsidRPr="000F6590">
        <w:rPr>
          <w:rFonts w:hint="eastAsia"/>
          <w:sz w:val="24"/>
        </w:rPr>
        <w:t>（引导学生用数据说理，通过计算，引导学生探究其中的一般性原理，假设第一个圆的半径是</w:t>
      </w:r>
      <w:r w:rsidRPr="000F6590">
        <w:rPr>
          <w:noProof/>
          <w:sz w:val="24"/>
          <w:vertAlign w:val="subscript"/>
        </w:rPr>
        <w:drawing>
          <wp:inline distT="0" distB="0" distL="0" distR="0">
            <wp:extent cx="114300" cy="123825"/>
            <wp:effectExtent l="0" t="0" r="0" b="9525"/>
            <wp:docPr id="12" name="图片 12" descr="http://old.pep.com.cn/xxsx/jszx/tbjxzy/xs6ajxzy/wenzi/201412/W0201412156439506646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5099" name="Picture 26" descr="http://old.pep.com.cn/xxsx/jszx/tbjxzy/xs6ajxzy/wenzi/201412/W020141215643950664635.gif"/>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300" cy="123825"/>
                    </a:xfrm>
                    <a:prstGeom prst="rect">
                      <a:avLst/>
                    </a:prstGeom>
                    <a:noFill/>
                    <a:ln>
                      <a:noFill/>
                    </a:ln>
                  </pic:spPr>
                </pic:pic>
              </a:graphicData>
            </a:graphic>
          </wp:inline>
        </w:drawing>
      </w:r>
      <w:r w:rsidRPr="000F6590">
        <w:rPr>
          <w:rFonts w:hint="eastAsia"/>
          <w:sz w:val="24"/>
        </w:rPr>
        <w:t>，某种剪法中剪掉的小圆的半径一定是</w:t>
      </w:r>
      <w:r w:rsidRPr="000F6590">
        <w:rPr>
          <w:noProof/>
          <w:sz w:val="24"/>
          <w:vertAlign w:val="subscript"/>
        </w:rPr>
        <w:drawing>
          <wp:inline distT="0" distB="0" distL="0" distR="0">
            <wp:extent cx="152400" cy="390525"/>
            <wp:effectExtent l="0" t="0" r="0" b="9525"/>
            <wp:docPr id="11" name="图片 11" descr="http://old.pep.com.cn/xxsx/jszx/tbjxzy/xs6ajxzy/wenzi/201412/W020141215643950665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11286" name="Picture 27" descr="http://old.pep.com.cn/xxsx/jszx/tbjxzy/xs6ajxzy/wenzi/201412/W020141215643950665058.gif"/>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 cy="390525"/>
                    </a:xfrm>
                    <a:prstGeom prst="rect">
                      <a:avLst/>
                    </a:prstGeom>
                    <a:noFill/>
                    <a:ln>
                      <a:noFill/>
                    </a:ln>
                  </pic:spPr>
                </pic:pic>
              </a:graphicData>
            </a:graphic>
          </wp:inline>
        </w:drawing>
      </w:r>
      <w:r w:rsidRPr="000F6590">
        <w:rPr>
          <w:rFonts w:hint="eastAsia"/>
          <w:sz w:val="24"/>
        </w:rPr>
        <w:t>，此时要剪掉</w:t>
      </w:r>
      <w:r w:rsidRPr="000F6590">
        <w:rPr>
          <w:noProof/>
          <w:sz w:val="24"/>
          <w:vertAlign w:val="subscript"/>
        </w:rPr>
        <w:drawing>
          <wp:inline distT="0" distB="0" distL="0" distR="0">
            <wp:extent cx="180975" cy="200025"/>
            <wp:effectExtent l="0" t="0" r="9525" b="9525"/>
            <wp:docPr id="10" name="图片 10" descr="http://old.pep.com.cn/xxsx/jszx/tbjxzy/xs6ajxzy/wenzi/201412/W0201412156439506625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06635" name="Picture 28" descr="http://old.pep.com.cn/xxsx/jszx/tbjxzy/xs6ajxzy/wenzi/201412/W020141215643950662519.gif"/>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00025"/>
                    </a:xfrm>
                    <a:prstGeom prst="rect">
                      <a:avLst/>
                    </a:prstGeom>
                    <a:noFill/>
                    <a:ln>
                      <a:noFill/>
                    </a:ln>
                  </pic:spPr>
                </pic:pic>
              </a:graphicData>
            </a:graphic>
          </wp:inline>
        </w:drawing>
      </w:r>
      <w:r w:rsidRPr="000F6590">
        <w:rPr>
          <w:rFonts w:hint="eastAsia"/>
          <w:sz w:val="24"/>
        </w:rPr>
        <w:t>个</w:t>
      </w:r>
      <w:r w:rsidRPr="000F6590">
        <w:rPr>
          <w:rFonts w:hint="eastAsia"/>
          <w:sz w:val="24"/>
        </w:rPr>
        <w:t>小圆，剪掉小圆的总面积为</w:t>
      </w:r>
      <w:r w:rsidRPr="000F6590">
        <w:rPr>
          <w:noProof/>
          <w:sz w:val="24"/>
          <w:vertAlign w:val="subscript"/>
        </w:rPr>
        <w:drawing>
          <wp:inline distT="0" distB="0" distL="0" distR="0">
            <wp:extent cx="1076325" cy="466725"/>
            <wp:effectExtent l="0" t="0" r="9525" b="9525"/>
            <wp:docPr id="9" name="图片 9" descr="http://old.pep.com.cn/xxsx/jszx/tbjxzy/xs6ajxzy/wenzi/201412/W0201412156439506642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84591" name="Picture 29" descr="http://old.pep.com.cn/xxsx/jszx/tbjxzy/xs6ajxzy/wenzi/201412/W020141215643950664237.gif"/>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1076325" cy="466725"/>
                    </a:xfrm>
                    <a:prstGeom prst="rect">
                      <a:avLst/>
                    </a:prstGeom>
                    <a:noFill/>
                    <a:ln>
                      <a:noFill/>
                    </a:ln>
                  </pic:spPr>
                </pic:pic>
              </a:graphicData>
            </a:graphic>
          </wp:inline>
        </w:drawing>
      </w:r>
      <w:r w:rsidRPr="000F6590">
        <w:rPr>
          <w:rFonts w:hint="eastAsia"/>
          <w:sz w:val="24"/>
        </w:rPr>
        <w:t>，即和第一个圆的面积相等。）</w:t>
      </w:r>
    </w:p>
    <w:p w:rsidR="000F6590" w:rsidRPr="000F6590" w:rsidP="000F6590">
      <w:pPr>
        <w:rPr>
          <w:sz w:val="24"/>
        </w:rPr>
      </w:pPr>
      <w:r w:rsidRPr="000F6590">
        <w:rPr>
          <w:rFonts w:hint="eastAsia"/>
          <w:sz w:val="24"/>
        </w:rPr>
        <w:t>（</w:t>
      </w:r>
      <w:r w:rsidRPr="000F6590">
        <w:rPr>
          <w:sz w:val="24"/>
        </w:rPr>
        <w:t>3</w:t>
      </w:r>
      <w:r w:rsidRPr="000F6590">
        <w:rPr>
          <w:rFonts w:hint="eastAsia"/>
          <w:sz w:val="24"/>
        </w:rPr>
        <w:t>）根据以上的计算，你发现了什么？</w:t>
      </w:r>
    </w:p>
    <w:p w:rsidR="000F6590" w:rsidRPr="000F6590" w:rsidP="000F6590">
      <w:pPr>
        <w:rPr>
          <w:sz w:val="24"/>
        </w:rPr>
      </w:pPr>
      <w:r w:rsidRPr="000F6590">
        <w:rPr>
          <w:rFonts w:hint="eastAsia"/>
          <w:sz w:val="24"/>
        </w:rPr>
        <w:t>【设计意图】通过</w:t>
      </w:r>
      <w:r w:rsidRPr="000F6590">
        <w:rPr>
          <w:rFonts w:hint="eastAsia"/>
          <w:sz w:val="24"/>
        </w:rPr>
        <w:t>三种剪圆的</w:t>
      </w:r>
      <w:r w:rsidRPr="000F6590">
        <w:rPr>
          <w:rFonts w:hint="eastAsia"/>
          <w:sz w:val="24"/>
        </w:rPr>
        <w:t>方式判断剩下的废料是否相等的验证过程，一方面提高学生的推理能力；另一方面，提高学生发现和提出问题、分析问题和解决问题的能力。</w:t>
      </w:r>
    </w:p>
    <w:p w:rsidR="000F6590" w:rsidRPr="000F6590" w:rsidP="000F6590">
      <w:pPr>
        <w:rPr>
          <w:sz w:val="24"/>
        </w:rPr>
      </w:pPr>
      <w:r w:rsidRPr="000F6590">
        <w:rPr>
          <w:rFonts w:hint="eastAsia"/>
          <w:b/>
          <w:bCs/>
          <w:sz w:val="24"/>
        </w:rPr>
        <w:t>四、回顾总结，交流收获</w:t>
      </w:r>
    </w:p>
    <w:p w:rsidR="000F6590" w:rsidRPr="000F6590" w:rsidP="000F6590">
      <w:pPr>
        <w:rPr>
          <w:sz w:val="24"/>
        </w:rPr>
      </w:pPr>
      <w:r w:rsidRPr="000F6590">
        <w:rPr>
          <w:rFonts w:hint="eastAsia"/>
          <w:sz w:val="24"/>
        </w:rPr>
        <w:t>教师：说说这节课我们学习了什么？你有什么收获或问题？</w:t>
      </w:r>
    </w:p>
    <w:p w:rsidR="000F6590" w:rsidRPr="000F6590" w:rsidP="000F6590">
      <w:pPr>
        <w:rPr>
          <w:sz w:val="24"/>
        </w:rPr>
      </w:pPr>
      <w:r w:rsidRPr="000F6590">
        <w:rPr>
          <w:rFonts w:hint="eastAsia"/>
          <w:sz w:val="24"/>
        </w:rPr>
        <w:t>【设计意图】通过回顾，理顺各个知识点，让学生明确学习了什么内容，反思自己对知识的掌握情况。</w:t>
      </w:r>
    </w:p>
    <w:p w:rsidR="000F6590" w:rsidRPr="000F6590" w:rsidP="000F6590">
      <w:pPr>
        <w:jc w:val="center"/>
        <w:rPr>
          <w:b/>
          <w:sz w:val="28"/>
        </w:rPr>
      </w:pPr>
      <w:r w:rsidRPr="000F6590">
        <w:rPr>
          <w:b/>
          <w:sz w:val="28"/>
        </w:rPr>
        <w:t>《比和百分数复习课》教学设计</w:t>
      </w:r>
    </w:p>
    <w:p w:rsidR="000F6590" w:rsidRPr="000F6590" w:rsidP="000F6590">
      <w:pPr>
        <w:rPr>
          <w:sz w:val="24"/>
        </w:rPr>
      </w:pPr>
      <w:r w:rsidRPr="000F6590">
        <w:rPr>
          <w:rFonts w:hint="eastAsia"/>
          <w:b/>
          <w:bCs/>
          <w:sz w:val="24"/>
        </w:rPr>
        <w:t>教学内容：</w:t>
      </w:r>
      <w:r w:rsidRPr="000F6590">
        <w:rPr>
          <w:rFonts w:hint="eastAsia"/>
          <w:sz w:val="24"/>
        </w:rPr>
        <w:t>人教版小学数学教材六年级上册第</w:t>
      </w:r>
      <w:r w:rsidRPr="000F6590">
        <w:rPr>
          <w:rFonts w:hint="eastAsia"/>
          <w:sz w:val="24"/>
        </w:rPr>
        <w:t>113</w:t>
      </w:r>
      <w:r w:rsidRPr="000F6590">
        <w:rPr>
          <w:rFonts w:hint="eastAsia"/>
          <w:sz w:val="24"/>
        </w:rPr>
        <w:t>至</w:t>
      </w:r>
      <w:r w:rsidRPr="000F6590">
        <w:rPr>
          <w:rFonts w:hint="eastAsia"/>
          <w:sz w:val="24"/>
        </w:rPr>
        <w:t>114</w:t>
      </w:r>
      <w:r w:rsidRPr="000F6590">
        <w:rPr>
          <w:rFonts w:hint="eastAsia"/>
          <w:sz w:val="24"/>
        </w:rPr>
        <w:t>页第</w:t>
      </w:r>
      <w:r w:rsidRPr="000F6590">
        <w:rPr>
          <w:rFonts w:hint="eastAsia"/>
          <w:sz w:val="24"/>
        </w:rPr>
        <w:t>2</w:t>
      </w:r>
      <w:r w:rsidRPr="000F6590">
        <w:rPr>
          <w:rFonts w:hint="eastAsia"/>
          <w:sz w:val="24"/>
        </w:rPr>
        <w:t>、</w:t>
      </w:r>
      <w:r w:rsidRPr="000F6590">
        <w:rPr>
          <w:rFonts w:hint="eastAsia"/>
          <w:sz w:val="24"/>
        </w:rPr>
        <w:t>3</w:t>
      </w:r>
      <w:r w:rsidRPr="000F6590">
        <w:rPr>
          <w:rFonts w:hint="eastAsia"/>
          <w:sz w:val="24"/>
        </w:rPr>
        <w:t>、</w:t>
      </w:r>
      <w:r w:rsidRPr="000F6590">
        <w:rPr>
          <w:rFonts w:hint="eastAsia"/>
          <w:sz w:val="24"/>
        </w:rPr>
        <w:t>5</w:t>
      </w:r>
      <w:r w:rsidRPr="000F6590">
        <w:rPr>
          <w:rFonts w:hint="eastAsia"/>
          <w:sz w:val="24"/>
        </w:rPr>
        <w:t>题及相关练习。</w:t>
      </w:r>
    </w:p>
    <w:p w:rsidR="000F6590" w:rsidRPr="000F6590" w:rsidP="000F6590">
      <w:pPr>
        <w:rPr>
          <w:sz w:val="24"/>
        </w:rPr>
      </w:pPr>
      <w:r w:rsidRPr="000F6590">
        <w:rPr>
          <w:rFonts w:hint="eastAsia"/>
          <w:b/>
          <w:bCs/>
          <w:sz w:val="24"/>
        </w:rPr>
        <w:t>教学目标：</w:t>
      </w:r>
    </w:p>
    <w:p w:rsidR="000F6590" w:rsidRPr="000F6590" w:rsidP="000F6590">
      <w:pPr>
        <w:rPr>
          <w:sz w:val="24"/>
        </w:rPr>
      </w:pPr>
      <w:r w:rsidRPr="000F6590">
        <w:rPr>
          <w:rFonts w:hint="eastAsia"/>
          <w:sz w:val="24"/>
        </w:rPr>
        <w:t>1</w:t>
      </w:r>
      <w:r w:rsidRPr="000F6590">
        <w:rPr>
          <w:rFonts w:hint="eastAsia"/>
          <w:sz w:val="24"/>
        </w:rPr>
        <w:t>．通过复习，让学生在经历对比中建立知识间联系的过程，掌握比和百分数的相关概念。</w:t>
      </w:r>
    </w:p>
    <w:p w:rsidR="000F6590" w:rsidRPr="000F6590" w:rsidP="000F6590">
      <w:pPr>
        <w:rPr>
          <w:sz w:val="24"/>
        </w:rPr>
      </w:pPr>
      <w:r w:rsidRPr="000F6590">
        <w:rPr>
          <w:rFonts w:hint="eastAsia"/>
          <w:sz w:val="24"/>
        </w:rPr>
        <w:t>2</w:t>
      </w:r>
      <w:r w:rsidRPr="000F6590">
        <w:rPr>
          <w:rFonts w:hint="eastAsia"/>
          <w:sz w:val="24"/>
        </w:rPr>
        <w:t>．在分析思考交流的过程中，使学生进一步掌握有关百分数、比的实际问题，能熟练地解决单位“</w:t>
      </w:r>
      <w:r w:rsidRPr="000F6590">
        <w:rPr>
          <w:rFonts w:hint="eastAsia"/>
          <w:sz w:val="24"/>
        </w:rPr>
        <w:t>1</w:t>
      </w:r>
      <w:r w:rsidRPr="000F6590">
        <w:rPr>
          <w:rFonts w:hint="eastAsia"/>
          <w:sz w:val="24"/>
        </w:rPr>
        <w:t>”已知或未知情况下的分数应用题。</w:t>
      </w:r>
    </w:p>
    <w:p w:rsidR="000F6590" w:rsidRPr="000F6590" w:rsidP="000F6590">
      <w:pPr>
        <w:rPr>
          <w:sz w:val="24"/>
        </w:rPr>
      </w:pPr>
      <w:r w:rsidRPr="000F6590">
        <w:rPr>
          <w:rFonts w:hint="eastAsia"/>
          <w:sz w:val="24"/>
        </w:rPr>
        <w:t>3</w:t>
      </w:r>
      <w:r w:rsidRPr="000F6590">
        <w:rPr>
          <w:rFonts w:hint="eastAsia"/>
          <w:sz w:val="24"/>
        </w:rPr>
        <w:t>．在解决问题的过程中，感受数学的应用价值，获得成功的体验，培养学生学习数学的积极情感。</w:t>
      </w:r>
    </w:p>
    <w:p w:rsidR="000F6590" w:rsidRPr="000F6590" w:rsidP="000F6590">
      <w:pPr>
        <w:rPr>
          <w:sz w:val="24"/>
        </w:rPr>
      </w:pPr>
      <w:r w:rsidRPr="000F6590">
        <w:rPr>
          <w:rFonts w:hint="eastAsia"/>
          <w:b/>
          <w:bCs/>
          <w:sz w:val="24"/>
        </w:rPr>
        <w:t>教学重点：</w:t>
      </w:r>
      <w:r w:rsidRPr="000F6590">
        <w:rPr>
          <w:rFonts w:hint="eastAsia"/>
          <w:sz w:val="24"/>
        </w:rPr>
        <w:t>理清比、分数、除法、百分数之间的关系，并加以区分和应用。</w:t>
      </w:r>
    </w:p>
    <w:p w:rsidR="000F6590" w:rsidRPr="000F6590" w:rsidP="000F6590">
      <w:pPr>
        <w:rPr>
          <w:sz w:val="24"/>
        </w:rPr>
      </w:pPr>
      <w:r w:rsidRPr="000F6590">
        <w:rPr>
          <w:rFonts w:hint="eastAsia"/>
          <w:b/>
          <w:bCs/>
          <w:sz w:val="24"/>
        </w:rPr>
        <w:t>教学难点：</w:t>
      </w:r>
      <w:r w:rsidRPr="000F6590">
        <w:rPr>
          <w:rFonts w:hint="eastAsia"/>
          <w:sz w:val="24"/>
        </w:rPr>
        <w:t>正确分析数量关系，能根据实际灵活运用所学知识解决相关问题。</w:t>
      </w:r>
    </w:p>
    <w:p w:rsidR="000F6590" w:rsidRPr="000F6590" w:rsidP="000F6590">
      <w:pPr>
        <w:rPr>
          <w:sz w:val="24"/>
        </w:rPr>
      </w:pPr>
      <w:r w:rsidRPr="000F6590">
        <w:rPr>
          <w:rFonts w:hint="eastAsia"/>
          <w:b/>
          <w:bCs/>
          <w:sz w:val="24"/>
        </w:rPr>
        <w:t>教学准备：</w:t>
      </w:r>
      <w:r w:rsidRPr="000F6590">
        <w:rPr>
          <w:rFonts w:hint="eastAsia"/>
          <w:sz w:val="24"/>
        </w:rPr>
        <w:t>课件、练习纸。</w:t>
      </w:r>
    </w:p>
    <w:p w:rsidR="000F6590" w:rsidRPr="000F6590" w:rsidP="000F6590">
      <w:pPr>
        <w:rPr>
          <w:sz w:val="24"/>
        </w:rPr>
      </w:pPr>
      <w:r w:rsidRPr="000F6590">
        <w:rPr>
          <w:rFonts w:hint="eastAsia"/>
          <w:b/>
          <w:bCs/>
          <w:sz w:val="24"/>
        </w:rPr>
        <w:t>教学过程：</w:t>
      </w:r>
    </w:p>
    <w:p w:rsidR="000F6590" w:rsidRPr="000F6590" w:rsidP="000F6590">
      <w:pPr>
        <w:rPr>
          <w:sz w:val="24"/>
        </w:rPr>
      </w:pPr>
      <w:r w:rsidRPr="000F6590">
        <w:rPr>
          <w:rFonts w:hint="eastAsia"/>
          <w:b/>
          <w:bCs/>
          <w:sz w:val="24"/>
        </w:rPr>
        <w:t>　　一、设计练习，导入复习</w:t>
      </w:r>
    </w:p>
    <w:p w:rsidR="000F6590" w:rsidRPr="000F6590" w:rsidP="000F6590">
      <w:pPr>
        <w:rPr>
          <w:sz w:val="24"/>
        </w:rPr>
      </w:pPr>
      <w:r w:rsidRPr="000F6590">
        <w:rPr>
          <w:rFonts w:hint="eastAsia"/>
          <w:sz w:val="24"/>
        </w:rPr>
        <w:t>1</w:t>
      </w:r>
      <w:r w:rsidRPr="000F6590">
        <w:rPr>
          <w:rFonts w:hint="eastAsia"/>
          <w:sz w:val="24"/>
        </w:rPr>
        <w:t>．习题引入</w:t>
      </w:r>
    </w:p>
    <w:p w:rsidR="000F6590" w:rsidRPr="000F6590" w:rsidP="000F6590">
      <w:pPr>
        <w:rPr>
          <w:sz w:val="24"/>
        </w:rPr>
      </w:pPr>
      <w:r w:rsidRPr="000F6590">
        <w:rPr>
          <w:rFonts w:hint="eastAsia"/>
          <w:sz w:val="24"/>
        </w:rPr>
        <w:t>教师：上课之前，我们先来完成几个填空，你会做吗？（课件出示题目）</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）甲的体重是乙的</w:t>
      </w:r>
      <w:r w:rsidRPr="000F6590">
        <w:rPr>
          <w:noProof/>
          <w:sz w:val="24"/>
        </w:rPr>
        <w:drawing>
          <wp:inline distT="0" distB="0" distL="0" distR="0">
            <wp:extent cx="152400" cy="390525"/>
            <wp:effectExtent l="0" t="0" r="0" b="9525"/>
            <wp:docPr id="32" name="图片 32" descr="http://old.pep.com.cn/xxsx/jszx/tbjxzy/xs6ajxzy/wenzi/201412/W020141212541146972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33132" name="Picture 43" descr="http://old.pep.com.cn/xxsx/jszx/tbjxzy/xs6ajxzy/wenzi/201412/W020141212541146972589.png"/>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 cy="390525"/>
                    </a:xfrm>
                    <a:prstGeom prst="rect">
                      <a:avLst/>
                    </a:prstGeom>
                    <a:noFill/>
                    <a:ln>
                      <a:noFill/>
                    </a:ln>
                  </pic:spPr>
                </pic:pic>
              </a:graphicData>
            </a:graphic>
          </wp:inline>
        </w:drawing>
      </w:r>
      <w:r w:rsidRPr="000F6590">
        <w:rPr>
          <w:rFonts w:hint="eastAsia"/>
          <w:sz w:val="24"/>
        </w:rPr>
        <w:t>，甲的体重</w:t>
      </w:r>
      <w:r w:rsidRPr="000F6590">
        <w:rPr>
          <w:rFonts w:hint="eastAsia"/>
          <w:sz w:val="24"/>
        </w:rPr>
        <w:t>:</w:t>
      </w:r>
      <w:r w:rsidRPr="000F6590">
        <w:rPr>
          <w:rFonts w:hint="eastAsia"/>
          <w:sz w:val="24"/>
        </w:rPr>
        <w:t>乙的体重</w:t>
      </w:r>
      <w:r w:rsidRPr="000F6590">
        <w:rPr>
          <w:rFonts w:hint="eastAsia"/>
          <w:sz w:val="24"/>
        </w:rPr>
        <w:t>=</w:t>
      </w:r>
      <w:r w:rsidRPr="000F6590">
        <w:rPr>
          <w:rFonts w:hint="eastAsia"/>
          <w:sz w:val="24"/>
        </w:rPr>
        <w:t>（</w:t>
      </w:r>
      <w:r w:rsidRPr="000F6590">
        <w:rPr>
          <w:rFonts w:hint="eastAsia"/>
          <w:sz w:val="24"/>
        </w:rPr>
        <w:t xml:space="preserve">    </w:t>
      </w:r>
      <w:r w:rsidRPr="000F6590">
        <w:rPr>
          <w:rFonts w:hint="eastAsia"/>
          <w:sz w:val="24"/>
        </w:rPr>
        <w:t>）</w:t>
      </w:r>
      <w:r w:rsidRPr="000F6590">
        <w:rPr>
          <w:rFonts w:hint="eastAsia"/>
          <w:sz w:val="24"/>
        </w:rPr>
        <w:t>:</w:t>
      </w:r>
      <w:r w:rsidRPr="000F6590">
        <w:rPr>
          <w:rFonts w:hint="eastAsia"/>
          <w:sz w:val="24"/>
        </w:rPr>
        <w:t>（</w:t>
      </w:r>
      <w:r w:rsidRPr="000F6590">
        <w:rPr>
          <w:rFonts w:hint="eastAsia"/>
          <w:sz w:val="24"/>
        </w:rPr>
        <w:t xml:space="preserve">    </w:t>
      </w:r>
      <w:r w:rsidRPr="000F6590">
        <w:rPr>
          <w:rFonts w:hint="eastAsia"/>
          <w:sz w:val="24"/>
        </w:rPr>
        <w:t>）；</w:t>
      </w:r>
    </w:p>
    <w:p w:rsidR="000F6590" w:rsidRPr="000F6590" w:rsidP="000F6590">
      <w:pPr>
        <w:rPr>
          <w:sz w:val="24"/>
        </w:rPr>
      </w:pPr>
      <w:r w:rsidRPr="000F6590">
        <w:rPr>
          <w:sz w:val="24"/>
        </w:rPr>
        <w:t> </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）请用百分数表示下列成语：</w:t>
      </w:r>
    </w:p>
    <w:p w:rsidR="000F6590" w:rsidRPr="000F6590" w:rsidP="000F6590">
      <w:pPr>
        <w:rPr>
          <w:sz w:val="24"/>
        </w:rPr>
      </w:pPr>
      <w:r w:rsidRPr="000F6590">
        <w:rPr>
          <w:rFonts w:hint="eastAsia"/>
          <w:sz w:val="24"/>
        </w:rPr>
        <w:t>百战百胜（</w:t>
      </w:r>
      <w:r w:rsidRPr="000F6590">
        <w:rPr>
          <w:rFonts w:hint="eastAsia"/>
          <w:sz w:val="24"/>
        </w:rPr>
        <w:t xml:space="preserve">    </w:t>
      </w:r>
      <w:r w:rsidRPr="000F6590">
        <w:rPr>
          <w:rFonts w:hint="eastAsia"/>
          <w:sz w:val="24"/>
        </w:rPr>
        <w:t>）</w:t>
      </w:r>
      <w:r w:rsidRPr="000F6590">
        <w:rPr>
          <w:rFonts w:hint="eastAsia"/>
          <w:sz w:val="24"/>
        </w:rPr>
        <w:t>%</w:t>
      </w:r>
      <w:r w:rsidRPr="000F6590">
        <w:rPr>
          <w:rFonts w:hint="eastAsia"/>
          <w:sz w:val="24"/>
        </w:rPr>
        <w:t>；</w:t>
      </w:r>
      <w:r w:rsidRPr="000F6590">
        <w:rPr>
          <w:rFonts w:hint="eastAsia"/>
          <w:sz w:val="24"/>
        </w:rPr>
        <w:t>          </w:t>
      </w:r>
      <w:r w:rsidRPr="000F6590">
        <w:rPr>
          <w:rFonts w:hint="eastAsia"/>
          <w:sz w:val="24"/>
        </w:rPr>
        <w:t>百里挑一（</w:t>
      </w:r>
      <w:r w:rsidRPr="000F6590">
        <w:rPr>
          <w:rFonts w:hint="eastAsia"/>
          <w:sz w:val="24"/>
        </w:rPr>
        <w:t xml:space="preserve">    </w:t>
      </w:r>
      <w:r w:rsidRPr="000F6590">
        <w:rPr>
          <w:rFonts w:hint="eastAsia"/>
          <w:sz w:val="24"/>
        </w:rPr>
        <w:t>）</w:t>
      </w:r>
      <w:r w:rsidRPr="000F6590">
        <w:rPr>
          <w:rFonts w:hint="eastAsia"/>
          <w:sz w:val="24"/>
        </w:rPr>
        <w:t>%</w:t>
      </w:r>
      <w:r w:rsidRPr="000F6590">
        <w:rPr>
          <w:rFonts w:hint="eastAsia"/>
          <w:sz w:val="24"/>
        </w:rPr>
        <w:t>；</w:t>
      </w:r>
    </w:p>
    <w:p w:rsidR="000F6590" w:rsidRPr="000F6590" w:rsidP="000F6590">
      <w:pPr>
        <w:rPr>
          <w:sz w:val="24"/>
        </w:rPr>
      </w:pPr>
      <w:r w:rsidRPr="000F6590">
        <w:rPr>
          <w:rFonts w:hint="eastAsia"/>
          <w:sz w:val="24"/>
        </w:rPr>
        <w:t>十拿九稳（</w:t>
      </w:r>
      <w:r w:rsidRPr="000F6590">
        <w:rPr>
          <w:rFonts w:hint="eastAsia"/>
          <w:sz w:val="24"/>
        </w:rPr>
        <w:t xml:space="preserve">    </w:t>
      </w:r>
      <w:r w:rsidRPr="000F6590">
        <w:rPr>
          <w:rFonts w:hint="eastAsia"/>
          <w:sz w:val="24"/>
        </w:rPr>
        <w:t>）</w:t>
      </w:r>
      <w:r w:rsidRPr="000F6590">
        <w:rPr>
          <w:rFonts w:hint="eastAsia"/>
          <w:sz w:val="24"/>
        </w:rPr>
        <w:t>%</w:t>
      </w:r>
      <w:r w:rsidRPr="000F6590">
        <w:rPr>
          <w:rFonts w:hint="eastAsia"/>
          <w:sz w:val="24"/>
        </w:rPr>
        <w:t>；</w:t>
      </w:r>
      <w:r w:rsidRPr="000F6590">
        <w:rPr>
          <w:rFonts w:hint="eastAsia"/>
          <w:sz w:val="24"/>
        </w:rPr>
        <w:t>          </w:t>
      </w:r>
      <w:r w:rsidRPr="000F6590">
        <w:rPr>
          <w:rFonts w:hint="eastAsia"/>
          <w:sz w:val="24"/>
        </w:rPr>
        <w:t>一举两得（</w:t>
      </w:r>
      <w:r w:rsidRPr="000F6590">
        <w:rPr>
          <w:rFonts w:hint="eastAsia"/>
          <w:sz w:val="24"/>
        </w:rPr>
        <w:t xml:space="preserve">    </w:t>
      </w:r>
      <w:r w:rsidRPr="000F6590">
        <w:rPr>
          <w:rFonts w:hint="eastAsia"/>
          <w:sz w:val="24"/>
        </w:rPr>
        <w:t>）</w:t>
      </w:r>
      <w:r w:rsidRPr="000F6590">
        <w:rPr>
          <w:rFonts w:hint="eastAsia"/>
          <w:sz w:val="24"/>
        </w:rPr>
        <w:t>%</w:t>
      </w:r>
      <w:r w:rsidRPr="000F6590">
        <w:rPr>
          <w:rFonts w:hint="eastAsia"/>
          <w:sz w:val="24"/>
        </w:rPr>
        <w:t>。</w:t>
      </w:r>
    </w:p>
    <w:p w:rsidR="000F6590" w:rsidRPr="000F6590" w:rsidP="000F6590">
      <w:pPr>
        <w:rPr>
          <w:sz w:val="24"/>
        </w:rPr>
      </w:pPr>
      <w:r w:rsidRPr="000F6590">
        <w:rPr>
          <w:rFonts w:hint="eastAsia"/>
          <w:sz w:val="24"/>
        </w:rPr>
        <w:t>2</w:t>
      </w:r>
      <w:r w:rsidRPr="000F6590">
        <w:rPr>
          <w:rFonts w:hint="eastAsia"/>
          <w:sz w:val="24"/>
        </w:rPr>
        <w:t>．点明课题</w:t>
      </w:r>
    </w:p>
    <w:p w:rsidR="000F6590" w:rsidRPr="000F6590" w:rsidP="000F6590">
      <w:pPr>
        <w:rPr>
          <w:sz w:val="24"/>
        </w:rPr>
      </w:pPr>
      <w:r w:rsidRPr="000F6590">
        <w:rPr>
          <w:rFonts w:hint="eastAsia"/>
          <w:sz w:val="24"/>
        </w:rPr>
        <w:t>教师：同学们真厉害！这节课我们一起来复习比和百分数的有关知识。今天复习的内容要比上节课的更复杂一点，你们对今天的学习有信心吗？</w:t>
      </w:r>
    </w:p>
    <w:p w:rsidR="000F6590" w:rsidRPr="000F6590" w:rsidP="000F6590">
      <w:pPr>
        <w:rPr>
          <w:sz w:val="24"/>
        </w:rPr>
      </w:pPr>
      <w:r w:rsidRPr="000F6590">
        <w:rPr>
          <w:rFonts w:hint="eastAsia"/>
          <w:sz w:val="24"/>
        </w:rPr>
        <w:t>【设计意图】在授课开始进行简单的梳理与复习，并且通过教师语言的激励，激发学生学习的兴趣与需求。</w:t>
      </w:r>
    </w:p>
    <w:p w:rsidR="000F6590" w:rsidRPr="000F6590" w:rsidP="000F6590">
      <w:pPr>
        <w:rPr>
          <w:sz w:val="24"/>
        </w:rPr>
      </w:pPr>
      <w:r w:rsidRPr="000F6590">
        <w:rPr>
          <w:rFonts w:hint="eastAsia"/>
          <w:b/>
          <w:bCs/>
          <w:sz w:val="24"/>
        </w:rPr>
        <w:t>二、回顾整理，建构网络</w:t>
      </w:r>
    </w:p>
    <w:p w:rsidR="000F6590" w:rsidRPr="000F6590" w:rsidP="000F6590">
      <w:pPr>
        <w:rPr>
          <w:sz w:val="24"/>
        </w:rPr>
      </w:pPr>
      <w:r w:rsidRPr="000F6590">
        <w:rPr>
          <w:rFonts w:hint="eastAsia"/>
          <w:sz w:val="24"/>
        </w:rPr>
        <w:t>1</w:t>
      </w:r>
      <w:r w:rsidRPr="000F6590">
        <w:rPr>
          <w:rFonts w:hint="eastAsia"/>
          <w:sz w:val="24"/>
        </w:rPr>
        <w:t>．复习比的相关知识</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）课件出示教材第</w:t>
      </w:r>
      <w:r w:rsidRPr="000F6590">
        <w:rPr>
          <w:rFonts w:hint="eastAsia"/>
          <w:sz w:val="24"/>
        </w:rPr>
        <w:t>113</w:t>
      </w:r>
      <w:r w:rsidRPr="000F6590">
        <w:rPr>
          <w:rFonts w:hint="eastAsia"/>
          <w:sz w:val="24"/>
        </w:rPr>
        <w:t>页第</w:t>
      </w:r>
      <w:r w:rsidRPr="000F6590">
        <w:rPr>
          <w:rFonts w:hint="eastAsia"/>
          <w:sz w:val="24"/>
        </w:rPr>
        <w:t>2</w:t>
      </w:r>
      <w:r w:rsidRPr="000F6590">
        <w:rPr>
          <w:rFonts w:hint="eastAsia"/>
          <w:sz w:val="24"/>
        </w:rPr>
        <w:t>题。</w:t>
      </w:r>
    </w:p>
    <w:p w:rsidR="000F6590" w:rsidRPr="000F6590" w:rsidP="000F6590">
      <w:pPr>
        <w:rPr>
          <w:sz w:val="24"/>
        </w:rPr>
      </w:pPr>
      <w:r w:rsidRPr="000F6590">
        <w:rPr>
          <w:rFonts w:hint="eastAsia"/>
          <w:sz w:val="24"/>
        </w:rPr>
        <w:t xml:space="preserve">2:5     0.6:0.3    </w:t>
      </w:r>
      <w:r w:rsidRPr="000F6590">
        <w:rPr>
          <w:noProof/>
          <w:sz w:val="24"/>
        </w:rPr>
        <w:drawing>
          <wp:inline distT="0" distB="0" distL="0" distR="0">
            <wp:extent cx="200025" cy="390525"/>
            <wp:effectExtent l="0" t="0" r="9525" b="9525"/>
            <wp:docPr id="31" name="图片 31" descr="http://old.pep.com.cn/xxsx/jszx/tbjxzy/xs6ajxzy/wenzi/201412/W0201412125411471367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79255" name="Picture 44" descr="http://old.pep.com.cn/xxsx/jszx/tbjxzy/xs6ajxzy/wenzi/201412/W020141212541147136736.png"/>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200025" cy="390525"/>
                    </a:xfrm>
                    <a:prstGeom prst="rect">
                      <a:avLst/>
                    </a:prstGeom>
                    <a:noFill/>
                    <a:ln>
                      <a:noFill/>
                    </a:ln>
                  </pic:spPr>
                </pic:pic>
              </a:graphicData>
            </a:graphic>
          </wp:inline>
        </w:drawing>
      </w:r>
    </w:p>
    <w:p w:rsidR="000F6590" w:rsidRPr="000F6590" w:rsidP="000F6590">
      <w:pPr>
        <w:rPr>
          <w:sz w:val="24"/>
        </w:rPr>
      </w:pPr>
      <w:r w:rsidRPr="000F6590">
        <w:rPr>
          <w:rFonts w:hint="eastAsia"/>
          <w:sz w:val="24"/>
        </w:rPr>
        <w:t>教师：先请同学说说比的意义。</w:t>
      </w:r>
    </w:p>
    <w:p w:rsidR="000F6590" w:rsidRPr="000F6590" w:rsidP="000F6590">
      <w:pPr>
        <w:rPr>
          <w:sz w:val="24"/>
        </w:rPr>
      </w:pPr>
      <w:r w:rsidRPr="000F6590">
        <w:rPr>
          <w:rFonts w:hint="eastAsia"/>
          <w:sz w:val="24"/>
        </w:rPr>
        <w:t>预设：两个数的比表示两个数相除。</w:t>
      </w:r>
    </w:p>
    <w:p w:rsidR="000F6590" w:rsidRPr="000F6590" w:rsidP="000F6590">
      <w:pPr>
        <w:rPr>
          <w:sz w:val="24"/>
        </w:rPr>
      </w:pPr>
      <w:r w:rsidRPr="000F6590">
        <w:rPr>
          <w:rFonts w:hint="eastAsia"/>
          <w:sz w:val="24"/>
        </w:rPr>
        <w:t>教师：上述三个比你会读吗？请指出每个比的前项与后项。</w:t>
      </w:r>
    </w:p>
    <w:p w:rsidR="000F6590" w:rsidRPr="000F6590" w:rsidP="000F6590">
      <w:pPr>
        <w:rPr>
          <w:sz w:val="24"/>
        </w:rPr>
      </w:pPr>
      <w:r w:rsidRPr="000F6590">
        <w:rPr>
          <w:rFonts w:hint="eastAsia"/>
          <w:sz w:val="24"/>
        </w:rPr>
        <w:t>预设：</w:t>
      </w:r>
      <w:r w:rsidRPr="000F6590">
        <w:rPr>
          <w:rFonts w:hint="eastAsia"/>
          <w:sz w:val="24"/>
        </w:rPr>
        <w:t>2</w:t>
      </w:r>
      <w:r w:rsidRPr="000F6590">
        <w:rPr>
          <w:rFonts w:hint="eastAsia"/>
          <w:sz w:val="24"/>
        </w:rPr>
        <w:t>比</w:t>
      </w:r>
      <w:r w:rsidRPr="000F6590">
        <w:rPr>
          <w:rFonts w:hint="eastAsia"/>
          <w:sz w:val="24"/>
        </w:rPr>
        <w:t>5</w:t>
      </w:r>
      <w:r w:rsidRPr="000F6590">
        <w:rPr>
          <w:rFonts w:hint="eastAsia"/>
          <w:sz w:val="24"/>
        </w:rPr>
        <w:t>，</w:t>
      </w:r>
      <w:r w:rsidRPr="000F6590">
        <w:rPr>
          <w:rFonts w:hint="eastAsia"/>
          <w:sz w:val="24"/>
        </w:rPr>
        <w:t>2</w:t>
      </w:r>
      <w:r w:rsidRPr="000F6590">
        <w:rPr>
          <w:rFonts w:hint="eastAsia"/>
          <w:sz w:val="24"/>
        </w:rPr>
        <w:t>是比的前项，</w:t>
      </w:r>
      <w:r w:rsidRPr="000F6590">
        <w:rPr>
          <w:rFonts w:hint="eastAsia"/>
          <w:sz w:val="24"/>
        </w:rPr>
        <w:t>5</w:t>
      </w:r>
      <w:r w:rsidRPr="000F6590">
        <w:rPr>
          <w:rFonts w:hint="eastAsia"/>
          <w:sz w:val="24"/>
        </w:rPr>
        <w:t>是比的后项……</w:t>
      </w:r>
    </w:p>
    <w:p w:rsidR="000F6590" w:rsidRPr="000F6590" w:rsidP="000F6590">
      <w:pPr>
        <w:rPr>
          <w:sz w:val="24"/>
        </w:rPr>
      </w:pPr>
      <w:r w:rsidRPr="000F6590">
        <w:rPr>
          <w:rFonts w:hint="eastAsia"/>
          <w:sz w:val="24"/>
        </w:rPr>
        <w:t>教师：你能求出它们的比值吗？</w:t>
      </w:r>
    </w:p>
    <w:p w:rsidR="000F6590" w:rsidRPr="000F6590" w:rsidP="000F6590">
      <w:pPr>
        <w:rPr>
          <w:sz w:val="24"/>
        </w:rPr>
      </w:pPr>
      <w:r w:rsidRPr="000F6590">
        <w:rPr>
          <w:rFonts w:hint="eastAsia"/>
          <w:sz w:val="24"/>
        </w:rPr>
        <w:t>教师追问：你是怎么求的？</w:t>
      </w:r>
      <w:r w:rsidRPr="000F6590">
        <w:rPr>
          <w:rFonts w:hint="eastAsia"/>
          <w:sz w:val="24"/>
        </w:rPr>
        <w:br/>
        <w:t xml:space="preserve">    </w:t>
      </w:r>
      <w:r w:rsidRPr="000F6590">
        <w:rPr>
          <w:rFonts w:hint="eastAsia"/>
          <w:sz w:val="24"/>
        </w:rPr>
        <w:t>教师小结：只要把比的前项除以比的后项所得的商就是比值，比值是一个数（整数、小数、分数），不能写成比的一般形式。</w:t>
      </w:r>
    </w:p>
    <w:p w:rsidR="000F6590" w:rsidRPr="000F6590" w:rsidP="000F6590">
      <w:pPr>
        <w:rPr>
          <w:sz w:val="24"/>
        </w:rPr>
      </w:pPr>
      <w:r w:rsidRPr="000F6590">
        <w:rPr>
          <w:rFonts w:hint="eastAsia"/>
          <w:sz w:val="24"/>
        </w:rPr>
        <w:t>教师提问：你能根据我们刚才所讲的知识独立完成这张表格吗？</w:t>
      </w:r>
    </w:p>
    <w:p w:rsidR="000F6590" w:rsidRPr="000F6590" w:rsidP="000F6590">
      <w:pPr>
        <w:rPr>
          <w:sz w:val="24"/>
        </w:rPr>
      </w:pPr>
      <w:r w:rsidRPr="000F6590">
        <w:rPr>
          <w:noProof/>
          <w:sz w:val="24"/>
        </w:rPr>
        <w:drawing>
          <wp:inline distT="0" distB="0" distL="0" distR="0">
            <wp:extent cx="3810000" cy="2543175"/>
            <wp:effectExtent l="0" t="0" r="0" b="9525"/>
            <wp:docPr id="30" name="图片 30" descr="http://old.pep.com.cn/xxsx/jszx/tbjxzy/xs6ajxzy/wenzi/201412/W020141212541147139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4937" name="图片 1" descr="http://old.pep.com.cn/xxsx/jszx/tbjxzy/xs6ajxzy/wenzi/201412/W020141212541147139561.jpg"/>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0000" cy="2543175"/>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）课件出示教材第</w:t>
      </w:r>
      <w:r w:rsidRPr="000F6590">
        <w:rPr>
          <w:rFonts w:hint="eastAsia"/>
          <w:sz w:val="24"/>
        </w:rPr>
        <w:t>115</w:t>
      </w:r>
      <w:r w:rsidRPr="000F6590">
        <w:rPr>
          <w:rFonts w:hint="eastAsia"/>
          <w:sz w:val="24"/>
        </w:rPr>
        <w:t>页练习二十三中第</w:t>
      </w:r>
      <w:r w:rsidRPr="000F6590">
        <w:rPr>
          <w:rFonts w:hint="eastAsia"/>
          <w:sz w:val="24"/>
        </w:rPr>
        <w:t>3</w:t>
      </w:r>
      <w:r w:rsidRPr="000F6590">
        <w:rPr>
          <w:rFonts w:hint="eastAsia"/>
          <w:sz w:val="24"/>
        </w:rPr>
        <w:t>题。</w:t>
      </w:r>
    </w:p>
    <w:p w:rsidR="000F6590" w:rsidRPr="000F6590" w:rsidP="000F6590">
      <w:pPr>
        <w:rPr>
          <w:sz w:val="24"/>
        </w:rPr>
      </w:pPr>
      <w:r w:rsidRPr="000F6590">
        <w:rPr>
          <w:rFonts w:hint="eastAsia"/>
          <w:sz w:val="24"/>
        </w:rPr>
        <w:t>教师：比值大家都会求了，那化简比呢？我们赶紧来试试（课件出示题目），你们会化简吗？</w:t>
      </w:r>
    </w:p>
    <w:p w:rsidR="000F6590" w:rsidRPr="000F6590" w:rsidP="000F6590">
      <w:pPr>
        <w:rPr>
          <w:sz w:val="24"/>
        </w:rPr>
      </w:pPr>
      <w:r w:rsidRPr="000F6590">
        <w:rPr>
          <w:rFonts w:hint="eastAsia"/>
          <w:sz w:val="24"/>
        </w:rPr>
        <w:t xml:space="preserve">8:12    0.25:0.45     </w:t>
      </w:r>
      <w:r w:rsidRPr="000F6590">
        <w:rPr>
          <w:noProof/>
          <w:sz w:val="24"/>
        </w:rPr>
        <w:drawing>
          <wp:inline distT="0" distB="0" distL="0" distR="0">
            <wp:extent cx="152400" cy="390525"/>
            <wp:effectExtent l="0" t="0" r="0" b="9525"/>
            <wp:docPr id="29" name="图片 29" descr="http://old.pep.com.cn/xxsx/jszx/tbjxzy/xs6ajxzy/wenzi/201412/W0201412125411471336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86106" name="Picture 46" descr="http://old.pep.com.cn/xxsx/jszx/tbjxzy/xs6ajxzy/wenzi/201412/W020141212541147133662.png"/>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 cy="390525"/>
                    </a:xfrm>
                    <a:prstGeom prst="rect">
                      <a:avLst/>
                    </a:prstGeom>
                    <a:noFill/>
                    <a:ln>
                      <a:noFill/>
                    </a:ln>
                  </pic:spPr>
                </pic:pic>
              </a:graphicData>
            </a:graphic>
          </wp:inline>
        </w:drawing>
      </w:r>
      <w:r w:rsidRPr="000F6590">
        <w:rPr>
          <w:rFonts w:hint="eastAsia"/>
          <w:sz w:val="24"/>
        </w:rPr>
        <w:t>:</w:t>
      </w:r>
      <w:r w:rsidRPr="000F6590">
        <w:rPr>
          <w:noProof/>
          <w:sz w:val="24"/>
        </w:rPr>
        <w:drawing>
          <wp:inline distT="0" distB="0" distL="0" distR="0">
            <wp:extent cx="142875" cy="390525"/>
            <wp:effectExtent l="0" t="0" r="9525" b="9525"/>
            <wp:docPr id="28" name="图片 28" descr="http://old.pep.com.cn/xxsx/jszx/tbjxzy/xs6ajxzy/wenzi/201412/W020141212541147130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78153" name="Picture 47" descr="http://old.pep.com.cn/xxsx/jszx/tbjxzy/xs6ajxzy/wenzi/201412/W020141212541147130105.png"/>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142875" cy="390525"/>
                    </a:xfrm>
                    <a:prstGeom prst="rect">
                      <a:avLst/>
                    </a:prstGeom>
                    <a:noFill/>
                    <a:ln>
                      <a:noFill/>
                    </a:ln>
                  </pic:spPr>
                </pic:pic>
              </a:graphicData>
            </a:graphic>
          </wp:inline>
        </w:drawing>
      </w:r>
    </w:p>
    <w:p w:rsidR="000F6590" w:rsidRPr="000F6590" w:rsidP="000F6590">
      <w:pPr>
        <w:rPr>
          <w:sz w:val="24"/>
        </w:rPr>
      </w:pPr>
      <w:r w:rsidRPr="000F6590">
        <w:rPr>
          <w:rFonts w:hint="eastAsia"/>
          <w:sz w:val="24"/>
        </w:rPr>
        <w:t>提问：化简比的依据是什么？</w:t>
      </w:r>
    </w:p>
    <w:p w:rsidR="000F6590" w:rsidRPr="000F6590" w:rsidP="000F6590">
      <w:pPr>
        <w:rPr>
          <w:sz w:val="24"/>
        </w:rPr>
      </w:pPr>
      <w:r w:rsidRPr="000F6590">
        <w:rPr>
          <w:rFonts w:hint="eastAsia"/>
          <w:sz w:val="24"/>
        </w:rPr>
        <w:t>预设：比的前项和后项同时乘或除以相同的数（</w:t>
      </w:r>
      <w:r w:rsidRPr="000F6590">
        <w:rPr>
          <w:rFonts w:hint="eastAsia"/>
          <w:sz w:val="24"/>
        </w:rPr>
        <w:t>0</w:t>
      </w:r>
      <w:r w:rsidRPr="000F6590">
        <w:rPr>
          <w:rFonts w:hint="eastAsia"/>
          <w:sz w:val="24"/>
        </w:rPr>
        <w:t>除外），比值不变。</w:t>
      </w:r>
    </w:p>
    <w:p w:rsidR="000F6590" w:rsidRPr="000F6590" w:rsidP="000F6590">
      <w:pPr>
        <w:rPr>
          <w:sz w:val="24"/>
        </w:rPr>
      </w:pPr>
      <w:r w:rsidRPr="000F6590">
        <w:rPr>
          <w:rFonts w:hint="eastAsia"/>
          <w:sz w:val="24"/>
        </w:rPr>
        <w:t>教师小结：也就是根据比的基本性质来化简比。接下来我们一起来回顾化简各类比的方法，一同完成下面这张表格：</w:t>
      </w:r>
    </w:p>
    <w:p w:rsidR="000F6590" w:rsidRPr="000F6590" w:rsidP="000F6590">
      <w:pPr>
        <w:rPr>
          <w:sz w:val="24"/>
        </w:rPr>
      </w:pPr>
      <w:r w:rsidRPr="000F6590">
        <w:rPr>
          <w:noProof/>
          <w:sz w:val="24"/>
        </w:rPr>
        <w:drawing>
          <wp:inline distT="0" distB="0" distL="0" distR="0">
            <wp:extent cx="4133850" cy="1990725"/>
            <wp:effectExtent l="0" t="0" r="0" b="9525"/>
            <wp:docPr id="27" name="图片 27" descr="http://old.pep.com.cn/xxsx/jszx/tbjxzy/xs6ajxzy/wenzi/201412/W020141212541147131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71433" name="Picture 48" descr="http://old.pep.com.cn/xxsx/jszx/tbjxzy/xs6ajxzy/wenzi/201412/W020141212541147131260.jpg"/>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4133850" cy="1990725"/>
                    </a:xfrm>
                    <a:prstGeom prst="rect">
                      <a:avLst/>
                    </a:prstGeom>
                    <a:noFill/>
                    <a:ln>
                      <a:noFill/>
                    </a:ln>
                  </pic:spPr>
                </pic:pic>
              </a:graphicData>
            </a:graphic>
          </wp:inline>
        </w:drawing>
      </w:r>
    </w:p>
    <w:p w:rsidR="000F6590" w:rsidRPr="000F6590" w:rsidP="000F6590">
      <w:pPr>
        <w:rPr>
          <w:sz w:val="24"/>
        </w:rPr>
      </w:pPr>
      <w:r w:rsidRPr="000F6590">
        <w:rPr>
          <w:rFonts w:hint="eastAsia"/>
          <w:sz w:val="24"/>
        </w:rPr>
        <w:t>【设计意图】教师重在让学生经历对比中建立知识间联系的过程，通过复习比的概念和求比值的方法引导学生联系和区别比、除法、分数三者之间的关系，理清相关概念，体会数学知识间的内在联系。</w:t>
      </w:r>
    </w:p>
    <w:p w:rsidR="000F6590" w:rsidRPr="000F6590" w:rsidP="000F6590">
      <w:pPr>
        <w:rPr>
          <w:sz w:val="24"/>
        </w:rPr>
      </w:pPr>
      <w:r w:rsidRPr="000F6590">
        <w:rPr>
          <w:rFonts w:hint="eastAsia"/>
          <w:sz w:val="24"/>
        </w:rPr>
        <w:t>2</w:t>
      </w:r>
      <w:r w:rsidRPr="000F6590">
        <w:rPr>
          <w:rFonts w:hint="eastAsia"/>
          <w:sz w:val="24"/>
        </w:rPr>
        <w:t>．复习百分数的有关知识</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）回顾百分数的意义</w:t>
      </w:r>
    </w:p>
    <w:p w:rsidR="000F6590" w:rsidRPr="000F6590" w:rsidP="000F6590">
      <w:pPr>
        <w:rPr>
          <w:sz w:val="24"/>
        </w:rPr>
      </w:pPr>
      <w:r w:rsidRPr="000F6590">
        <w:rPr>
          <w:rFonts w:hint="eastAsia"/>
          <w:sz w:val="24"/>
        </w:rPr>
        <w:t>教师：关于比的知识我们复习了这么多，那对于百分数你又了解多少呢？先请同学来说一说你对这些百分数的理解：</w:t>
      </w:r>
    </w:p>
    <w:p w:rsidR="000F6590" w:rsidRPr="000F6590" w:rsidP="000F6590">
      <w:pPr>
        <w:rPr>
          <w:sz w:val="24"/>
        </w:rPr>
      </w:pPr>
      <w:r w:rsidRPr="000F6590">
        <w:rPr>
          <w:rFonts w:hint="eastAsia"/>
          <w:sz w:val="24"/>
        </w:rPr>
        <w:t>①今天全校的出勤率是</w:t>
      </w:r>
      <w:r w:rsidRPr="000F6590">
        <w:rPr>
          <w:rFonts w:hint="eastAsia"/>
          <w:sz w:val="24"/>
        </w:rPr>
        <w:t>98%</w:t>
      </w:r>
      <w:r w:rsidRPr="000F6590">
        <w:rPr>
          <w:rFonts w:hint="eastAsia"/>
          <w:sz w:val="24"/>
        </w:rPr>
        <w:t>；</w:t>
      </w:r>
    </w:p>
    <w:p w:rsidR="000F6590" w:rsidRPr="000F6590" w:rsidP="000F6590">
      <w:pPr>
        <w:rPr>
          <w:sz w:val="24"/>
        </w:rPr>
      </w:pPr>
      <w:r w:rsidRPr="000F6590">
        <w:rPr>
          <w:rFonts w:hint="eastAsia"/>
          <w:sz w:val="24"/>
        </w:rPr>
        <w:t>②某工厂去年产量为</w:t>
      </w:r>
      <w:r w:rsidRPr="000F6590">
        <w:rPr>
          <w:rFonts w:hint="eastAsia"/>
          <w:sz w:val="24"/>
        </w:rPr>
        <w:t>1200</w:t>
      </w:r>
      <w:r w:rsidRPr="000F6590">
        <w:rPr>
          <w:rFonts w:hint="eastAsia"/>
          <w:sz w:val="24"/>
        </w:rPr>
        <w:t>台，今年的产量增加了</w:t>
      </w:r>
      <w:r w:rsidRPr="000F6590">
        <w:rPr>
          <w:rFonts w:hint="eastAsia"/>
          <w:sz w:val="24"/>
        </w:rPr>
        <w:t>20%</w:t>
      </w:r>
      <w:r w:rsidRPr="000F6590">
        <w:rPr>
          <w:rFonts w:hint="eastAsia"/>
          <w:sz w:val="24"/>
        </w:rPr>
        <w:t>；</w:t>
      </w:r>
    </w:p>
    <w:p w:rsidR="000F6590" w:rsidRPr="000F6590" w:rsidP="000F6590">
      <w:pPr>
        <w:rPr>
          <w:sz w:val="24"/>
        </w:rPr>
      </w:pPr>
      <w:r w:rsidRPr="000F6590">
        <w:rPr>
          <w:rFonts w:hint="eastAsia"/>
          <w:sz w:val="24"/>
        </w:rPr>
        <w:t>③某商场购买落地式电扇比吊扇少</w:t>
      </w:r>
      <w:r w:rsidRPr="000F6590">
        <w:rPr>
          <w:rFonts w:hint="eastAsia"/>
          <w:sz w:val="24"/>
        </w:rPr>
        <w:t>50%</w:t>
      </w:r>
      <w:r w:rsidRPr="000F6590">
        <w:rPr>
          <w:rFonts w:hint="eastAsia"/>
          <w:sz w:val="24"/>
        </w:rPr>
        <w:t>。</w:t>
      </w:r>
    </w:p>
    <w:p w:rsidR="000F6590" w:rsidRPr="000F6590" w:rsidP="000F6590">
      <w:pPr>
        <w:rPr>
          <w:sz w:val="24"/>
        </w:rPr>
      </w:pPr>
      <w:r w:rsidRPr="000F6590">
        <w:rPr>
          <w:rFonts w:hint="eastAsia"/>
          <w:sz w:val="24"/>
        </w:rPr>
        <w:t>预设：出勤人数占总人数的</w:t>
      </w:r>
      <w:r w:rsidRPr="000F6590">
        <w:rPr>
          <w:rFonts w:hint="eastAsia"/>
          <w:sz w:val="24"/>
        </w:rPr>
        <w:t>98%</w:t>
      </w:r>
      <w:r w:rsidRPr="000F6590">
        <w:rPr>
          <w:rFonts w:hint="eastAsia"/>
          <w:sz w:val="24"/>
        </w:rPr>
        <w:t>，今年的产量比去年增加了</w:t>
      </w:r>
      <w:r w:rsidRPr="000F6590">
        <w:rPr>
          <w:rFonts w:hint="eastAsia"/>
          <w:sz w:val="24"/>
        </w:rPr>
        <w:t>20%</w:t>
      </w:r>
      <w:r w:rsidRPr="000F6590">
        <w:rPr>
          <w:rFonts w:hint="eastAsia"/>
          <w:sz w:val="24"/>
        </w:rPr>
        <w:t>……</w:t>
      </w:r>
    </w:p>
    <w:p w:rsidR="000F6590" w:rsidRPr="000F6590" w:rsidP="000F6590">
      <w:pPr>
        <w:rPr>
          <w:sz w:val="24"/>
        </w:rPr>
      </w:pPr>
      <w:r w:rsidRPr="000F6590">
        <w:rPr>
          <w:rFonts w:hint="eastAsia"/>
          <w:sz w:val="24"/>
        </w:rPr>
        <w:t>教师小结：同学们解释得</w:t>
      </w:r>
      <w:r w:rsidRPr="000F6590">
        <w:rPr>
          <w:rFonts w:hint="eastAsia"/>
          <w:sz w:val="24"/>
        </w:rPr>
        <w:t>非常</w:t>
      </w:r>
      <w:r w:rsidRPr="000F6590">
        <w:rPr>
          <w:rFonts w:hint="eastAsia"/>
          <w:sz w:val="24"/>
        </w:rPr>
        <w:t>棒！正确地理解百分数的含义，能帮助我们顺利地解决百分数的相关问题。</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）解决实际问题</w:t>
      </w:r>
    </w:p>
    <w:p w:rsidR="000F6590" w:rsidRPr="000F6590" w:rsidP="000F6590">
      <w:pPr>
        <w:rPr>
          <w:sz w:val="24"/>
        </w:rPr>
      </w:pPr>
      <w:r w:rsidRPr="000F6590">
        <w:rPr>
          <w:rFonts w:hint="eastAsia"/>
          <w:sz w:val="24"/>
        </w:rPr>
        <w:t>王师傅计划</w:t>
      </w:r>
      <w:r w:rsidRPr="000F6590">
        <w:rPr>
          <w:rFonts w:hint="eastAsia"/>
          <w:sz w:val="24"/>
        </w:rPr>
        <w:t>4</w:t>
      </w:r>
      <w:r w:rsidRPr="000F6590">
        <w:rPr>
          <w:rFonts w:hint="eastAsia"/>
          <w:sz w:val="24"/>
        </w:rPr>
        <w:t>天加工零件</w:t>
      </w:r>
      <w:r w:rsidRPr="000F6590">
        <w:rPr>
          <w:rFonts w:hint="eastAsia"/>
          <w:sz w:val="24"/>
        </w:rPr>
        <w:t>640</w:t>
      </w:r>
      <w:r w:rsidRPr="000F6590">
        <w:rPr>
          <w:rFonts w:hint="eastAsia"/>
          <w:sz w:val="24"/>
        </w:rPr>
        <w:t>个，实际工作效率提高了</w:t>
      </w:r>
      <w:r w:rsidRPr="000F6590">
        <w:rPr>
          <w:rFonts w:hint="eastAsia"/>
          <w:sz w:val="24"/>
        </w:rPr>
        <w:t>10%</w:t>
      </w:r>
      <w:r w:rsidRPr="000F6590">
        <w:rPr>
          <w:rFonts w:hint="eastAsia"/>
          <w:sz w:val="24"/>
        </w:rPr>
        <w:t>，实际每天加工多少个零件？</w:t>
      </w:r>
    </w:p>
    <w:p w:rsidR="000F6590" w:rsidRPr="000F6590" w:rsidP="000F6590">
      <w:pPr>
        <w:rPr>
          <w:sz w:val="24"/>
        </w:rPr>
      </w:pPr>
      <w:r w:rsidRPr="000F6590">
        <w:rPr>
          <w:rFonts w:hint="eastAsia"/>
          <w:sz w:val="24"/>
        </w:rPr>
        <w:t>教师：</w:t>
      </w:r>
      <w:r w:rsidRPr="000F6590">
        <w:rPr>
          <w:rFonts w:hint="eastAsia"/>
          <w:sz w:val="24"/>
        </w:rPr>
        <w:t>10%</w:t>
      </w:r>
      <w:r w:rsidRPr="000F6590">
        <w:rPr>
          <w:rFonts w:hint="eastAsia"/>
          <w:sz w:val="24"/>
        </w:rPr>
        <w:t>是什么意思？单位“</w:t>
      </w:r>
      <w:r w:rsidRPr="000F6590">
        <w:rPr>
          <w:rFonts w:hint="eastAsia"/>
          <w:sz w:val="24"/>
        </w:rPr>
        <w:t>1</w:t>
      </w:r>
      <w:r w:rsidRPr="000F6590">
        <w:rPr>
          <w:rFonts w:hint="eastAsia"/>
          <w:sz w:val="24"/>
        </w:rPr>
        <w:t>”是什么？</w:t>
      </w:r>
    </w:p>
    <w:p w:rsidR="000F6590" w:rsidRPr="000F6590" w:rsidP="000F6590">
      <w:pPr>
        <w:rPr>
          <w:sz w:val="24"/>
        </w:rPr>
      </w:pPr>
      <w:r w:rsidRPr="000F6590">
        <w:rPr>
          <w:rFonts w:hint="eastAsia"/>
          <w:sz w:val="24"/>
        </w:rPr>
        <w:t>预设：实际工作效率比计划工作效率提高了</w:t>
      </w:r>
      <w:r w:rsidRPr="000F6590">
        <w:rPr>
          <w:rFonts w:hint="eastAsia"/>
          <w:sz w:val="24"/>
        </w:rPr>
        <w:t>10%</w:t>
      </w:r>
      <w:r w:rsidRPr="000F6590">
        <w:rPr>
          <w:rFonts w:hint="eastAsia"/>
          <w:sz w:val="24"/>
        </w:rPr>
        <w:t>。</w:t>
      </w:r>
    </w:p>
    <w:p w:rsidR="000F6590" w:rsidRPr="000F6590" w:rsidP="000F6590">
      <w:pPr>
        <w:rPr>
          <w:sz w:val="24"/>
        </w:rPr>
      </w:pPr>
      <w:r w:rsidRPr="000F6590">
        <w:rPr>
          <w:rFonts w:hint="eastAsia"/>
          <w:sz w:val="24"/>
        </w:rPr>
        <w:t>教师：计划每天加工多少个零件咱们知道吗？不知道怎么求？</w:t>
      </w:r>
    </w:p>
    <w:p w:rsidR="000F6590" w:rsidRPr="000F6590" w:rsidP="000F6590">
      <w:pPr>
        <w:rPr>
          <w:sz w:val="24"/>
        </w:rPr>
      </w:pPr>
      <w:r w:rsidRPr="000F6590">
        <w:rPr>
          <w:rFonts w:hint="eastAsia"/>
          <w:sz w:val="24"/>
        </w:rPr>
        <w:t>学生：</w:t>
      </w:r>
      <w:r w:rsidRPr="000F6590">
        <w:rPr>
          <w:rFonts w:hint="eastAsia"/>
          <w:sz w:val="24"/>
        </w:rPr>
        <w:t>640</w:t>
      </w:r>
      <w:r w:rsidRPr="000F6590">
        <w:rPr>
          <w:rFonts w:hint="eastAsia"/>
          <w:sz w:val="24"/>
        </w:rPr>
        <w:t>÷</w:t>
      </w:r>
      <w:r w:rsidRPr="000F6590">
        <w:rPr>
          <w:rFonts w:hint="eastAsia"/>
          <w:sz w:val="24"/>
        </w:rPr>
        <w:t>4=160</w:t>
      </w:r>
      <w:r w:rsidRPr="000F6590">
        <w:rPr>
          <w:rFonts w:hint="eastAsia"/>
          <w:sz w:val="24"/>
        </w:rPr>
        <w:t>（</w:t>
      </w:r>
      <w:r w:rsidRPr="000F6590">
        <w:rPr>
          <w:rFonts w:hint="eastAsia"/>
          <w:sz w:val="24"/>
        </w:rPr>
        <w:t>个</w:t>
      </w:r>
      <w:r w:rsidRPr="000F6590">
        <w:rPr>
          <w:rFonts w:hint="eastAsia"/>
          <w:sz w:val="24"/>
        </w:rPr>
        <w:t>）。</w:t>
      </w:r>
    </w:p>
    <w:p w:rsidR="000F6590" w:rsidRPr="000F6590" w:rsidP="000F6590">
      <w:pPr>
        <w:rPr>
          <w:sz w:val="24"/>
        </w:rPr>
      </w:pPr>
      <w:r w:rsidRPr="000F6590">
        <w:rPr>
          <w:rFonts w:hint="eastAsia"/>
          <w:sz w:val="24"/>
        </w:rPr>
        <w:t>教师：你是根据什么来列式的？</w:t>
      </w:r>
    </w:p>
    <w:p w:rsidR="000F6590" w:rsidRPr="000F6590" w:rsidP="000F6590">
      <w:pPr>
        <w:rPr>
          <w:sz w:val="24"/>
        </w:rPr>
      </w:pPr>
      <w:r w:rsidRPr="000F6590">
        <w:rPr>
          <w:rFonts w:hint="eastAsia"/>
          <w:sz w:val="24"/>
        </w:rPr>
        <w:t>学生：工作总量÷工作时间</w:t>
      </w:r>
      <w:r w:rsidRPr="000F6590">
        <w:rPr>
          <w:rFonts w:hint="eastAsia"/>
          <w:sz w:val="24"/>
        </w:rPr>
        <w:t>=</w:t>
      </w:r>
      <w:r w:rsidRPr="000F6590">
        <w:rPr>
          <w:rFonts w:hint="eastAsia"/>
          <w:sz w:val="24"/>
        </w:rPr>
        <w:t>工作效率，因为王师傅</w:t>
      </w:r>
      <w:r w:rsidRPr="000F6590">
        <w:rPr>
          <w:rFonts w:hint="eastAsia"/>
          <w:sz w:val="24"/>
        </w:rPr>
        <w:t>4</w:t>
      </w:r>
      <w:r w:rsidRPr="000F6590">
        <w:rPr>
          <w:rFonts w:hint="eastAsia"/>
          <w:sz w:val="24"/>
        </w:rPr>
        <w:t>天加工</w:t>
      </w:r>
      <w:r w:rsidRPr="000F6590">
        <w:rPr>
          <w:rFonts w:hint="eastAsia"/>
          <w:sz w:val="24"/>
        </w:rPr>
        <w:t>640</w:t>
      </w:r>
      <w:r w:rsidRPr="000F6590">
        <w:rPr>
          <w:rFonts w:hint="eastAsia"/>
          <w:sz w:val="24"/>
        </w:rPr>
        <w:t>个零件，</w:t>
      </w:r>
      <w:r w:rsidRPr="000F6590">
        <w:rPr>
          <w:rFonts w:hint="eastAsia"/>
          <w:sz w:val="24"/>
        </w:rPr>
        <w:t>640</w:t>
      </w:r>
      <w:r w:rsidRPr="000F6590">
        <w:rPr>
          <w:rFonts w:hint="eastAsia"/>
          <w:sz w:val="24"/>
        </w:rPr>
        <w:t>是工作总量，</w:t>
      </w:r>
      <w:r w:rsidRPr="000F6590">
        <w:rPr>
          <w:rFonts w:hint="eastAsia"/>
          <w:sz w:val="24"/>
        </w:rPr>
        <w:t>4</w:t>
      </w:r>
      <w:r w:rsidRPr="000F6590">
        <w:rPr>
          <w:rFonts w:hint="eastAsia"/>
          <w:sz w:val="24"/>
        </w:rPr>
        <w:t>天是工作时间。</w:t>
      </w:r>
    </w:p>
    <w:p w:rsidR="000F6590" w:rsidRPr="000F6590" w:rsidP="000F6590">
      <w:pPr>
        <w:rPr>
          <w:sz w:val="24"/>
        </w:rPr>
      </w:pPr>
      <w:r w:rsidRPr="000F6590">
        <w:rPr>
          <w:rFonts w:hint="eastAsia"/>
          <w:sz w:val="24"/>
        </w:rPr>
        <w:t>教师：现在可以求出实际每天加工多少个零件了吗？（引导学生完成作答）</w:t>
      </w:r>
    </w:p>
    <w:p w:rsidR="000F6590" w:rsidRPr="000F6590" w:rsidP="000F6590">
      <w:pPr>
        <w:rPr>
          <w:sz w:val="24"/>
        </w:rPr>
      </w:pPr>
      <w:r w:rsidRPr="000F6590">
        <w:rPr>
          <w:rFonts w:hint="eastAsia"/>
          <w:sz w:val="24"/>
        </w:rPr>
        <w:t>（</w:t>
      </w:r>
      <w:r w:rsidRPr="000F6590">
        <w:rPr>
          <w:rFonts w:hint="eastAsia"/>
          <w:sz w:val="24"/>
        </w:rPr>
        <w:t>3</w:t>
      </w:r>
      <w:r w:rsidRPr="000F6590">
        <w:rPr>
          <w:rFonts w:hint="eastAsia"/>
          <w:sz w:val="24"/>
        </w:rPr>
        <w:t>）对比练习（课件出示教材第</w:t>
      </w:r>
      <w:r w:rsidRPr="000F6590">
        <w:rPr>
          <w:rFonts w:hint="eastAsia"/>
          <w:sz w:val="24"/>
        </w:rPr>
        <w:t>113</w:t>
      </w:r>
      <w:r w:rsidRPr="000F6590">
        <w:rPr>
          <w:rFonts w:hint="eastAsia"/>
          <w:sz w:val="24"/>
        </w:rPr>
        <w:t>页第</w:t>
      </w:r>
      <w:r w:rsidRPr="000F6590">
        <w:rPr>
          <w:rFonts w:hint="eastAsia"/>
          <w:sz w:val="24"/>
        </w:rPr>
        <w:t>3</w:t>
      </w:r>
      <w:r w:rsidRPr="000F6590">
        <w:rPr>
          <w:rFonts w:hint="eastAsia"/>
          <w:sz w:val="24"/>
        </w:rPr>
        <w:t>题）</w:t>
      </w:r>
    </w:p>
    <w:p w:rsidR="000F6590" w:rsidRPr="000F6590" w:rsidP="000F6590">
      <w:pPr>
        <w:rPr>
          <w:sz w:val="24"/>
        </w:rPr>
      </w:pPr>
      <w:r w:rsidRPr="000F6590">
        <w:rPr>
          <w:rFonts w:hint="eastAsia"/>
          <w:sz w:val="24"/>
        </w:rPr>
        <w:t>教师：在解决有关分数、比和百分数的实际问题时，</w:t>
      </w:r>
      <w:r w:rsidRPr="000F6590">
        <w:rPr>
          <w:rFonts w:hint="eastAsia"/>
          <w:sz w:val="24"/>
        </w:rPr>
        <w:t>最</w:t>
      </w:r>
      <w:r w:rsidRPr="000F6590">
        <w:rPr>
          <w:rFonts w:hint="eastAsia"/>
          <w:sz w:val="24"/>
        </w:rPr>
        <w:t>关键的是找出单位“</w:t>
      </w:r>
      <w:r w:rsidRPr="000F6590">
        <w:rPr>
          <w:rFonts w:hint="eastAsia"/>
          <w:sz w:val="24"/>
        </w:rPr>
        <w:t>1</w:t>
      </w:r>
      <w:r w:rsidRPr="000F6590">
        <w:rPr>
          <w:rFonts w:hint="eastAsia"/>
          <w:sz w:val="24"/>
        </w:rPr>
        <w:t>”，分析数量关系，并列式计算。</w:t>
      </w:r>
    </w:p>
    <w:p w:rsidR="000F6590" w:rsidRPr="000F6590" w:rsidP="000F6590">
      <w:pPr>
        <w:rPr>
          <w:sz w:val="24"/>
        </w:rPr>
      </w:pPr>
      <w:r w:rsidRPr="000F6590">
        <w:rPr>
          <w:rFonts w:hint="eastAsia"/>
          <w:sz w:val="24"/>
        </w:rPr>
        <w:t>①一件衬衣原价</w:t>
      </w:r>
      <w:r w:rsidRPr="000F6590">
        <w:rPr>
          <w:rFonts w:hint="eastAsia"/>
          <w:sz w:val="24"/>
        </w:rPr>
        <w:t>125</w:t>
      </w:r>
      <w:r w:rsidRPr="000F6590">
        <w:rPr>
          <w:rFonts w:hint="eastAsia"/>
          <w:sz w:val="24"/>
        </w:rPr>
        <w:t>元，现在降价</w:t>
      </w:r>
      <w:r w:rsidRPr="000F6590">
        <w:rPr>
          <w:noProof/>
          <w:sz w:val="24"/>
        </w:rPr>
        <w:drawing>
          <wp:inline distT="0" distB="0" distL="0" distR="0">
            <wp:extent cx="142875" cy="390525"/>
            <wp:effectExtent l="0" t="0" r="9525" b="9525"/>
            <wp:docPr id="26" name="图片 26" descr="http://old.pep.com.cn/xxsx/jszx/tbjxzy/xs6ajxzy/wenzi/201412/W020141212541147299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73428" name="Picture 49" descr="http://old.pep.com.cn/xxsx/jszx/tbjxzy/xs6ajxzy/wenzi/201412/W020141212541147299869.png"/>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2875" cy="390525"/>
                    </a:xfrm>
                    <a:prstGeom prst="rect">
                      <a:avLst/>
                    </a:prstGeom>
                    <a:noFill/>
                    <a:ln>
                      <a:noFill/>
                    </a:ln>
                  </pic:spPr>
                </pic:pic>
              </a:graphicData>
            </a:graphic>
          </wp:inline>
        </w:drawing>
      </w:r>
      <w:r w:rsidRPr="000F6590">
        <w:rPr>
          <w:rFonts w:hint="eastAsia"/>
          <w:sz w:val="24"/>
        </w:rPr>
        <w:t>。现在售价是多少元？</w:t>
      </w:r>
    </w:p>
    <w:p w:rsidR="000F6590" w:rsidRPr="000F6590" w:rsidP="000F6590">
      <w:pPr>
        <w:rPr>
          <w:sz w:val="24"/>
        </w:rPr>
      </w:pPr>
      <w:r w:rsidRPr="000F6590">
        <w:rPr>
          <w:sz w:val="24"/>
        </w:rPr>
        <w:t> </w:t>
      </w:r>
    </w:p>
    <w:p w:rsidR="000F6590" w:rsidRPr="000F6590" w:rsidP="000F6590">
      <w:pPr>
        <w:rPr>
          <w:sz w:val="24"/>
        </w:rPr>
      </w:pPr>
      <w:r w:rsidRPr="000F6590">
        <w:rPr>
          <w:rFonts w:hint="eastAsia"/>
          <w:sz w:val="24"/>
        </w:rPr>
        <w:t>（再把分数改写成百分数，引出第</w:t>
      </w:r>
      <w:r w:rsidRPr="000F6590">
        <w:rPr>
          <w:rFonts w:hint="eastAsia"/>
          <w:sz w:val="24"/>
        </w:rPr>
        <w:t>3</w:t>
      </w:r>
      <w:r w:rsidRPr="000F6590">
        <w:rPr>
          <w:rFonts w:hint="eastAsia"/>
          <w:sz w:val="24"/>
        </w:rPr>
        <w:t>小题）</w:t>
      </w:r>
    </w:p>
    <w:p w:rsidR="000F6590" w:rsidRPr="000F6590" w:rsidP="000F6590">
      <w:pPr>
        <w:rPr>
          <w:sz w:val="24"/>
        </w:rPr>
      </w:pPr>
      <w:r w:rsidRPr="000F6590">
        <w:rPr>
          <w:rFonts w:hint="eastAsia"/>
          <w:sz w:val="24"/>
        </w:rPr>
        <w:t>②一件衬衣原价</w:t>
      </w:r>
      <w:r w:rsidRPr="000F6590">
        <w:rPr>
          <w:rFonts w:hint="eastAsia"/>
          <w:sz w:val="24"/>
        </w:rPr>
        <w:t>125</w:t>
      </w:r>
      <w:r w:rsidRPr="000F6590">
        <w:rPr>
          <w:rFonts w:hint="eastAsia"/>
          <w:sz w:val="24"/>
        </w:rPr>
        <w:t>元，现在降价</w:t>
      </w:r>
      <w:r w:rsidRPr="000F6590">
        <w:rPr>
          <w:rFonts w:hint="eastAsia"/>
          <w:sz w:val="24"/>
        </w:rPr>
        <w:t>20%</w:t>
      </w:r>
      <w:r w:rsidRPr="000F6590">
        <w:rPr>
          <w:rFonts w:hint="eastAsia"/>
          <w:sz w:val="24"/>
        </w:rPr>
        <w:t>。现在售价是多少元？</w:t>
      </w:r>
    </w:p>
    <w:p w:rsidR="000F6590" w:rsidRPr="000F6590" w:rsidP="000F6590">
      <w:pPr>
        <w:rPr>
          <w:sz w:val="24"/>
        </w:rPr>
      </w:pPr>
      <w:r w:rsidRPr="000F6590">
        <w:rPr>
          <w:rFonts w:hint="eastAsia"/>
          <w:sz w:val="24"/>
        </w:rPr>
        <w:t>教师：单位“</w:t>
      </w:r>
      <w:r w:rsidRPr="000F6590">
        <w:rPr>
          <w:rFonts w:hint="eastAsia"/>
          <w:sz w:val="24"/>
        </w:rPr>
        <w:t>1</w:t>
      </w:r>
      <w:r w:rsidRPr="000F6590">
        <w:rPr>
          <w:rFonts w:hint="eastAsia"/>
          <w:sz w:val="24"/>
        </w:rPr>
        <w:t>”是什么？存在怎样的等量关系？</w:t>
      </w:r>
    </w:p>
    <w:p w:rsidR="000F6590" w:rsidRPr="000F6590" w:rsidP="000F6590">
      <w:pPr>
        <w:rPr>
          <w:sz w:val="24"/>
        </w:rPr>
      </w:pPr>
      <w:r w:rsidRPr="000F6590">
        <w:rPr>
          <w:rFonts w:hint="eastAsia"/>
          <w:sz w:val="24"/>
        </w:rPr>
        <w:t>（</w:t>
      </w:r>
      <w:r w:rsidRPr="000F6590">
        <w:rPr>
          <w:rFonts w:hint="eastAsia"/>
          <w:sz w:val="24"/>
        </w:rPr>
        <w:t>4</w:t>
      </w:r>
      <w:r w:rsidRPr="000F6590">
        <w:rPr>
          <w:rFonts w:hint="eastAsia"/>
          <w:sz w:val="24"/>
        </w:rPr>
        <w:t>）分别把以上两个小题的条件和问题对换，引出第</w:t>
      </w:r>
      <w:r w:rsidRPr="000F6590">
        <w:rPr>
          <w:rFonts w:hint="eastAsia"/>
          <w:sz w:val="24"/>
        </w:rPr>
        <w:t>113</w:t>
      </w:r>
      <w:r w:rsidRPr="000F6590">
        <w:rPr>
          <w:rFonts w:hint="eastAsia"/>
          <w:sz w:val="24"/>
        </w:rPr>
        <w:t>页第</w:t>
      </w:r>
      <w:r w:rsidRPr="000F6590">
        <w:rPr>
          <w:rFonts w:hint="eastAsia"/>
          <w:sz w:val="24"/>
        </w:rPr>
        <w:t>3</w:t>
      </w:r>
      <w:r w:rsidRPr="000F6590">
        <w:rPr>
          <w:rFonts w:hint="eastAsia"/>
          <w:sz w:val="24"/>
        </w:rPr>
        <w:t>题的第</w:t>
      </w:r>
      <w:r w:rsidRPr="000F6590">
        <w:rPr>
          <w:rFonts w:hint="eastAsia"/>
          <w:sz w:val="24"/>
        </w:rPr>
        <w:t>2</w:t>
      </w:r>
      <w:r w:rsidRPr="000F6590">
        <w:rPr>
          <w:rFonts w:hint="eastAsia"/>
          <w:sz w:val="24"/>
        </w:rPr>
        <w:t>、</w:t>
      </w:r>
      <w:r w:rsidRPr="000F6590">
        <w:rPr>
          <w:rFonts w:hint="eastAsia"/>
          <w:sz w:val="24"/>
        </w:rPr>
        <w:t>4</w:t>
      </w:r>
      <w:r w:rsidRPr="000F6590">
        <w:rPr>
          <w:rFonts w:hint="eastAsia"/>
          <w:sz w:val="24"/>
        </w:rPr>
        <w:t>小题。</w:t>
      </w:r>
    </w:p>
    <w:p w:rsidR="000F6590" w:rsidRPr="000F6590" w:rsidP="000F6590">
      <w:pPr>
        <w:rPr>
          <w:sz w:val="24"/>
        </w:rPr>
      </w:pPr>
      <w:r w:rsidRPr="000F6590">
        <w:rPr>
          <w:rFonts w:hint="eastAsia"/>
          <w:sz w:val="24"/>
        </w:rPr>
        <w:t>③一件衬衣降价</w:t>
      </w:r>
      <w:r w:rsidRPr="000F6590">
        <w:rPr>
          <w:noProof/>
          <w:sz w:val="24"/>
        </w:rPr>
        <w:drawing>
          <wp:inline distT="0" distB="0" distL="0" distR="0">
            <wp:extent cx="142875" cy="390525"/>
            <wp:effectExtent l="0" t="0" r="9525" b="9525"/>
            <wp:docPr id="25" name="图片 25" descr="http://old.pep.com.cn/xxsx/jszx/tbjxzy/xs6ajxzy/wenzi/201412/W020141212541147299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54007" name="Picture 50" descr="http://old.pep.com.cn/xxsx/jszx/tbjxzy/xs6ajxzy/wenzi/201412/W020141212541147299869.png"/>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2875" cy="390525"/>
                    </a:xfrm>
                    <a:prstGeom prst="rect">
                      <a:avLst/>
                    </a:prstGeom>
                    <a:noFill/>
                    <a:ln>
                      <a:noFill/>
                    </a:ln>
                  </pic:spPr>
                </pic:pic>
              </a:graphicData>
            </a:graphic>
          </wp:inline>
        </w:drawing>
      </w:r>
      <w:r w:rsidRPr="000F6590">
        <w:rPr>
          <w:rFonts w:hint="eastAsia"/>
          <w:sz w:val="24"/>
        </w:rPr>
        <w:t>后，售价为</w:t>
      </w:r>
      <w:r w:rsidRPr="000F6590">
        <w:rPr>
          <w:rFonts w:hint="eastAsia"/>
          <w:sz w:val="24"/>
        </w:rPr>
        <w:t>100</w:t>
      </w:r>
      <w:r w:rsidRPr="000F6590">
        <w:rPr>
          <w:rFonts w:hint="eastAsia"/>
          <w:sz w:val="24"/>
        </w:rPr>
        <w:t>元。这件衬衣原价是多少元？</w:t>
      </w:r>
    </w:p>
    <w:p w:rsidR="000F6590" w:rsidRPr="000F6590" w:rsidP="000F6590">
      <w:pPr>
        <w:rPr>
          <w:sz w:val="24"/>
        </w:rPr>
      </w:pPr>
      <w:r w:rsidRPr="000F6590">
        <w:rPr>
          <w:sz w:val="24"/>
        </w:rPr>
        <w:t> </w:t>
      </w:r>
    </w:p>
    <w:p w:rsidR="000F6590" w:rsidRPr="000F6590" w:rsidP="000F6590">
      <w:pPr>
        <w:rPr>
          <w:sz w:val="24"/>
        </w:rPr>
      </w:pPr>
      <w:r w:rsidRPr="000F6590">
        <w:rPr>
          <w:rFonts w:hint="eastAsia"/>
          <w:sz w:val="24"/>
        </w:rPr>
        <w:t>④一件衬衣降价</w:t>
      </w:r>
      <w:r w:rsidRPr="000F6590">
        <w:rPr>
          <w:rFonts w:hint="eastAsia"/>
          <w:sz w:val="24"/>
        </w:rPr>
        <w:t>20%</w:t>
      </w:r>
      <w:r w:rsidRPr="000F6590">
        <w:rPr>
          <w:rFonts w:hint="eastAsia"/>
          <w:sz w:val="24"/>
        </w:rPr>
        <w:t>后，售价为</w:t>
      </w:r>
      <w:r w:rsidRPr="000F6590">
        <w:rPr>
          <w:rFonts w:hint="eastAsia"/>
          <w:sz w:val="24"/>
        </w:rPr>
        <w:t>100</w:t>
      </w:r>
      <w:r w:rsidRPr="000F6590">
        <w:rPr>
          <w:rFonts w:hint="eastAsia"/>
          <w:sz w:val="24"/>
        </w:rPr>
        <w:t>元。这件衬衣原价是多少元？</w:t>
      </w:r>
    </w:p>
    <w:p w:rsidR="000F6590" w:rsidRPr="000F6590" w:rsidP="000F6590">
      <w:pPr>
        <w:rPr>
          <w:sz w:val="24"/>
        </w:rPr>
      </w:pPr>
      <w:r w:rsidRPr="000F6590">
        <w:rPr>
          <w:rFonts w:hint="eastAsia"/>
          <w:sz w:val="24"/>
        </w:rPr>
        <w:t>教师：找出单位“</w:t>
      </w:r>
      <w:r w:rsidRPr="000F6590">
        <w:rPr>
          <w:rFonts w:hint="eastAsia"/>
          <w:sz w:val="24"/>
        </w:rPr>
        <w:t>1</w:t>
      </w:r>
      <w:r w:rsidRPr="000F6590">
        <w:rPr>
          <w:rFonts w:hint="eastAsia"/>
          <w:sz w:val="24"/>
        </w:rPr>
        <w:t>”，说说等量关系。</w:t>
      </w:r>
    </w:p>
    <w:p w:rsidR="000F6590" w:rsidRPr="000F6590" w:rsidP="000F6590">
      <w:pPr>
        <w:rPr>
          <w:sz w:val="24"/>
        </w:rPr>
      </w:pPr>
      <w:r w:rsidRPr="000F6590">
        <w:rPr>
          <w:rFonts w:hint="eastAsia"/>
          <w:sz w:val="24"/>
        </w:rPr>
        <w:t>（</w:t>
      </w:r>
      <w:r w:rsidRPr="000F6590">
        <w:rPr>
          <w:rFonts w:hint="eastAsia"/>
          <w:sz w:val="24"/>
        </w:rPr>
        <w:t>5</w:t>
      </w:r>
      <w:r w:rsidRPr="000F6590">
        <w:rPr>
          <w:rFonts w:hint="eastAsia"/>
          <w:sz w:val="24"/>
        </w:rPr>
        <w:t>）学生独立完成第</w:t>
      </w:r>
      <w:r w:rsidRPr="000F6590">
        <w:rPr>
          <w:rFonts w:hint="eastAsia"/>
          <w:sz w:val="24"/>
        </w:rPr>
        <w:t>113</w:t>
      </w:r>
      <w:r w:rsidRPr="000F6590">
        <w:rPr>
          <w:rFonts w:hint="eastAsia"/>
          <w:sz w:val="24"/>
        </w:rPr>
        <w:t>页第</w:t>
      </w:r>
      <w:r w:rsidRPr="000F6590">
        <w:rPr>
          <w:rFonts w:hint="eastAsia"/>
          <w:sz w:val="24"/>
        </w:rPr>
        <w:t>3</w:t>
      </w:r>
      <w:r w:rsidRPr="000F6590">
        <w:rPr>
          <w:rFonts w:hint="eastAsia"/>
          <w:sz w:val="24"/>
        </w:rPr>
        <w:t>题的第</w:t>
      </w:r>
      <w:r w:rsidRPr="000F6590">
        <w:rPr>
          <w:rFonts w:hint="eastAsia"/>
          <w:sz w:val="24"/>
        </w:rPr>
        <w:t>5</w:t>
      </w:r>
      <w:r w:rsidRPr="000F6590">
        <w:rPr>
          <w:rFonts w:hint="eastAsia"/>
          <w:sz w:val="24"/>
        </w:rPr>
        <w:t>小题和第</w:t>
      </w:r>
      <w:r w:rsidRPr="000F6590">
        <w:rPr>
          <w:rFonts w:hint="eastAsia"/>
          <w:sz w:val="24"/>
        </w:rPr>
        <w:t>6</w:t>
      </w:r>
      <w:r w:rsidRPr="000F6590">
        <w:rPr>
          <w:rFonts w:hint="eastAsia"/>
          <w:sz w:val="24"/>
        </w:rPr>
        <w:t>小题。</w:t>
      </w:r>
    </w:p>
    <w:p w:rsidR="000F6590" w:rsidRPr="000F6590" w:rsidP="000F6590">
      <w:pPr>
        <w:rPr>
          <w:sz w:val="24"/>
        </w:rPr>
      </w:pPr>
      <w:r w:rsidRPr="000F6590">
        <w:rPr>
          <w:rFonts w:hint="eastAsia"/>
          <w:sz w:val="24"/>
        </w:rPr>
        <w:t>⑤一件衬衣售价为</w:t>
      </w:r>
      <w:r w:rsidRPr="000F6590">
        <w:rPr>
          <w:rFonts w:hint="eastAsia"/>
          <w:sz w:val="24"/>
        </w:rPr>
        <w:t>100</w:t>
      </w:r>
      <w:r w:rsidRPr="000F6590">
        <w:rPr>
          <w:rFonts w:hint="eastAsia"/>
          <w:sz w:val="24"/>
        </w:rPr>
        <w:t>元，一条长裤的价钱是这件衬衣的</w:t>
      </w:r>
      <w:r w:rsidRPr="000F6590">
        <w:rPr>
          <w:rFonts w:hint="eastAsia"/>
          <w:sz w:val="24"/>
        </w:rPr>
        <w:t>150%</w:t>
      </w:r>
      <w:r w:rsidRPr="000F6590">
        <w:rPr>
          <w:rFonts w:hint="eastAsia"/>
          <w:sz w:val="24"/>
        </w:rPr>
        <w:t>，这条长裤的价钱又是一双皮鞋的</w:t>
      </w:r>
      <w:r w:rsidRPr="000F6590">
        <w:rPr>
          <w:noProof/>
          <w:sz w:val="24"/>
        </w:rPr>
        <w:drawing>
          <wp:inline distT="0" distB="0" distL="0" distR="0">
            <wp:extent cx="152400" cy="390525"/>
            <wp:effectExtent l="0" t="0" r="0" b="9525"/>
            <wp:docPr id="24" name="图片 24" descr="http://old.pep.com.cn/xxsx/jszx/tbjxzy/xs6ajxzy/wenzi/201412/W0201412125411472919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56752" name="Picture 51" descr="http://old.pep.com.cn/xxsx/jszx/tbjxzy/xs6ajxzy/wenzi/201412/W020141212541147291979.png"/>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 cy="390525"/>
                    </a:xfrm>
                    <a:prstGeom prst="rect">
                      <a:avLst/>
                    </a:prstGeom>
                    <a:noFill/>
                    <a:ln>
                      <a:noFill/>
                    </a:ln>
                  </pic:spPr>
                </pic:pic>
              </a:graphicData>
            </a:graphic>
          </wp:inline>
        </w:drawing>
      </w:r>
      <w:r w:rsidRPr="000F6590">
        <w:rPr>
          <w:rFonts w:hint="eastAsia"/>
          <w:sz w:val="24"/>
        </w:rPr>
        <w:t>。这双皮鞋售价是多少元？</w:t>
      </w:r>
    </w:p>
    <w:p w:rsidR="000F6590" w:rsidRPr="000F6590" w:rsidP="000F6590">
      <w:pPr>
        <w:rPr>
          <w:sz w:val="24"/>
        </w:rPr>
      </w:pPr>
      <w:r w:rsidRPr="000F6590">
        <w:rPr>
          <w:sz w:val="24"/>
        </w:rPr>
        <w:t> </w:t>
      </w:r>
    </w:p>
    <w:p w:rsidR="000F6590" w:rsidRPr="000F6590" w:rsidP="000F6590">
      <w:pPr>
        <w:rPr>
          <w:sz w:val="24"/>
        </w:rPr>
      </w:pPr>
      <w:r w:rsidRPr="000F6590">
        <w:rPr>
          <w:rFonts w:hint="eastAsia"/>
          <w:sz w:val="24"/>
        </w:rPr>
        <w:t>⑥一件衬衣售价为</w:t>
      </w:r>
      <w:r w:rsidRPr="000F6590">
        <w:rPr>
          <w:rFonts w:hint="eastAsia"/>
          <w:sz w:val="24"/>
        </w:rPr>
        <w:t>100</w:t>
      </w:r>
      <w:r w:rsidRPr="000F6590">
        <w:rPr>
          <w:rFonts w:hint="eastAsia"/>
          <w:sz w:val="24"/>
        </w:rPr>
        <w:t>元，一条长裤的价钱和这件衬衣的价钱之比是</w:t>
      </w:r>
      <w:r w:rsidRPr="000F6590">
        <w:rPr>
          <w:rFonts w:hint="eastAsia"/>
          <w:sz w:val="24"/>
        </w:rPr>
        <w:t>3:2</w:t>
      </w:r>
      <w:r w:rsidRPr="000F6590">
        <w:rPr>
          <w:rFonts w:hint="eastAsia"/>
          <w:sz w:val="24"/>
        </w:rPr>
        <w:t>。这条长裤售价是多少元？</w:t>
      </w:r>
    </w:p>
    <w:p w:rsidR="000F6590" w:rsidRPr="000F6590" w:rsidP="000F6590">
      <w:pPr>
        <w:rPr>
          <w:sz w:val="24"/>
        </w:rPr>
      </w:pPr>
      <w:r w:rsidRPr="000F6590">
        <w:rPr>
          <w:rFonts w:hint="eastAsia"/>
          <w:sz w:val="24"/>
        </w:rPr>
        <w:t>【设计意图】结合具体问题情境复习百分数的实际含义，通过改变原题的问题顺序，加强对比，有利于学生看到它们在结构、解题思路上的一致性，通过这样的方式，使学生明确解决有关分数、比和百分数等实际问题的关键，更加清楚它们的内在联系。</w:t>
      </w:r>
    </w:p>
    <w:p w:rsidR="000F6590" w:rsidRPr="000F6590" w:rsidP="000F6590">
      <w:pPr>
        <w:rPr>
          <w:sz w:val="24"/>
        </w:rPr>
      </w:pPr>
      <w:r w:rsidRPr="000F6590">
        <w:rPr>
          <w:rFonts w:hint="eastAsia"/>
          <w:b/>
          <w:bCs/>
          <w:sz w:val="24"/>
        </w:rPr>
        <w:t>    </w:t>
      </w:r>
      <w:r w:rsidRPr="000F6590">
        <w:rPr>
          <w:rFonts w:hint="eastAsia"/>
          <w:b/>
          <w:bCs/>
          <w:sz w:val="24"/>
        </w:rPr>
        <w:t>三、重点复习，强化提高</w:t>
      </w:r>
    </w:p>
    <w:p w:rsidR="000F6590" w:rsidRPr="000F6590" w:rsidP="000F6590">
      <w:pPr>
        <w:rPr>
          <w:sz w:val="24"/>
        </w:rPr>
      </w:pPr>
      <w:r w:rsidRPr="000F6590">
        <w:rPr>
          <w:rFonts w:hint="eastAsia"/>
          <w:sz w:val="24"/>
        </w:rPr>
        <w:t>1</w:t>
      </w:r>
      <w:r w:rsidRPr="000F6590">
        <w:rPr>
          <w:rFonts w:hint="eastAsia"/>
          <w:sz w:val="24"/>
        </w:rPr>
        <w:t>．应用方法，设计问题（课件出示教材第</w:t>
      </w:r>
      <w:r w:rsidRPr="000F6590">
        <w:rPr>
          <w:rFonts w:hint="eastAsia"/>
          <w:sz w:val="24"/>
        </w:rPr>
        <w:t>114</w:t>
      </w:r>
      <w:r w:rsidRPr="000F6590">
        <w:rPr>
          <w:rFonts w:hint="eastAsia"/>
          <w:sz w:val="24"/>
        </w:rPr>
        <w:t>页第</w:t>
      </w:r>
      <w:r w:rsidRPr="000F6590">
        <w:rPr>
          <w:rFonts w:hint="eastAsia"/>
          <w:sz w:val="24"/>
        </w:rPr>
        <w:t>5</w:t>
      </w:r>
      <w:r w:rsidRPr="000F6590">
        <w:rPr>
          <w:rFonts w:hint="eastAsia"/>
          <w:sz w:val="24"/>
        </w:rPr>
        <w:t>题主题图</w:t>
      </w:r>
      <w:r w:rsidRPr="000F6590">
        <w:rPr>
          <w:rFonts w:hint="eastAsia"/>
          <w:sz w:val="24"/>
        </w:rPr>
        <w:t>）</w:t>
      </w:r>
    </w:p>
    <w:p w:rsidR="000F6590" w:rsidRPr="000F6590" w:rsidP="000F6590">
      <w:pPr>
        <w:rPr>
          <w:sz w:val="24"/>
        </w:rPr>
      </w:pPr>
      <w:r w:rsidRPr="000F6590">
        <w:rPr>
          <w:noProof/>
          <w:sz w:val="24"/>
        </w:rPr>
        <w:drawing>
          <wp:inline distT="0" distB="0" distL="0" distR="0">
            <wp:extent cx="3362325" cy="2352675"/>
            <wp:effectExtent l="0" t="0" r="9525" b="9525"/>
            <wp:docPr id="23" name="图片 23" descr="http://old.pep.com.cn/xxsx/jszx/tbjxzy/xs6ajxzy/wenzi/201412/W020141212541147299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24452" name="Picture 52" descr="http://old.pep.com.cn/xxsx/jszx/tbjxzy/xs6ajxzy/wenzi/201412/W020141212541147299125.jpg"/>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362325" cy="2352675"/>
                    </a:xfrm>
                    <a:prstGeom prst="rect">
                      <a:avLst/>
                    </a:prstGeom>
                    <a:noFill/>
                    <a:ln>
                      <a:noFill/>
                    </a:ln>
                  </pic:spPr>
                </pic:pic>
              </a:graphicData>
            </a:graphic>
          </wp:inline>
        </w:drawing>
      </w:r>
    </w:p>
    <w:p w:rsidR="000F6590" w:rsidRPr="000F6590" w:rsidP="000F6590">
      <w:pPr>
        <w:rPr>
          <w:sz w:val="24"/>
        </w:rPr>
      </w:pPr>
      <w:r w:rsidRPr="000F6590">
        <w:rPr>
          <w:rFonts w:hint="eastAsia"/>
          <w:sz w:val="24"/>
        </w:rPr>
        <w:t xml:space="preserve">    </w:t>
      </w:r>
      <w:r w:rsidRPr="000F6590">
        <w:rPr>
          <w:rFonts w:hint="eastAsia"/>
          <w:sz w:val="24"/>
        </w:rPr>
        <w:t>教师：小组合作，根据图中信息，你能提出什么问题？</w:t>
      </w:r>
    </w:p>
    <w:p w:rsidR="000F6590" w:rsidRPr="000F6590" w:rsidP="000F6590">
      <w:pPr>
        <w:rPr>
          <w:sz w:val="24"/>
        </w:rPr>
      </w:pPr>
      <w:r w:rsidRPr="000F6590">
        <w:rPr>
          <w:rFonts w:hint="eastAsia"/>
          <w:sz w:val="24"/>
        </w:rPr>
        <w:t xml:space="preserve">    </w:t>
      </w:r>
      <w:r w:rsidRPr="000F6590">
        <w:rPr>
          <w:rFonts w:hint="eastAsia"/>
          <w:sz w:val="24"/>
        </w:rPr>
        <w:t>预设：四个人分别花了多少钱？陈丽比刘玲多花了多少钱？……</w:t>
      </w:r>
    </w:p>
    <w:p w:rsidR="000F6590" w:rsidRPr="000F6590" w:rsidP="000F6590">
      <w:pPr>
        <w:rPr>
          <w:sz w:val="24"/>
        </w:rPr>
      </w:pPr>
      <w:r w:rsidRPr="000F6590">
        <w:rPr>
          <w:rFonts w:hint="eastAsia"/>
          <w:sz w:val="24"/>
        </w:rPr>
        <w:t xml:space="preserve">    </w:t>
      </w:r>
      <w:r w:rsidRPr="000F6590">
        <w:rPr>
          <w:rFonts w:hint="eastAsia"/>
          <w:sz w:val="24"/>
        </w:rPr>
        <w:t>教师：假设没有方</w:t>
      </w:r>
      <w:r w:rsidRPr="000F6590">
        <w:rPr>
          <w:rFonts w:hint="eastAsia"/>
          <w:sz w:val="24"/>
        </w:rPr>
        <w:t>方</w:t>
      </w:r>
      <w:r w:rsidRPr="000F6590">
        <w:rPr>
          <w:rFonts w:hint="eastAsia"/>
          <w:sz w:val="24"/>
        </w:rPr>
        <w:t>买书的相关信息，能否知道陈丽花的钱是刘玲的几分之几？</w:t>
      </w:r>
    </w:p>
    <w:p w:rsidR="000F6590" w:rsidRPr="000F6590" w:rsidP="000F6590">
      <w:pPr>
        <w:rPr>
          <w:sz w:val="24"/>
        </w:rPr>
      </w:pPr>
      <w:r w:rsidRPr="000F6590">
        <w:rPr>
          <w:rFonts w:hint="eastAsia"/>
          <w:sz w:val="24"/>
        </w:rPr>
        <w:t>2</w:t>
      </w:r>
      <w:r w:rsidRPr="000F6590">
        <w:rPr>
          <w:rFonts w:hint="eastAsia"/>
          <w:sz w:val="24"/>
        </w:rPr>
        <w:t>．利用所学，解决问题（课件出示练习二十三第</w:t>
      </w:r>
      <w:r w:rsidRPr="000F6590">
        <w:rPr>
          <w:rFonts w:hint="eastAsia"/>
          <w:sz w:val="24"/>
        </w:rPr>
        <w:t>11</w:t>
      </w:r>
      <w:r w:rsidRPr="000F6590">
        <w:rPr>
          <w:rFonts w:hint="eastAsia"/>
          <w:sz w:val="24"/>
        </w:rPr>
        <w:t>题第</w:t>
      </w:r>
      <w:r w:rsidRPr="000F6590">
        <w:rPr>
          <w:rFonts w:hint="eastAsia"/>
          <w:sz w:val="24"/>
        </w:rPr>
        <w:t>1</w:t>
      </w:r>
      <w:r w:rsidRPr="000F6590">
        <w:rPr>
          <w:rFonts w:hint="eastAsia"/>
          <w:sz w:val="24"/>
        </w:rPr>
        <w:t>小题）</w:t>
      </w:r>
    </w:p>
    <w:p w:rsidR="000F6590" w:rsidRPr="000F6590" w:rsidP="000F6590">
      <w:pPr>
        <w:rPr>
          <w:sz w:val="24"/>
        </w:rPr>
      </w:pPr>
      <w:r w:rsidRPr="000F6590">
        <w:rPr>
          <w:rFonts w:hint="eastAsia"/>
          <w:sz w:val="24"/>
        </w:rPr>
        <w:t>用</w:t>
      </w:r>
      <w:r w:rsidRPr="000F6590">
        <w:rPr>
          <w:rFonts w:hint="eastAsia"/>
          <w:sz w:val="24"/>
        </w:rPr>
        <w:t>84 cm</w:t>
      </w:r>
      <w:r w:rsidRPr="000F6590">
        <w:rPr>
          <w:rFonts w:hint="eastAsia"/>
          <w:sz w:val="24"/>
        </w:rPr>
        <w:t>长的铁丝围成一个长方形，这个长方形的长与宽的比是</w:t>
      </w:r>
      <w:r w:rsidRPr="000F6590">
        <w:rPr>
          <w:rFonts w:hint="eastAsia"/>
          <w:sz w:val="24"/>
        </w:rPr>
        <w:t>2:1</w:t>
      </w:r>
      <w:r w:rsidRPr="000F6590">
        <w:rPr>
          <w:rFonts w:hint="eastAsia"/>
          <w:sz w:val="24"/>
        </w:rPr>
        <w:t>。这个长方形的长与宽分别是多少厘米？</w:t>
      </w:r>
    </w:p>
    <w:p w:rsidR="000F6590" w:rsidRPr="000F6590" w:rsidP="000F6590">
      <w:pPr>
        <w:rPr>
          <w:sz w:val="24"/>
        </w:rPr>
      </w:pPr>
      <w:r w:rsidRPr="000F6590">
        <w:rPr>
          <w:rFonts w:hint="eastAsia"/>
          <w:sz w:val="24"/>
        </w:rPr>
        <w:t xml:space="preserve">    </w:t>
      </w:r>
      <w:r w:rsidRPr="000F6590">
        <w:rPr>
          <w:rFonts w:hint="eastAsia"/>
          <w:sz w:val="24"/>
        </w:rPr>
        <w:t>学生独立完成，说说按比分配问题的解题方法。归纳总结：</w:t>
      </w:r>
    </w:p>
    <w:p w:rsidR="000F6590" w:rsidRPr="000F6590" w:rsidP="000F6590">
      <w:pPr>
        <w:rPr>
          <w:sz w:val="24"/>
        </w:rPr>
      </w:pPr>
      <w:r w:rsidRPr="000F6590">
        <w:rPr>
          <w:rFonts w:hint="eastAsia"/>
          <w:sz w:val="24"/>
        </w:rPr>
        <w:t xml:space="preserve">    </w:t>
      </w:r>
      <w:r w:rsidRPr="000F6590">
        <w:rPr>
          <w:rFonts w:hint="eastAsia"/>
          <w:sz w:val="24"/>
        </w:rPr>
        <w:t>方法</w:t>
      </w:r>
      <w:r w:rsidRPr="000F6590">
        <w:rPr>
          <w:rFonts w:hint="eastAsia"/>
          <w:sz w:val="24"/>
        </w:rPr>
        <w:t>一</w:t>
      </w:r>
      <w:r w:rsidRPr="000F6590">
        <w:rPr>
          <w:rFonts w:hint="eastAsia"/>
          <w:sz w:val="24"/>
        </w:rPr>
        <w:t>：①先求出总份数；②求出一份是多少；③分别求出几份是多少。</w:t>
      </w:r>
    </w:p>
    <w:p w:rsidR="000F6590" w:rsidRPr="000F6590" w:rsidP="000F6590">
      <w:pPr>
        <w:rPr>
          <w:sz w:val="24"/>
        </w:rPr>
      </w:pPr>
      <w:r w:rsidRPr="000F6590">
        <w:rPr>
          <w:rFonts w:hint="eastAsia"/>
          <w:sz w:val="24"/>
        </w:rPr>
        <w:t xml:space="preserve">    </w:t>
      </w:r>
      <w:r w:rsidRPr="000F6590">
        <w:rPr>
          <w:rFonts w:hint="eastAsia"/>
          <w:sz w:val="24"/>
        </w:rPr>
        <w:t>方法二：①先求出总份数；②求出各部分占总份数的几分之几；③最后按照“求</w:t>
      </w:r>
      <w:r w:rsidRPr="000F6590">
        <w:rPr>
          <w:rFonts w:hint="eastAsia"/>
          <w:sz w:val="24"/>
        </w:rPr>
        <w:t>一</w:t>
      </w:r>
      <w:r w:rsidRPr="000F6590">
        <w:rPr>
          <w:rFonts w:hint="eastAsia"/>
          <w:sz w:val="24"/>
        </w:rPr>
        <w:t>个数的几分之几是多少”的方法，求出各部分的量。</w:t>
      </w:r>
    </w:p>
    <w:p w:rsidR="000F6590" w:rsidRPr="000F6590" w:rsidP="000F6590">
      <w:pPr>
        <w:rPr>
          <w:sz w:val="24"/>
        </w:rPr>
      </w:pPr>
      <w:r w:rsidRPr="000F6590">
        <w:rPr>
          <w:rFonts w:hint="eastAsia"/>
          <w:sz w:val="24"/>
        </w:rPr>
        <w:t>【设计意图】因为第</w:t>
      </w:r>
      <w:r w:rsidRPr="000F6590">
        <w:rPr>
          <w:rFonts w:hint="eastAsia"/>
          <w:sz w:val="24"/>
        </w:rPr>
        <w:t>5</w:t>
      </w:r>
      <w:r w:rsidRPr="000F6590">
        <w:rPr>
          <w:rFonts w:hint="eastAsia"/>
          <w:sz w:val="24"/>
        </w:rPr>
        <w:t>题是一道开放性很强的题目，具有一定的复杂性与综合性，所以采取合作学习的形式，让每个学生都能充分参与到学习当中去，补充问题的设计更是帮助学生打开了思路。</w:t>
      </w:r>
    </w:p>
    <w:p w:rsidR="000F6590" w:rsidRPr="000F6590" w:rsidP="000F6590">
      <w:pPr>
        <w:rPr>
          <w:sz w:val="24"/>
        </w:rPr>
      </w:pPr>
      <w:r w:rsidRPr="000F6590">
        <w:rPr>
          <w:rFonts w:hint="eastAsia"/>
          <w:b/>
          <w:bCs/>
          <w:sz w:val="24"/>
        </w:rPr>
        <w:t>四、自主检评，完善提高</w:t>
      </w:r>
    </w:p>
    <w:p w:rsidR="000F6590" w:rsidRPr="000F6590" w:rsidP="000F6590">
      <w:pPr>
        <w:rPr>
          <w:sz w:val="24"/>
        </w:rPr>
      </w:pPr>
      <w:r w:rsidRPr="000F6590">
        <w:rPr>
          <w:rFonts w:hint="eastAsia"/>
          <w:sz w:val="24"/>
        </w:rPr>
        <w:t>教师：最后同学们赶紧来动动笔，看是否能顺利完成这几个练习。</w:t>
      </w:r>
    </w:p>
    <w:p w:rsidR="000F6590" w:rsidRPr="000F6590" w:rsidP="000F6590">
      <w:pPr>
        <w:rPr>
          <w:sz w:val="24"/>
        </w:rPr>
      </w:pPr>
      <w:r w:rsidRPr="000F6590">
        <w:rPr>
          <w:rFonts w:hint="eastAsia"/>
          <w:sz w:val="24"/>
        </w:rPr>
        <w:t>1</w:t>
      </w:r>
      <w:r w:rsidRPr="000F6590">
        <w:rPr>
          <w:rFonts w:hint="eastAsia"/>
          <w:sz w:val="24"/>
        </w:rPr>
        <w:t>．基本练习</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w:t>
      </w:r>
      <w:r w:rsidRPr="000F6590">
        <w:rPr>
          <w:rFonts w:hint="eastAsia"/>
          <w:sz w:val="24"/>
        </w:rPr>
        <w:t>8</w:t>
      </w:r>
      <w:r w:rsidRPr="000F6590">
        <w:rPr>
          <w:rFonts w:hint="eastAsia"/>
          <w:sz w:val="24"/>
        </w:rPr>
        <w:t>÷</w:t>
      </w:r>
      <w:r w:rsidRPr="000F6590">
        <w:rPr>
          <w:rFonts w:hint="eastAsia"/>
          <w:sz w:val="24"/>
        </w:rPr>
        <w:t>16=4:</w:t>
      </w:r>
      <w:r w:rsidRPr="000F6590">
        <w:rPr>
          <w:rFonts w:hint="eastAsia"/>
          <w:sz w:val="24"/>
        </w:rPr>
        <w:t>（</w:t>
      </w:r>
      <w:r w:rsidRPr="000F6590">
        <w:rPr>
          <w:rFonts w:hint="eastAsia"/>
          <w:sz w:val="24"/>
        </w:rPr>
        <w:t>    </w:t>
      </w:r>
      <w:r w:rsidRPr="000F6590">
        <w:rPr>
          <w:rFonts w:hint="eastAsia"/>
          <w:sz w:val="24"/>
        </w:rPr>
        <w:t>）</w:t>
      </w:r>
      <w:r w:rsidRPr="000F6590">
        <w:rPr>
          <w:rFonts w:hint="eastAsia"/>
          <w:sz w:val="24"/>
        </w:rPr>
        <w:t xml:space="preserve">= </w:t>
      </w:r>
      <w:r w:rsidRPr="000F6590">
        <w:rPr>
          <w:rFonts w:hint="eastAsia"/>
          <w:sz w:val="24"/>
        </w:rPr>
        <w:t>（</w:t>
      </w:r>
      <w:r w:rsidRPr="000F6590">
        <w:rPr>
          <w:rFonts w:hint="eastAsia"/>
          <w:sz w:val="24"/>
        </w:rPr>
        <w:t xml:space="preserve">    </w:t>
      </w:r>
      <w:r w:rsidRPr="000F6590">
        <w:rPr>
          <w:rFonts w:hint="eastAsia"/>
          <w:sz w:val="24"/>
        </w:rPr>
        <w:t>）</w:t>
      </w:r>
      <w:r w:rsidRPr="000F6590">
        <w:rPr>
          <w:rFonts w:hint="eastAsia"/>
          <w:sz w:val="24"/>
        </w:rPr>
        <w:t>%=</w:t>
      </w:r>
      <w:r w:rsidRPr="000F6590">
        <w:rPr>
          <w:rFonts w:hint="eastAsia"/>
          <w:sz w:val="24"/>
        </w:rPr>
        <w:t>（</w:t>
      </w:r>
      <w:r w:rsidRPr="000F6590">
        <w:rPr>
          <w:rFonts w:hint="eastAsia"/>
          <w:sz w:val="24"/>
        </w:rPr>
        <w:t xml:space="preserve">    </w:t>
      </w:r>
      <w:r w:rsidRPr="000F6590">
        <w:rPr>
          <w:rFonts w:hint="eastAsia"/>
          <w:sz w:val="24"/>
        </w:rPr>
        <w:t>）（小数）；</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）比</w:t>
      </w:r>
      <w:r w:rsidRPr="000F6590">
        <w:rPr>
          <w:rFonts w:hint="eastAsia"/>
          <w:sz w:val="24"/>
        </w:rPr>
        <w:t>90</w:t>
      </w:r>
      <w:r w:rsidRPr="000F6590">
        <w:rPr>
          <w:rFonts w:hint="eastAsia"/>
          <w:sz w:val="24"/>
        </w:rPr>
        <w:t>多</w:t>
      </w:r>
      <w:r w:rsidRPr="000F6590">
        <w:rPr>
          <w:rFonts w:hint="eastAsia"/>
          <w:sz w:val="24"/>
        </w:rPr>
        <w:t>20%</w:t>
      </w:r>
      <w:r w:rsidRPr="000F6590">
        <w:rPr>
          <w:rFonts w:hint="eastAsia"/>
          <w:sz w:val="24"/>
        </w:rPr>
        <w:t>的数是（</w:t>
      </w:r>
      <w:r w:rsidRPr="000F6590">
        <w:rPr>
          <w:rFonts w:hint="eastAsia"/>
          <w:sz w:val="24"/>
        </w:rPr>
        <w:t xml:space="preserve">    </w:t>
      </w:r>
      <w:r w:rsidRPr="000F6590">
        <w:rPr>
          <w:rFonts w:hint="eastAsia"/>
          <w:sz w:val="24"/>
        </w:rPr>
        <w:t>）；</w:t>
      </w:r>
      <w:r w:rsidRPr="000F6590">
        <w:rPr>
          <w:rFonts w:hint="eastAsia"/>
          <w:sz w:val="24"/>
        </w:rPr>
        <w:t>90</w:t>
      </w:r>
      <w:r w:rsidRPr="000F6590">
        <w:rPr>
          <w:rFonts w:hint="eastAsia"/>
          <w:sz w:val="24"/>
        </w:rPr>
        <w:t>比（</w:t>
      </w:r>
      <w:r w:rsidRPr="000F6590">
        <w:rPr>
          <w:rFonts w:hint="eastAsia"/>
          <w:sz w:val="24"/>
        </w:rPr>
        <w:t xml:space="preserve">    </w:t>
      </w:r>
      <w:r w:rsidRPr="000F6590">
        <w:rPr>
          <w:rFonts w:hint="eastAsia"/>
          <w:sz w:val="24"/>
        </w:rPr>
        <w:t>）多</w:t>
      </w:r>
      <w:r w:rsidRPr="000F6590">
        <w:rPr>
          <w:rFonts w:hint="eastAsia"/>
          <w:sz w:val="24"/>
        </w:rPr>
        <w:t>20%</w:t>
      </w:r>
      <w:r w:rsidRPr="000F6590">
        <w:rPr>
          <w:rFonts w:hint="eastAsia"/>
          <w:sz w:val="24"/>
        </w:rPr>
        <w:t>。</w:t>
      </w:r>
    </w:p>
    <w:p w:rsidR="000F6590" w:rsidRPr="000F6590" w:rsidP="000F6590">
      <w:pPr>
        <w:rPr>
          <w:sz w:val="24"/>
        </w:rPr>
      </w:pPr>
      <w:r w:rsidRPr="000F6590">
        <w:rPr>
          <w:rFonts w:hint="eastAsia"/>
          <w:sz w:val="24"/>
        </w:rPr>
        <w:t>2</w:t>
      </w:r>
      <w:r w:rsidRPr="000F6590">
        <w:rPr>
          <w:rFonts w:hint="eastAsia"/>
          <w:sz w:val="24"/>
        </w:rPr>
        <w:t>．提高练习</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）一堆沙子重</w:t>
      </w:r>
      <w:r w:rsidRPr="000F6590">
        <w:rPr>
          <w:rFonts w:hint="eastAsia"/>
          <w:sz w:val="24"/>
        </w:rPr>
        <w:t>240</w:t>
      </w:r>
      <w:r w:rsidRPr="000F6590">
        <w:rPr>
          <w:rFonts w:hint="eastAsia"/>
          <w:sz w:val="24"/>
        </w:rPr>
        <w:t>吨，一堆石子质量的</w:t>
      </w:r>
      <w:r w:rsidRPr="000F6590">
        <w:rPr>
          <w:noProof/>
          <w:sz w:val="24"/>
        </w:rPr>
        <w:drawing>
          <wp:inline distT="0" distB="0" distL="0" distR="0">
            <wp:extent cx="152400" cy="390525"/>
            <wp:effectExtent l="0" t="0" r="0" b="9525"/>
            <wp:docPr id="22" name="图片 22" descr="http://old.pep.com.cn/xxsx/jszx/tbjxzy/xs6ajxzy/wenzi/201412/W0201412125411472997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26553" name="Picture 53" descr="http://old.pep.com.cn/xxsx/jszx/tbjxzy/xs6ajxzy/wenzi/201412/W020141212541147299751.png"/>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400" cy="390525"/>
                    </a:xfrm>
                    <a:prstGeom prst="rect">
                      <a:avLst/>
                    </a:prstGeom>
                    <a:noFill/>
                    <a:ln>
                      <a:noFill/>
                    </a:ln>
                  </pic:spPr>
                </pic:pic>
              </a:graphicData>
            </a:graphic>
          </wp:inline>
        </w:drawing>
      </w:r>
      <w:r w:rsidRPr="000F6590">
        <w:rPr>
          <w:rFonts w:hint="eastAsia"/>
          <w:sz w:val="24"/>
        </w:rPr>
        <w:t>与沙子质量的</w:t>
      </w:r>
      <w:r w:rsidRPr="000F6590">
        <w:rPr>
          <w:rFonts w:hint="eastAsia"/>
          <w:sz w:val="24"/>
        </w:rPr>
        <w:t>60%</w:t>
      </w:r>
      <w:r w:rsidRPr="000F6590">
        <w:rPr>
          <w:rFonts w:hint="eastAsia"/>
          <w:sz w:val="24"/>
        </w:rPr>
        <w:t>相等。这堆石子重多少吨？</w:t>
      </w:r>
    </w:p>
    <w:p w:rsidR="000F6590" w:rsidRPr="000F6590" w:rsidP="000F6590">
      <w:pPr>
        <w:rPr>
          <w:sz w:val="24"/>
        </w:rPr>
      </w:pPr>
      <w:r w:rsidRPr="000F6590">
        <w:rPr>
          <w:sz w:val="24"/>
        </w:rPr>
        <w:t> </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w:t>
      </w:r>
      <w:r w:rsidRPr="000F6590">
        <w:rPr>
          <w:rFonts w:hint="eastAsia"/>
          <w:sz w:val="24"/>
        </w:rPr>
        <w:t>修路队修一段</w:t>
      </w:r>
      <w:r w:rsidRPr="000F6590">
        <w:rPr>
          <w:rFonts w:hint="eastAsia"/>
          <w:sz w:val="24"/>
        </w:rPr>
        <w:t>公路，已修的米数与未修的米数的比是</w:t>
      </w:r>
      <w:r w:rsidRPr="000F6590">
        <w:rPr>
          <w:rFonts w:hint="eastAsia"/>
          <w:sz w:val="24"/>
        </w:rPr>
        <w:t>4:5</w:t>
      </w:r>
      <w:r w:rsidRPr="000F6590">
        <w:rPr>
          <w:rFonts w:hint="eastAsia"/>
          <w:sz w:val="24"/>
        </w:rPr>
        <w:t>。如果再修</w:t>
      </w:r>
      <w:r w:rsidRPr="000F6590">
        <w:rPr>
          <w:rFonts w:hint="eastAsia"/>
          <w:sz w:val="24"/>
        </w:rPr>
        <w:t>60</w:t>
      </w:r>
      <w:r w:rsidRPr="000F6590">
        <w:rPr>
          <w:rFonts w:hint="eastAsia"/>
          <w:sz w:val="24"/>
        </w:rPr>
        <w:t>米，就正好修了一半。这段公路长多少米？</w:t>
      </w:r>
    </w:p>
    <w:p w:rsidR="000F6590" w:rsidRPr="000F6590" w:rsidP="000F6590">
      <w:pPr>
        <w:rPr>
          <w:sz w:val="24"/>
        </w:rPr>
      </w:pPr>
      <w:r w:rsidRPr="000F6590">
        <w:rPr>
          <w:rFonts w:hint="eastAsia"/>
          <w:sz w:val="24"/>
        </w:rPr>
        <w:t>全班交流评价，让学生说说自己的解题思路与方法。</w:t>
      </w:r>
    </w:p>
    <w:p w:rsidR="000F6590" w:rsidRPr="000F6590" w:rsidP="000F6590">
      <w:pPr>
        <w:rPr>
          <w:sz w:val="24"/>
        </w:rPr>
      </w:pPr>
      <w:r w:rsidRPr="000F6590">
        <w:rPr>
          <w:rFonts w:hint="eastAsia"/>
          <w:sz w:val="24"/>
        </w:rPr>
        <w:t>【设计意图】通过多层次的习题练习，让学生自主地对本课复习内容进行简单的梳理，加深对比和百分数相关知识的认识、理解和应用，提升学生的观察能力、概括能力以及数学语言的表达能力。　</w:t>
      </w:r>
    </w:p>
    <w:p w:rsidR="000F6590" w:rsidRPr="000F6590" w:rsidP="000F6590">
      <w:pPr>
        <w:rPr>
          <w:sz w:val="24"/>
        </w:rPr>
      </w:pPr>
      <w:r w:rsidRPr="000F6590">
        <w:rPr>
          <w:rFonts w:hint="eastAsia"/>
          <w:b/>
          <w:bCs/>
          <w:sz w:val="24"/>
        </w:rPr>
        <w:t>五、全课总结</w:t>
      </w:r>
    </w:p>
    <w:p w:rsidR="000F6590" w:rsidRPr="000F6590" w:rsidP="000F6590">
      <w:pPr>
        <w:rPr>
          <w:sz w:val="24"/>
        </w:rPr>
      </w:pPr>
      <w:r w:rsidRPr="000F6590">
        <w:rPr>
          <w:rFonts w:hint="eastAsia"/>
          <w:sz w:val="24"/>
        </w:rPr>
        <w:t>教师：自己理一理，这节课我们巩固了哪些知识？</w:t>
      </w:r>
    </w:p>
    <w:p w:rsidR="000F6590" w:rsidRPr="000F6590" w:rsidP="000F6590">
      <w:pPr>
        <w:jc w:val="center"/>
        <w:rPr>
          <w:b/>
          <w:sz w:val="24"/>
        </w:rPr>
      </w:pPr>
      <w:r w:rsidRPr="000F6590">
        <w:rPr>
          <w:b/>
          <w:sz w:val="28"/>
        </w:rPr>
        <w:t>《分数乘除法复习课》教学设计</w:t>
      </w:r>
    </w:p>
    <w:p w:rsidR="000F6590" w:rsidRPr="000F6590" w:rsidP="000F6590">
      <w:pPr>
        <w:rPr>
          <w:sz w:val="24"/>
        </w:rPr>
      </w:pPr>
      <w:r w:rsidRPr="000F6590">
        <w:rPr>
          <w:rFonts w:hint="eastAsia"/>
          <w:b/>
          <w:bCs/>
          <w:sz w:val="24"/>
        </w:rPr>
        <w:t>教学内容：</w:t>
      </w:r>
      <w:r w:rsidRPr="000F6590">
        <w:rPr>
          <w:rFonts w:hint="eastAsia"/>
          <w:sz w:val="24"/>
        </w:rPr>
        <w:t>人教版小学数学教材六年级上册第</w:t>
      </w:r>
      <w:r w:rsidRPr="000F6590">
        <w:rPr>
          <w:rFonts w:hint="eastAsia"/>
          <w:sz w:val="24"/>
        </w:rPr>
        <w:t>113</w:t>
      </w:r>
      <w:r w:rsidRPr="000F6590">
        <w:rPr>
          <w:rFonts w:hint="eastAsia"/>
          <w:sz w:val="24"/>
        </w:rPr>
        <w:t>页例</w:t>
      </w:r>
      <w:r w:rsidRPr="000F6590">
        <w:rPr>
          <w:rFonts w:hint="eastAsia"/>
          <w:sz w:val="24"/>
        </w:rPr>
        <w:t>1</w:t>
      </w:r>
      <w:r w:rsidRPr="000F6590">
        <w:rPr>
          <w:rFonts w:hint="eastAsia"/>
          <w:sz w:val="24"/>
        </w:rPr>
        <w:t>，第</w:t>
      </w:r>
      <w:r w:rsidRPr="000F6590">
        <w:rPr>
          <w:rFonts w:hint="eastAsia"/>
          <w:sz w:val="24"/>
        </w:rPr>
        <w:t>115</w:t>
      </w:r>
      <w:r w:rsidRPr="000F6590">
        <w:rPr>
          <w:rFonts w:hint="eastAsia"/>
          <w:sz w:val="24"/>
        </w:rPr>
        <w:t>页练习二十三的相关习题。</w:t>
      </w:r>
    </w:p>
    <w:p w:rsidR="000F6590" w:rsidRPr="000F6590" w:rsidP="000F6590">
      <w:pPr>
        <w:rPr>
          <w:sz w:val="24"/>
        </w:rPr>
      </w:pPr>
      <w:r w:rsidRPr="000F6590">
        <w:rPr>
          <w:rFonts w:hint="eastAsia"/>
          <w:b/>
          <w:bCs/>
          <w:sz w:val="24"/>
        </w:rPr>
        <w:t>教学目标：</w:t>
      </w:r>
    </w:p>
    <w:p w:rsidR="000F6590" w:rsidRPr="000F6590" w:rsidP="000F6590">
      <w:pPr>
        <w:rPr>
          <w:sz w:val="24"/>
        </w:rPr>
      </w:pPr>
      <w:r w:rsidRPr="000F6590">
        <w:rPr>
          <w:rFonts w:hint="eastAsia"/>
          <w:sz w:val="24"/>
        </w:rPr>
        <w:t>1</w:t>
      </w:r>
      <w:r w:rsidRPr="000F6590">
        <w:rPr>
          <w:rFonts w:hint="eastAsia"/>
          <w:sz w:val="24"/>
        </w:rPr>
        <w:t>．通过复习，使学生熟练地掌握分数乘除法的计算方法，形成相应的技能，提高计算能力，培养良好的计算习惯。</w:t>
      </w:r>
    </w:p>
    <w:p w:rsidR="000F6590" w:rsidRPr="000F6590" w:rsidP="000F6590">
      <w:pPr>
        <w:rPr>
          <w:sz w:val="24"/>
        </w:rPr>
      </w:pPr>
      <w:r w:rsidRPr="000F6590">
        <w:rPr>
          <w:rFonts w:hint="eastAsia"/>
          <w:sz w:val="24"/>
        </w:rPr>
        <w:t>2</w:t>
      </w:r>
      <w:r w:rsidRPr="000F6590">
        <w:rPr>
          <w:rFonts w:hint="eastAsia"/>
          <w:sz w:val="24"/>
        </w:rPr>
        <w:t>．通过复习，帮助学生熟练掌握分数应用题的数量关系和解题思路，培养学生分析和解决实际问题的能力，发展学生思维。</w:t>
      </w:r>
    </w:p>
    <w:p w:rsidR="000F6590" w:rsidRPr="000F6590" w:rsidP="000F6590">
      <w:pPr>
        <w:rPr>
          <w:sz w:val="24"/>
        </w:rPr>
      </w:pPr>
      <w:r w:rsidRPr="000F6590">
        <w:rPr>
          <w:rFonts w:hint="eastAsia"/>
          <w:sz w:val="24"/>
        </w:rPr>
        <w:t>3</w:t>
      </w:r>
      <w:r w:rsidRPr="000F6590">
        <w:rPr>
          <w:rFonts w:hint="eastAsia"/>
          <w:sz w:val="24"/>
        </w:rPr>
        <w:t>．经历分数乘除法知识的回顾和应用过程，体验复习归纳、综合应用的学习方法。</w:t>
      </w:r>
    </w:p>
    <w:p w:rsidR="000F6590" w:rsidRPr="000F6590" w:rsidP="000F6590">
      <w:pPr>
        <w:rPr>
          <w:sz w:val="24"/>
        </w:rPr>
      </w:pPr>
      <w:r w:rsidRPr="000F6590">
        <w:rPr>
          <w:rFonts w:hint="eastAsia"/>
          <w:sz w:val="24"/>
        </w:rPr>
        <w:t>4</w:t>
      </w:r>
      <w:r w:rsidRPr="000F6590">
        <w:rPr>
          <w:rFonts w:hint="eastAsia"/>
          <w:sz w:val="24"/>
        </w:rPr>
        <w:t>．在复习教学活动中，体验知识之间的相互联系和知识的应用价值，激发学习的兴趣，体验学习成功的快乐，培养学生严谨认真的学习态度。</w:t>
      </w:r>
    </w:p>
    <w:p w:rsidR="000F6590" w:rsidRPr="000F6590" w:rsidP="000F6590">
      <w:pPr>
        <w:rPr>
          <w:sz w:val="24"/>
        </w:rPr>
      </w:pPr>
      <w:r w:rsidRPr="000F6590">
        <w:rPr>
          <w:rFonts w:hint="eastAsia"/>
          <w:b/>
          <w:bCs/>
          <w:sz w:val="24"/>
        </w:rPr>
        <w:t>教学重点：</w:t>
      </w:r>
      <w:r w:rsidRPr="000F6590">
        <w:rPr>
          <w:rFonts w:hint="eastAsia"/>
          <w:sz w:val="24"/>
        </w:rPr>
        <w:t>能熟练掌握分数乘除法的计算方法，完成典型问题的解决。</w:t>
      </w:r>
    </w:p>
    <w:p w:rsidR="000F6590" w:rsidRPr="000F6590" w:rsidP="000F6590">
      <w:pPr>
        <w:rPr>
          <w:sz w:val="24"/>
        </w:rPr>
      </w:pPr>
      <w:r w:rsidRPr="000F6590">
        <w:rPr>
          <w:rFonts w:hint="eastAsia"/>
          <w:b/>
          <w:bCs/>
          <w:sz w:val="24"/>
        </w:rPr>
        <w:t>教学难点：</w:t>
      </w:r>
      <w:r w:rsidRPr="000F6590">
        <w:rPr>
          <w:rFonts w:hint="eastAsia"/>
          <w:sz w:val="24"/>
        </w:rPr>
        <w:t>掌握解决分数乘除法问题的思路和方法。</w:t>
      </w:r>
    </w:p>
    <w:p w:rsidR="000F6590" w:rsidRPr="000F6590" w:rsidP="000F6590">
      <w:pPr>
        <w:rPr>
          <w:sz w:val="24"/>
        </w:rPr>
      </w:pPr>
      <w:r w:rsidRPr="000F6590">
        <w:rPr>
          <w:rFonts w:hint="eastAsia"/>
          <w:b/>
          <w:bCs/>
          <w:sz w:val="24"/>
        </w:rPr>
        <w:t>教学准备：</w:t>
      </w:r>
      <w:r w:rsidRPr="000F6590">
        <w:rPr>
          <w:rFonts w:hint="eastAsia"/>
          <w:sz w:val="24"/>
        </w:rPr>
        <w:t>课件。</w:t>
      </w:r>
    </w:p>
    <w:p w:rsidR="000F6590" w:rsidRPr="000F6590" w:rsidP="000F6590">
      <w:pPr>
        <w:rPr>
          <w:sz w:val="24"/>
        </w:rPr>
      </w:pPr>
      <w:r w:rsidRPr="000F6590">
        <w:rPr>
          <w:rFonts w:hint="eastAsia"/>
          <w:b/>
          <w:bCs/>
          <w:sz w:val="24"/>
        </w:rPr>
        <w:t>教学过程：</w:t>
      </w:r>
    </w:p>
    <w:p w:rsidR="000F6590" w:rsidRPr="000F6590" w:rsidP="000F6590">
      <w:pPr>
        <w:rPr>
          <w:sz w:val="24"/>
        </w:rPr>
      </w:pPr>
      <w:r w:rsidRPr="000F6590">
        <w:rPr>
          <w:rFonts w:hint="eastAsia"/>
          <w:b/>
          <w:bCs/>
          <w:sz w:val="24"/>
        </w:rPr>
        <w:t>一、回顾单元知识</w:t>
      </w:r>
    </w:p>
    <w:p w:rsidR="000F6590" w:rsidRPr="000F6590" w:rsidP="000F6590">
      <w:pPr>
        <w:rPr>
          <w:sz w:val="24"/>
        </w:rPr>
      </w:pPr>
      <w:r w:rsidRPr="000F6590">
        <w:rPr>
          <w:rFonts w:hint="eastAsia"/>
          <w:sz w:val="24"/>
        </w:rPr>
        <w:t>引入：同学们，我们已经学习了分数乘法和分数除法，你还记得这两个单元都学习了哪些内容吗？（相机板书课题</w:t>
      </w:r>
      <w:r w:rsidRPr="000F6590">
        <w:rPr>
          <w:rFonts w:hint="eastAsia"/>
          <w:sz w:val="24"/>
        </w:rPr>
        <w:t xml:space="preserve"> </w:t>
      </w:r>
      <w:r w:rsidRPr="000F6590">
        <w:rPr>
          <w:rFonts w:hint="eastAsia"/>
          <w:sz w:val="24"/>
        </w:rPr>
        <w:t>《分数乘除法的复习和整理》。）</w:t>
      </w:r>
    </w:p>
    <w:p w:rsidR="000F6590" w:rsidRPr="000F6590" w:rsidP="000F6590">
      <w:pPr>
        <w:rPr>
          <w:sz w:val="24"/>
        </w:rPr>
      </w:pPr>
      <w:r w:rsidRPr="000F6590">
        <w:rPr>
          <w:rFonts w:hint="eastAsia"/>
          <w:sz w:val="24"/>
        </w:rPr>
        <w:t>【设计意图】开门见山，直接导入本课复习内容，以提问形式，唤起学生旧知的认识，并提出本节课复习的重点内容。</w:t>
      </w:r>
    </w:p>
    <w:p w:rsidR="000F6590" w:rsidRPr="000F6590" w:rsidP="000F6590">
      <w:pPr>
        <w:rPr>
          <w:sz w:val="24"/>
        </w:rPr>
      </w:pPr>
      <w:r w:rsidRPr="000F6590">
        <w:rPr>
          <w:rFonts w:hint="eastAsia"/>
          <w:b/>
          <w:bCs/>
          <w:sz w:val="24"/>
        </w:rPr>
        <w:t>二、口算导入（复习分数乘除法的意义和计算法则）</w:t>
      </w:r>
    </w:p>
    <w:p w:rsidR="000F6590" w:rsidRPr="000F6590" w:rsidP="000F6590">
      <w:pPr>
        <w:rPr>
          <w:sz w:val="24"/>
        </w:rPr>
      </w:pPr>
      <w:r w:rsidRPr="000F6590">
        <w:rPr>
          <w:rFonts w:hint="eastAsia"/>
          <w:sz w:val="24"/>
        </w:rPr>
        <w:t>（一）口算练习</w:t>
      </w:r>
    </w:p>
    <w:p w:rsidR="000F6590" w:rsidRPr="000F6590" w:rsidP="000F6590">
      <w:pPr>
        <w:rPr>
          <w:sz w:val="24"/>
        </w:rPr>
      </w:pPr>
      <w:r w:rsidRPr="000F6590">
        <w:rPr>
          <w:rFonts w:hint="eastAsia"/>
          <w:sz w:val="24"/>
        </w:rPr>
        <w:t>教师：请同学们翻到教材第</w:t>
      </w:r>
      <w:r w:rsidRPr="000F6590">
        <w:rPr>
          <w:rFonts w:hint="eastAsia"/>
          <w:sz w:val="24"/>
        </w:rPr>
        <w:t>113</w:t>
      </w:r>
      <w:r w:rsidRPr="000F6590">
        <w:rPr>
          <w:rFonts w:hint="eastAsia"/>
          <w:sz w:val="24"/>
        </w:rPr>
        <w:t>页，快速口算（课件出示题目）。</w:t>
      </w:r>
    </w:p>
    <w:p w:rsidR="000F6590" w:rsidRPr="000F6590" w:rsidP="000F6590">
      <w:pPr>
        <w:rPr>
          <w:sz w:val="24"/>
        </w:rPr>
      </w:pPr>
      <w:r w:rsidRPr="000F6590">
        <w:rPr>
          <w:noProof/>
          <w:sz w:val="24"/>
        </w:rPr>
        <w:drawing>
          <wp:inline distT="0" distB="0" distL="0" distR="0">
            <wp:extent cx="3752850" cy="1066800"/>
            <wp:effectExtent l="0" t="0" r="0" b="0"/>
            <wp:docPr id="44" name="图片 44" descr="http://old.pep.com.cn/xxsx/jszx/tbjxzy/xs6ajxzy/wenzi/201412/W020141209575873557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6618" name="Picture 65" descr="http://old.pep.com.cn/xxsx/jszx/tbjxzy/xs6ajxzy/wenzi/201412/W020141209575873557125.jpg"/>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3752850" cy="1066800"/>
                    </a:xfrm>
                    <a:prstGeom prst="rect">
                      <a:avLst/>
                    </a:prstGeom>
                    <a:noFill/>
                    <a:ln>
                      <a:noFill/>
                    </a:ln>
                  </pic:spPr>
                </pic:pic>
              </a:graphicData>
            </a:graphic>
          </wp:inline>
        </w:drawing>
      </w:r>
    </w:p>
    <w:p w:rsidR="000F6590" w:rsidRPr="000F6590" w:rsidP="000F6590">
      <w:pPr>
        <w:rPr>
          <w:sz w:val="24"/>
        </w:rPr>
      </w:pPr>
      <w:r w:rsidRPr="000F6590">
        <w:rPr>
          <w:rFonts w:hint="eastAsia"/>
          <w:sz w:val="24"/>
        </w:rPr>
        <w:t>【设计意图】在复习准备阶段，结合教材设计的基本练习题，帮助学生激发起原有的知识记忆，为整理形成知识脉络打下基础。</w:t>
      </w:r>
    </w:p>
    <w:p w:rsidR="000F6590" w:rsidRPr="000F6590" w:rsidP="000F6590">
      <w:pPr>
        <w:rPr>
          <w:sz w:val="24"/>
        </w:rPr>
      </w:pPr>
      <w:r w:rsidRPr="000F6590">
        <w:rPr>
          <w:rFonts w:hint="eastAsia"/>
          <w:sz w:val="24"/>
        </w:rPr>
        <w:t>（二）复习分数乘除法计算法则</w:t>
      </w:r>
    </w:p>
    <w:p w:rsidR="000F6590" w:rsidRPr="000F6590" w:rsidP="000F6590">
      <w:pPr>
        <w:rPr>
          <w:sz w:val="24"/>
        </w:rPr>
      </w:pPr>
      <w:r w:rsidRPr="000F6590">
        <w:rPr>
          <w:rFonts w:hint="eastAsia"/>
          <w:sz w:val="24"/>
        </w:rPr>
        <w:t>教师：请你结合习题说一说，分数乘法应该怎样计算？</w:t>
      </w:r>
    </w:p>
    <w:p w:rsidR="000F6590" w:rsidRPr="000F6590" w:rsidP="000F6590">
      <w:pPr>
        <w:rPr>
          <w:sz w:val="24"/>
        </w:rPr>
      </w:pPr>
      <w:r w:rsidRPr="000F6590">
        <w:rPr>
          <w:rFonts w:hint="eastAsia"/>
          <w:sz w:val="24"/>
        </w:rPr>
        <w:t>（总结分数乘法计算方法：分子相乘</w:t>
      </w:r>
      <w:r w:rsidRPr="000F6590">
        <w:rPr>
          <w:rFonts w:hint="eastAsia"/>
          <w:sz w:val="24"/>
        </w:rPr>
        <w:t>的积做分子</w:t>
      </w:r>
      <w:r w:rsidRPr="000F6590">
        <w:rPr>
          <w:rFonts w:hint="eastAsia"/>
          <w:sz w:val="24"/>
        </w:rPr>
        <w:t>，分母相乘</w:t>
      </w:r>
      <w:r w:rsidRPr="000F6590">
        <w:rPr>
          <w:rFonts w:hint="eastAsia"/>
          <w:sz w:val="24"/>
        </w:rPr>
        <w:t>的积做分母</w:t>
      </w:r>
      <w:r w:rsidRPr="000F6590">
        <w:rPr>
          <w:rFonts w:hint="eastAsia"/>
          <w:sz w:val="24"/>
        </w:rPr>
        <w:t>，能约分的先</w:t>
      </w:r>
      <w:r w:rsidRPr="000F6590">
        <w:rPr>
          <w:rFonts w:hint="eastAsia"/>
          <w:sz w:val="24"/>
        </w:rPr>
        <w:t>约分再</w:t>
      </w:r>
      <w:r w:rsidRPr="000F6590">
        <w:rPr>
          <w:rFonts w:hint="eastAsia"/>
          <w:sz w:val="24"/>
        </w:rPr>
        <w:t>计算。）</w:t>
      </w:r>
      <w:r w:rsidRPr="000F6590">
        <w:rPr>
          <w:rFonts w:hint="eastAsia"/>
          <w:sz w:val="24"/>
        </w:rPr>
        <w:t xml:space="preserve"> </w:t>
      </w:r>
    </w:p>
    <w:p w:rsidR="000F6590" w:rsidRPr="000F6590" w:rsidP="000F6590">
      <w:pPr>
        <w:rPr>
          <w:sz w:val="24"/>
        </w:rPr>
      </w:pPr>
      <w:r w:rsidRPr="000F6590">
        <w:rPr>
          <w:rFonts w:hint="eastAsia"/>
          <w:sz w:val="24"/>
        </w:rPr>
        <w:t>教师：分数除法又应该怎样计算？</w:t>
      </w:r>
    </w:p>
    <w:p w:rsidR="000F6590" w:rsidRPr="000F6590" w:rsidP="000F6590">
      <w:pPr>
        <w:rPr>
          <w:sz w:val="24"/>
        </w:rPr>
      </w:pPr>
      <w:r w:rsidRPr="000F6590">
        <w:rPr>
          <w:rFonts w:hint="eastAsia"/>
          <w:sz w:val="24"/>
        </w:rPr>
        <w:t>（总结分数除法计算方法：除以一个不等于</w:t>
      </w:r>
      <w:r w:rsidRPr="000F6590">
        <w:rPr>
          <w:rFonts w:hint="eastAsia"/>
          <w:sz w:val="24"/>
        </w:rPr>
        <w:t>0</w:t>
      </w:r>
      <w:r w:rsidRPr="000F6590">
        <w:rPr>
          <w:rFonts w:hint="eastAsia"/>
          <w:sz w:val="24"/>
        </w:rPr>
        <w:t>的数，等于乘这个数的倒数。）</w:t>
      </w:r>
    </w:p>
    <w:p w:rsidR="000F6590" w:rsidRPr="000F6590" w:rsidP="000F6590">
      <w:pPr>
        <w:rPr>
          <w:sz w:val="24"/>
        </w:rPr>
      </w:pPr>
      <w:r w:rsidRPr="000F6590">
        <w:rPr>
          <w:rFonts w:hint="eastAsia"/>
          <w:sz w:val="24"/>
        </w:rPr>
        <w:t>（三）复习倒数</w:t>
      </w:r>
    </w:p>
    <w:p w:rsidR="000F6590" w:rsidRPr="000F6590" w:rsidP="000F6590">
      <w:pPr>
        <w:rPr>
          <w:sz w:val="24"/>
        </w:rPr>
      </w:pPr>
      <w:r w:rsidRPr="000F6590">
        <w:rPr>
          <w:rFonts w:hint="eastAsia"/>
          <w:sz w:val="24"/>
        </w:rPr>
        <w:t>教师追问：那么，什么是倒数呢？（乘积是</w:t>
      </w:r>
      <w:r w:rsidRPr="000F6590">
        <w:rPr>
          <w:rFonts w:hint="eastAsia"/>
          <w:sz w:val="24"/>
        </w:rPr>
        <w:t>1</w:t>
      </w:r>
      <w:r w:rsidRPr="000F6590">
        <w:rPr>
          <w:rFonts w:hint="eastAsia"/>
          <w:sz w:val="24"/>
        </w:rPr>
        <w:t>的两个数互为倒数。）</w:t>
      </w:r>
    </w:p>
    <w:p w:rsidR="000F6590" w:rsidRPr="000F6590" w:rsidP="000F6590">
      <w:pPr>
        <w:rPr>
          <w:sz w:val="24"/>
        </w:rPr>
      </w:pPr>
      <w:r w:rsidRPr="000F6590">
        <w:rPr>
          <w:rFonts w:hint="eastAsia"/>
          <w:sz w:val="24"/>
        </w:rPr>
        <w:t>口答：说出下面各数的倒数（课件出示教材第</w:t>
      </w:r>
      <w:r w:rsidRPr="000F6590">
        <w:rPr>
          <w:rFonts w:hint="eastAsia"/>
          <w:sz w:val="24"/>
        </w:rPr>
        <w:t>115</w:t>
      </w:r>
      <w:r w:rsidRPr="000F6590">
        <w:rPr>
          <w:rFonts w:hint="eastAsia"/>
          <w:sz w:val="24"/>
        </w:rPr>
        <w:t>页练习二十三第</w:t>
      </w:r>
      <w:r w:rsidRPr="000F6590">
        <w:rPr>
          <w:rFonts w:hint="eastAsia"/>
          <w:sz w:val="24"/>
        </w:rPr>
        <w:t>2</w:t>
      </w:r>
      <w:r w:rsidRPr="000F6590">
        <w:rPr>
          <w:rFonts w:hint="eastAsia"/>
          <w:sz w:val="24"/>
        </w:rPr>
        <w:t>题）。</w:t>
      </w:r>
    </w:p>
    <w:p w:rsidR="000F6590" w:rsidRPr="000F6590" w:rsidP="000F6590">
      <w:pPr>
        <w:rPr>
          <w:sz w:val="24"/>
        </w:rPr>
      </w:pPr>
      <w:r w:rsidRPr="000F6590">
        <w:rPr>
          <w:noProof/>
          <w:sz w:val="24"/>
        </w:rPr>
        <w:drawing>
          <wp:inline distT="0" distB="0" distL="0" distR="0">
            <wp:extent cx="4086225" cy="466725"/>
            <wp:effectExtent l="0" t="0" r="9525" b="9525"/>
            <wp:docPr id="43" name="图片 43" descr="http://old.pep.com.cn/xxsx/jszx/tbjxzy/xs6ajxzy/wenzi/201412/W020141209575873559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13312" name="Picture 66" descr="http://old.pep.com.cn/xxsx/jszx/tbjxzy/xs6ajxzy/wenzi/201412/W020141209575873559217.jpg"/>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4086225" cy="466725"/>
                    </a:xfrm>
                    <a:prstGeom prst="rect">
                      <a:avLst/>
                    </a:prstGeom>
                    <a:noFill/>
                    <a:ln>
                      <a:noFill/>
                    </a:ln>
                  </pic:spPr>
                </pic:pic>
              </a:graphicData>
            </a:graphic>
          </wp:inline>
        </w:drawing>
      </w:r>
    </w:p>
    <w:p w:rsidR="000F6590" w:rsidRPr="000F6590" w:rsidP="000F6590">
      <w:pPr>
        <w:rPr>
          <w:sz w:val="24"/>
        </w:rPr>
      </w:pPr>
      <w:r w:rsidRPr="000F6590">
        <w:rPr>
          <w:rFonts w:hint="eastAsia"/>
          <w:sz w:val="24"/>
        </w:rPr>
        <w:t>注意强调：</w:t>
      </w:r>
      <w:r w:rsidRPr="000F6590">
        <w:rPr>
          <w:rFonts w:hint="eastAsia"/>
          <w:sz w:val="24"/>
        </w:rPr>
        <w:t>1</w:t>
      </w:r>
      <w:r w:rsidRPr="000F6590">
        <w:rPr>
          <w:rFonts w:hint="eastAsia"/>
          <w:sz w:val="24"/>
        </w:rPr>
        <w:t>的倒数是</w:t>
      </w:r>
      <w:r w:rsidRPr="000F6590">
        <w:rPr>
          <w:rFonts w:hint="eastAsia"/>
          <w:sz w:val="24"/>
        </w:rPr>
        <w:t>1</w:t>
      </w:r>
      <w:r w:rsidRPr="000F6590">
        <w:rPr>
          <w:rFonts w:hint="eastAsia"/>
          <w:sz w:val="24"/>
        </w:rPr>
        <w:t>，</w:t>
      </w:r>
      <w:r w:rsidRPr="000F6590">
        <w:rPr>
          <w:rFonts w:hint="eastAsia"/>
          <w:sz w:val="24"/>
        </w:rPr>
        <w:t>0</w:t>
      </w:r>
      <w:r w:rsidRPr="000F6590">
        <w:rPr>
          <w:rFonts w:hint="eastAsia"/>
          <w:sz w:val="24"/>
        </w:rPr>
        <w:t>没有倒数。</w:t>
      </w:r>
    </w:p>
    <w:p w:rsidR="000F6590" w:rsidRPr="000F6590" w:rsidP="000F6590">
      <w:pPr>
        <w:rPr>
          <w:sz w:val="24"/>
        </w:rPr>
      </w:pPr>
      <w:r w:rsidRPr="000F6590">
        <w:rPr>
          <w:rFonts w:hint="eastAsia"/>
          <w:sz w:val="24"/>
        </w:rPr>
        <w:t>【设计意图】</w:t>
      </w:r>
      <w:r w:rsidRPr="000F6590">
        <w:rPr>
          <w:rFonts w:hint="eastAsia"/>
          <w:sz w:val="24"/>
        </w:rPr>
        <w:t>该知识</w:t>
      </w:r>
      <w:r w:rsidRPr="000F6590">
        <w:rPr>
          <w:rFonts w:hint="eastAsia"/>
          <w:sz w:val="24"/>
        </w:rPr>
        <w:t>点相对容易，学生困难不大，所以点到为止，对学生易错的知识点进行重点提示即可。</w:t>
      </w:r>
    </w:p>
    <w:p w:rsidR="000F6590" w:rsidRPr="000F6590" w:rsidP="000F6590">
      <w:pPr>
        <w:rPr>
          <w:sz w:val="24"/>
        </w:rPr>
      </w:pPr>
      <w:r w:rsidRPr="000F6590">
        <w:rPr>
          <w:rFonts w:hint="eastAsia"/>
          <w:sz w:val="24"/>
        </w:rPr>
        <w:t>（四）梳理分数乘除法之间的联系</w:t>
      </w:r>
    </w:p>
    <w:p w:rsidR="000F6590" w:rsidRPr="000F6590" w:rsidP="000F6590">
      <w:pPr>
        <w:rPr>
          <w:sz w:val="24"/>
        </w:rPr>
      </w:pPr>
      <w:r w:rsidRPr="000F6590">
        <w:rPr>
          <w:rFonts w:hint="eastAsia"/>
          <w:sz w:val="24"/>
        </w:rPr>
        <w:t>观察左面两列算式，你能发现乘法与除法之间有什么规律？</w:t>
      </w:r>
    </w:p>
    <w:p w:rsidR="000F6590" w:rsidRPr="000F6590" w:rsidP="000F6590">
      <w:pPr>
        <w:rPr>
          <w:sz w:val="24"/>
        </w:rPr>
      </w:pPr>
      <w:r w:rsidRPr="000F6590">
        <w:rPr>
          <w:rFonts w:hint="eastAsia"/>
          <w:sz w:val="24"/>
        </w:rPr>
        <w:t>分数除法是分数乘法的逆运算，所以我们说分数除法就是已知两个因数的积与其中一个因数，求另一个因数的运算。</w:t>
      </w:r>
    </w:p>
    <w:p w:rsidR="000F6590" w:rsidRPr="000F6590" w:rsidP="000F6590">
      <w:pPr>
        <w:rPr>
          <w:sz w:val="24"/>
        </w:rPr>
      </w:pPr>
      <w:r w:rsidRPr="000F6590">
        <w:rPr>
          <w:rFonts w:hint="eastAsia"/>
          <w:sz w:val="24"/>
        </w:rPr>
        <w:t>【设计意图】让学生明确分数乘除法的联系与区别，加强知识间的联系，让学生从整体上更好地理解</w:t>
      </w:r>
      <w:r w:rsidRPr="000F6590">
        <w:rPr>
          <w:rFonts w:hint="eastAsia"/>
          <w:sz w:val="24"/>
        </w:rPr>
        <w:t>乘除法间的</w:t>
      </w:r>
      <w:r w:rsidRPr="000F6590">
        <w:rPr>
          <w:rFonts w:hint="eastAsia"/>
          <w:sz w:val="24"/>
        </w:rPr>
        <w:t>联系。</w:t>
      </w:r>
    </w:p>
    <w:p w:rsidR="000F6590" w:rsidRPr="000F6590" w:rsidP="000F6590">
      <w:pPr>
        <w:rPr>
          <w:sz w:val="24"/>
        </w:rPr>
      </w:pPr>
      <w:r w:rsidRPr="000F6590">
        <w:rPr>
          <w:rFonts w:hint="eastAsia"/>
          <w:b/>
          <w:bCs/>
          <w:sz w:val="24"/>
        </w:rPr>
        <w:t>三、复习四则混合运算和简便运算</w:t>
      </w:r>
    </w:p>
    <w:p w:rsidR="000F6590" w:rsidRPr="000F6590" w:rsidP="000F6590">
      <w:pPr>
        <w:rPr>
          <w:sz w:val="24"/>
        </w:rPr>
      </w:pPr>
      <w:r w:rsidRPr="000F6590">
        <w:rPr>
          <w:rFonts w:hint="eastAsia"/>
          <w:sz w:val="24"/>
        </w:rPr>
        <w:t>教师：相信简单的口算一定难不倒大家，那么我们一起来看看四则混合运算吧（课件出示教材第</w:t>
      </w:r>
      <w:r w:rsidRPr="000F6590">
        <w:rPr>
          <w:rFonts w:hint="eastAsia"/>
          <w:sz w:val="24"/>
        </w:rPr>
        <w:t>115</w:t>
      </w:r>
      <w:r w:rsidRPr="000F6590">
        <w:rPr>
          <w:rFonts w:hint="eastAsia"/>
          <w:sz w:val="24"/>
        </w:rPr>
        <w:t>页练习二十三第</w:t>
      </w:r>
      <w:r w:rsidRPr="000F6590">
        <w:rPr>
          <w:rFonts w:hint="eastAsia"/>
          <w:sz w:val="24"/>
        </w:rPr>
        <w:t>5</w:t>
      </w:r>
      <w:r w:rsidRPr="000F6590">
        <w:rPr>
          <w:rFonts w:hint="eastAsia"/>
          <w:sz w:val="24"/>
        </w:rPr>
        <w:t>题的前两</w:t>
      </w:r>
      <w:r w:rsidRPr="000F6590">
        <w:rPr>
          <w:rFonts w:hint="eastAsia"/>
          <w:sz w:val="24"/>
        </w:rPr>
        <w:t>列题</w:t>
      </w:r>
      <w:r w:rsidRPr="000F6590">
        <w:rPr>
          <w:rFonts w:hint="eastAsia"/>
          <w:sz w:val="24"/>
        </w:rPr>
        <w:t>目）。</w:t>
      </w:r>
    </w:p>
    <w:p w:rsidR="000F6590" w:rsidRPr="000F6590" w:rsidP="000F6590">
      <w:pPr>
        <w:rPr>
          <w:sz w:val="24"/>
        </w:rPr>
      </w:pPr>
      <w:r w:rsidRPr="000F6590">
        <w:rPr>
          <w:noProof/>
          <w:sz w:val="24"/>
        </w:rPr>
        <w:drawing>
          <wp:inline distT="0" distB="0" distL="0" distR="0">
            <wp:extent cx="3419475" cy="1257300"/>
            <wp:effectExtent l="0" t="0" r="9525" b="0"/>
            <wp:docPr id="42" name="图片 42" descr="http://old.pep.com.cn/xxsx/jszx/tbjxzy/xs6ajxzy/wenzi/201412/W020141209575873555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40706" name="Picture 67" descr="http://old.pep.com.cn/xxsx/jszx/tbjxzy/xs6ajxzy/wenzi/201412/W020141209575873555105.jpg"/>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3419475" cy="1257300"/>
                    </a:xfrm>
                    <a:prstGeom prst="rect">
                      <a:avLst/>
                    </a:prstGeom>
                    <a:noFill/>
                    <a:ln>
                      <a:noFill/>
                    </a:ln>
                  </pic:spPr>
                </pic:pic>
              </a:graphicData>
            </a:graphic>
          </wp:inline>
        </w:drawing>
      </w:r>
    </w:p>
    <w:p w:rsidR="000F6590" w:rsidRPr="000F6590" w:rsidP="000F6590">
      <w:pPr>
        <w:rPr>
          <w:sz w:val="24"/>
        </w:rPr>
      </w:pPr>
      <w:r w:rsidRPr="000F6590">
        <w:rPr>
          <w:rFonts w:hint="eastAsia"/>
          <w:sz w:val="24"/>
        </w:rPr>
        <w:t>（一）学生自主完成，教师抽四位同学板演</w:t>
      </w:r>
    </w:p>
    <w:p w:rsidR="000F6590" w:rsidRPr="000F6590" w:rsidP="000F6590">
      <w:pPr>
        <w:rPr>
          <w:sz w:val="24"/>
        </w:rPr>
      </w:pPr>
      <w:r w:rsidRPr="000F6590">
        <w:rPr>
          <w:rFonts w:hint="eastAsia"/>
          <w:sz w:val="24"/>
        </w:rPr>
        <w:t>（教师提醒：想一想，一般的分数四则混合运算的计算顺序是怎样的？这些题目是否可以简便运算？）</w:t>
      </w:r>
    </w:p>
    <w:p w:rsidR="000F6590" w:rsidRPr="000F6590" w:rsidP="000F6590">
      <w:pPr>
        <w:rPr>
          <w:sz w:val="24"/>
        </w:rPr>
      </w:pPr>
      <w:r w:rsidRPr="000F6590">
        <w:rPr>
          <w:rFonts w:hint="eastAsia"/>
          <w:sz w:val="24"/>
        </w:rPr>
        <w:t>（二）交流汇报，结合学生回答，教师相机分析</w:t>
      </w:r>
      <w:r w:rsidRPr="000F6590">
        <w:rPr>
          <w:rFonts w:hint="eastAsia"/>
          <w:sz w:val="24"/>
        </w:rPr>
        <w:t>运算律并板书</w:t>
      </w:r>
    </w:p>
    <w:p w:rsidR="000F6590" w:rsidRPr="000F6590" w:rsidP="000F6590">
      <w:pPr>
        <w:rPr>
          <w:sz w:val="24"/>
        </w:rPr>
      </w:pPr>
      <w:r w:rsidRPr="000F6590">
        <w:rPr>
          <w:noProof/>
          <w:sz w:val="24"/>
        </w:rPr>
        <w:drawing>
          <wp:inline distT="0" distB="0" distL="0" distR="0">
            <wp:extent cx="771525" cy="180975"/>
            <wp:effectExtent l="0" t="0" r="9525" b="9525"/>
            <wp:docPr id="41" name="图片 41" descr="http://old.pep.com.cn/xxsx/jszx/tbjxzy/xs6ajxzy/wenzi/201412/W020141209575873718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30385" name="Picture 68" descr="http://old.pep.com.cn/xxsx/jszx/tbjxzy/xs6ajxzy/wenzi/201412/W020141209575873718403.png"/>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18097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noProof/>
          <w:sz w:val="24"/>
        </w:rPr>
        <w:drawing>
          <wp:inline distT="0" distB="0" distL="0" distR="0">
            <wp:extent cx="1400175" cy="200025"/>
            <wp:effectExtent l="0" t="0" r="9525" b="9525"/>
            <wp:docPr id="40" name="图片 40" descr="http://old.pep.com.cn/xxsx/jszx/tbjxzy/xs6ajxzy/wenzi/201412/W020141209575873719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20188" name="Picture 69" descr="http://old.pep.com.cn/xxsx/jszx/tbjxzy/xs6ajxzy/wenzi/201412/W020141209575873719237.png"/>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0175" cy="2000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noProof/>
          <w:sz w:val="24"/>
        </w:rPr>
        <w:drawing>
          <wp:inline distT="0" distB="0" distL="0" distR="0">
            <wp:extent cx="752475" cy="180975"/>
            <wp:effectExtent l="0" t="0" r="9525" b="9525"/>
            <wp:docPr id="39" name="图片 39" descr="http://old.pep.com.cn/xxsx/jszx/tbjxzy/xs6ajxzy/wenzi/201412/W0201412095758737128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29467" name="Picture 70" descr="http://old.pep.com.cn/xxsx/jszx/tbjxzy/xs6ajxzy/wenzi/201412/W020141209575873712812.png"/>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752475" cy="18097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noProof/>
          <w:sz w:val="24"/>
        </w:rPr>
        <w:drawing>
          <wp:inline distT="0" distB="0" distL="0" distR="0">
            <wp:extent cx="1333500" cy="200025"/>
            <wp:effectExtent l="0" t="0" r="0" b="9525"/>
            <wp:docPr id="38" name="图片 38" descr="http://old.pep.com.cn/xxsx/jszx/tbjxzy/xs6ajxzy/wenzi/201412/W020141209575873868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98511" name="Picture 71" descr="http://old.pep.com.cn/xxsx/jszx/tbjxzy/xs6ajxzy/wenzi/201412/W020141209575873868175.png"/>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1333500" cy="2000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noProof/>
          <w:sz w:val="24"/>
        </w:rPr>
        <w:drawing>
          <wp:inline distT="0" distB="0" distL="0" distR="0">
            <wp:extent cx="1447800" cy="200025"/>
            <wp:effectExtent l="0" t="0" r="0" b="9525"/>
            <wp:docPr id="37" name="图片 37" descr="http://old.pep.com.cn/xxsx/jszx/tbjxzy/xs6ajxzy/wenzi/201412/W020141209575873869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54931" name="Picture 72" descr="http://old.pep.com.cn/xxsx/jszx/tbjxzy/xs6ajxzy/wenzi/201412/W020141209575873869731.png"/>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7800" cy="2000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noProof/>
          <w:sz w:val="24"/>
        </w:rPr>
        <w:drawing>
          <wp:inline distT="0" distB="0" distL="0" distR="0">
            <wp:extent cx="1285875" cy="200025"/>
            <wp:effectExtent l="0" t="0" r="9525" b="9525"/>
            <wp:docPr id="36" name="图片 36" descr="http://old.pep.com.cn/xxsx/jszx/tbjxzy/xs6ajxzy/wenzi/201412/W0201412095758738607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38541" name="Picture 73" descr="http://old.pep.com.cn/xxsx/jszx/tbjxzy/xs6ajxzy/wenzi/201412/W020141209575873860765.png"/>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1285875" cy="2000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noProof/>
          <w:sz w:val="24"/>
        </w:rPr>
        <w:drawing>
          <wp:inline distT="0" distB="0" distL="0" distR="0">
            <wp:extent cx="1266825" cy="200025"/>
            <wp:effectExtent l="0" t="0" r="0" b="9525"/>
            <wp:docPr id="35" name="图片 35" descr="http://old.pep.com.cn/xxsx/jszx/tbjxzy/xs6ajxzy/wenzi/201412/W020141209575873865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6080" name="Picture 74" descr="http://old.pep.com.cn/xxsx/jszx/tbjxzy/xs6ajxzy/wenzi/201412/W020141209575873865002.png"/>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66825" cy="200025"/>
                    </a:xfrm>
                    <a:prstGeom prst="rect">
                      <a:avLst/>
                    </a:prstGeom>
                    <a:noFill/>
                    <a:ln>
                      <a:noFill/>
                    </a:ln>
                  </pic:spPr>
                </pic:pic>
              </a:graphicData>
            </a:graphic>
          </wp:inline>
        </w:drawing>
      </w:r>
      <w:r w:rsidRPr="000F6590">
        <w:rPr>
          <w:rFonts w:hint="eastAsia"/>
          <w:sz w:val="24"/>
        </w:rPr>
        <w:t>。</w:t>
      </w:r>
    </w:p>
    <w:p w:rsidR="000F6590" w:rsidRPr="000F6590" w:rsidP="000F6590">
      <w:pPr>
        <w:rPr>
          <w:sz w:val="24"/>
        </w:rPr>
      </w:pPr>
      <w:r w:rsidRPr="000F6590">
        <w:rPr>
          <w:rFonts w:hint="eastAsia"/>
          <w:sz w:val="24"/>
        </w:rPr>
        <w:t>（三）教师小结，指出简便运算要根据具体情况恰当选用。</w:t>
      </w:r>
    </w:p>
    <w:p w:rsidR="000F6590" w:rsidRPr="000F6590" w:rsidP="000F6590">
      <w:pPr>
        <w:rPr>
          <w:sz w:val="24"/>
        </w:rPr>
      </w:pPr>
      <w:r w:rsidRPr="000F6590">
        <w:rPr>
          <w:rFonts w:hint="eastAsia"/>
          <w:sz w:val="24"/>
        </w:rPr>
        <w:t>【设计意图】复习有关的运算规则及运算律，进一步回顾旧知，巩固学生已有知识，结合学生作业情况，对用</w:t>
      </w:r>
      <w:r w:rsidRPr="000F6590">
        <w:rPr>
          <w:rFonts w:hint="eastAsia"/>
          <w:sz w:val="24"/>
        </w:rPr>
        <w:t>错运算律或</w:t>
      </w:r>
      <w:r w:rsidRPr="000F6590">
        <w:rPr>
          <w:rFonts w:hint="eastAsia"/>
          <w:sz w:val="24"/>
        </w:rPr>
        <w:t>滥用运算律的情况进行重点提示和纠正。</w:t>
      </w:r>
    </w:p>
    <w:p w:rsidR="000F6590" w:rsidRPr="000F6590" w:rsidP="000F6590">
      <w:pPr>
        <w:rPr>
          <w:sz w:val="24"/>
        </w:rPr>
      </w:pPr>
      <w:r w:rsidRPr="000F6590">
        <w:rPr>
          <w:rFonts w:hint="eastAsia"/>
          <w:b/>
          <w:bCs/>
          <w:sz w:val="24"/>
        </w:rPr>
        <w:t>四、应用分数乘除法解决问题</w:t>
      </w:r>
    </w:p>
    <w:p w:rsidR="000F6590" w:rsidRPr="000F6590" w:rsidP="000F6590">
      <w:pPr>
        <w:rPr>
          <w:sz w:val="24"/>
        </w:rPr>
      </w:pPr>
      <w:r w:rsidRPr="000F6590">
        <w:rPr>
          <w:rFonts w:hint="eastAsia"/>
          <w:sz w:val="24"/>
        </w:rPr>
        <w:t>教师：接下来，我们就用分数乘除法来解决生活中的问题。</w:t>
      </w:r>
    </w:p>
    <w:p w:rsidR="000F6590" w:rsidRPr="000F6590" w:rsidP="000F6590">
      <w:pPr>
        <w:rPr>
          <w:sz w:val="24"/>
        </w:rPr>
      </w:pPr>
      <w:r w:rsidRPr="000F6590">
        <w:rPr>
          <w:rFonts w:hint="eastAsia"/>
          <w:sz w:val="24"/>
        </w:rPr>
        <w:t>（一）复习“求</w:t>
      </w:r>
      <w:r w:rsidRPr="000F6590">
        <w:rPr>
          <w:rFonts w:hint="eastAsia"/>
          <w:sz w:val="24"/>
        </w:rPr>
        <w:t>一</w:t>
      </w:r>
      <w:r w:rsidRPr="000F6590">
        <w:rPr>
          <w:rFonts w:hint="eastAsia"/>
          <w:sz w:val="24"/>
        </w:rPr>
        <w:t>个数是另一个数的几分之几”和“求</w:t>
      </w:r>
      <w:r w:rsidRPr="000F6590">
        <w:rPr>
          <w:rFonts w:hint="eastAsia"/>
          <w:sz w:val="24"/>
        </w:rPr>
        <w:t>一</w:t>
      </w:r>
      <w:r w:rsidRPr="000F6590">
        <w:rPr>
          <w:rFonts w:hint="eastAsia"/>
          <w:sz w:val="24"/>
        </w:rPr>
        <w:t>个数比另一个数多（少）几分</w:t>
      </w:r>
      <w:r w:rsidRPr="000F6590">
        <w:rPr>
          <w:rFonts w:hint="eastAsia"/>
          <w:sz w:val="24"/>
        </w:rPr>
        <w:t>之几”的应用题</w:t>
      </w:r>
    </w:p>
    <w:p w:rsidR="000F6590" w:rsidRPr="000F6590" w:rsidP="000F6590">
      <w:pPr>
        <w:rPr>
          <w:sz w:val="24"/>
        </w:rPr>
      </w:pPr>
      <w:r w:rsidRPr="000F6590">
        <w:rPr>
          <w:rFonts w:hint="eastAsia"/>
          <w:sz w:val="24"/>
        </w:rPr>
        <w:t>选一选，你会列式吗？</w:t>
      </w:r>
    </w:p>
    <w:p w:rsidR="000F6590" w:rsidRPr="000F6590" w:rsidP="000F6590">
      <w:pPr>
        <w:rPr>
          <w:sz w:val="24"/>
        </w:rPr>
      </w:pPr>
      <w:r w:rsidRPr="000F6590">
        <w:rPr>
          <w:rFonts w:hint="eastAsia"/>
          <w:sz w:val="24"/>
        </w:rPr>
        <w:t>六（</w:t>
      </w:r>
      <w:r w:rsidRPr="000F6590">
        <w:rPr>
          <w:rFonts w:hint="eastAsia"/>
          <w:sz w:val="24"/>
        </w:rPr>
        <w:t>1</w:t>
      </w:r>
      <w:r w:rsidRPr="000F6590">
        <w:rPr>
          <w:rFonts w:hint="eastAsia"/>
          <w:sz w:val="24"/>
        </w:rPr>
        <w:t>）班有男生</w:t>
      </w:r>
      <w:r w:rsidRPr="000F6590">
        <w:rPr>
          <w:rFonts w:hint="eastAsia"/>
          <w:sz w:val="24"/>
        </w:rPr>
        <w:t>15</w:t>
      </w:r>
      <w:r w:rsidRPr="000F6590">
        <w:rPr>
          <w:rFonts w:hint="eastAsia"/>
          <w:sz w:val="24"/>
        </w:rPr>
        <w:t>人，女生</w:t>
      </w:r>
      <w:r w:rsidRPr="000F6590">
        <w:rPr>
          <w:rFonts w:hint="eastAsia"/>
          <w:sz w:val="24"/>
        </w:rPr>
        <w:t>20</w:t>
      </w:r>
      <w:r w:rsidRPr="000F6590">
        <w:rPr>
          <w:rFonts w:hint="eastAsia"/>
          <w:sz w:val="24"/>
        </w:rPr>
        <w:t>人，</w:t>
      </w:r>
      <w:r w:rsidRPr="000F6590">
        <w:rPr>
          <w:rFonts w:hint="eastAsia"/>
          <w:sz w:val="24"/>
          <w:u w:val="single"/>
        </w:rPr>
        <w:t xml:space="preserve">               </w:t>
      </w:r>
      <w:r w:rsidRPr="000F6590">
        <w:rPr>
          <w:rFonts w:hint="eastAsia"/>
          <w:sz w:val="24"/>
        </w:rPr>
        <w:t>？</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）男生是女生的几分之几？</w:t>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）女生是男生的几分之几？</w:t>
      </w:r>
    </w:p>
    <w:p w:rsidR="000F6590" w:rsidRPr="000F6590" w:rsidP="000F6590">
      <w:pPr>
        <w:rPr>
          <w:sz w:val="24"/>
        </w:rPr>
      </w:pPr>
      <w:r w:rsidRPr="000F6590">
        <w:rPr>
          <w:rFonts w:hint="eastAsia"/>
          <w:sz w:val="24"/>
        </w:rPr>
        <w:t>（</w:t>
      </w:r>
      <w:r w:rsidRPr="000F6590">
        <w:rPr>
          <w:rFonts w:hint="eastAsia"/>
          <w:sz w:val="24"/>
        </w:rPr>
        <w:t>3</w:t>
      </w:r>
      <w:r w:rsidRPr="000F6590">
        <w:rPr>
          <w:rFonts w:hint="eastAsia"/>
          <w:sz w:val="24"/>
        </w:rPr>
        <w:t>）男生比女生少几分之几？</w:t>
      </w:r>
    </w:p>
    <w:p w:rsidR="000F6590" w:rsidRPr="000F6590" w:rsidP="000F6590">
      <w:pPr>
        <w:rPr>
          <w:sz w:val="24"/>
        </w:rPr>
      </w:pPr>
      <w:r w:rsidRPr="000F6590">
        <w:rPr>
          <w:rFonts w:hint="eastAsia"/>
          <w:sz w:val="24"/>
        </w:rPr>
        <w:t>（</w:t>
      </w:r>
      <w:r w:rsidRPr="000F6590">
        <w:rPr>
          <w:rFonts w:hint="eastAsia"/>
          <w:sz w:val="24"/>
        </w:rPr>
        <w:t>4</w:t>
      </w:r>
      <w:r w:rsidRPr="000F6590">
        <w:rPr>
          <w:rFonts w:hint="eastAsia"/>
          <w:sz w:val="24"/>
        </w:rPr>
        <w:t>）女生比男生多几分之几？</w:t>
      </w:r>
    </w:p>
    <w:p w:rsidR="000F6590" w:rsidRPr="000F6590" w:rsidP="000F6590">
      <w:pPr>
        <w:rPr>
          <w:sz w:val="24"/>
        </w:rPr>
      </w:pPr>
      <w:r w:rsidRPr="000F6590">
        <w:rPr>
          <w:rFonts w:hint="eastAsia"/>
          <w:sz w:val="24"/>
        </w:rPr>
        <w:t>教师归纳总结：求</w:t>
      </w:r>
      <w:r w:rsidRPr="000F6590">
        <w:rPr>
          <w:rFonts w:hint="eastAsia"/>
          <w:sz w:val="24"/>
        </w:rPr>
        <w:t>一</w:t>
      </w:r>
      <w:r w:rsidRPr="000F6590">
        <w:rPr>
          <w:rFonts w:hint="eastAsia"/>
          <w:sz w:val="24"/>
        </w:rPr>
        <w:t>个数是另一个数的几分之几，就用</w:t>
      </w:r>
      <w:r w:rsidRPr="000F6590">
        <w:rPr>
          <w:rFonts w:hint="eastAsia"/>
          <w:sz w:val="24"/>
        </w:rPr>
        <w:t>一</w:t>
      </w:r>
      <w:r w:rsidRPr="000F6590">
        <w:rPr>
          <w:rFonts w:hint="eastAsia"/>
          <w:sz w:val="24"/>
        </w:rPr>
        <w:t>个数除以单位“</w:t>
      </w:r>
      <w:r w:rsidRPr="000F6590">
        <w:rPr>
          <w:rFonts w:hint="eastAsia"/>
          <w:sz w:val="24"/>
        </w:rPr>
        <w:t>1</w:t>
      </w:r>
      <w:r w:rsidRPr="000F6590">
        <w:rPr>
          <w:rFonts w:hint="eastAsia"/>
          <w:sz w:val="24"/>
        </w:rPr>
        <w:t>”；求</w:t>
      </w:r>
      <w:r w:rsidRPr="000F6590">
        <w:rPr>
          <w:rFonts w:hint="eastAsia"/>
          <w:sz w:val="24"/>
        </w:rPr>
        <w:t>一</w:t>
      </w:r>
      <w:r w:rsidRPr="000F6590">
        <w:rPr>
          <w:rFonts w:hint="eastAsia"/>
          <w:sz w:val="24"/>
        </w:rPr>
        <w:t>个数比另一个数多（少）几分之几，就用相差数除以单位“</w:t>
      </w:r>
      <w:r w:rsidRPr="000F6590">
        <w:rPr>
          <w:rFonts w:hint="eastAsia"/>
          <w:sz w:val="24"/>
        </w:rPr>
        <w:t>1</w:t>
      </w:r>
      <w:r w:rsidRPr="000F6590">
        <w:rPr>
          <w:rFonts w:hint="eastAsia"/>
          <w:sz w:val="24"/>
        </w:rPr>
        <w:t>”。</w:t>
      </w:r>
    </w:p>
    <w:p w:rsidR="000F6590" w:rsidRPr="000F6590" w:rsidP="000F6590">
      <w:pPr>
        <w:rPr>
          <w:sz w:val="24"/>
        </w:rPr>
      </w:pPr>
      <w:r w:rsidRPr="000F6590">
        <w:rPr>
          <w:rFonts w:hint="eastAsia"/>
          <w:sz w:val="24"/>
        </w:rPr>
        <w:t>【设计意图】把同一类型的应用题放在一起复习，主要使学生通过对比，更深刻地认识到不同类型分数应用题型之间的联系与区别。</w:t>
      </w:r>
    </w:p>
    <w:p w:rsidR="000F6590" w:rsidRPr="000F6590" w:rsidP="000F6590">
      <w:pPr>
        <w:rPr>
          <w:sz w:val="24"/>
        </w:rPr>
      </w:pPr>
      <w:r w:rsidRPr="000F6590">
        <w:rPr>
          <w:rFonts w:hint="eastAsia"/>
          <w:sz w:val="24"/>
        </w:rPr>
        <w:t>（二）</w:t>
      </w:r>
      <w:r w:rsidRPr="000F6590">
        <w:rPr>
          <w:rFonts w:hint="eastAsia"/>
          <w:sz w:val="24"/>
        </w:rPr>
        <w:t xml:space="preserve"> </w:t>
      </w:r>
      <w:r w:rsidRPr="000F6590">
        <w:rPr>
          <w:rFonts w:hint="eastAsia"/>
          <w:sz w:val="24"/>
        </w:rPr>
        <w:t>复习出现两个单位“</w:t>
      </w:r>
      <w:r w:rsidRPr="000F6590">
        <w:rPr>
          <w:rFonts w:hint="eastAsia"/>
          <w:sz w:val="24"/>
        </w:rPr>
        <w:t>1</w:t>
      </w:r>
      <w:r w:rsidRPr="000F6590">
        <w:rPr>
          <w:rFonts w:hint="eastAsia"/>
          <w:sz w:val="24"/>
        </w:rPr>
        <w:t>”的分数应用题</w:t>
      </w:r>
    </w:p>
    <w:p w:rsidR="000F6590" w:rsidRPr="000F6590" w:rsidP="000F6590">
      <w:pPr>
        <w:rPr>
          <w:sz w:val="24"/>
        </w:rPr>
      </w:pPr>
      <w:r w:rsidRPr="000F6590">
        <w:rPr>
          <w:rFonts w:hint="eastAsia"/>
          <w:sz w:val="24"/>
        </w:rPr>
        <w:t>1</w:t>
      </w:r>
      <w:r w:rsidRPr="000F6590">
        <w:rPr>
          <w:rFonts w:hint="eastAsia"/>
          <w:sz w:val="24"/>
        </w:rPr>
        <w:t>．课件出示教材习题。</w:t>
      </w:r>
    </w:p>
    <w:p w:rsidR="000F6590" w:rsidRPr="000F6590" w:rsidP="000F6590">
      <w:pPr>
        <w:rPr>
          <w:sz w:val="24"/>
        </w:rPr>
      </w:pPr>
      <w:r w:rsidRPr="000F6590">
        <w:rPr>
          <w:rFonts w:hint="eastAsia"/>
          <w:sz w:val="24"/>
        </w:rPr>
        <w:t>（</w:t>
      </w:r>
      <w:r w:rsidRPr="000F6590">
        <w:rPr>
          <w:rFonts w:hint="eastAsia"/>
          <w:sz w:val="24"/>
        </w:rPr>
        <w:t>1</w:t>
      </w:r>
      <w:r w:rsidRPr="000F6590">
        <w:rPr>
          <w:rFonts w:hint="eastAsia"/>
          <w:sz w:val="24"/>
        </w:rPr>
        <w:t>）教材第</w:t>
      </w:r>
      <w:r w:rsidRPr="000F6590">
        <w:rPr>
          <w:rFonts w:hint="eastAsia"/>
          <w:sz w:val="24"/>
        </w:rPr>
        <w:t>116</w:t>
      </w:r>
      <w:r w:rsidRPr="000F6590">
        <w:rPr>
          <w:rFonts w:hint="eastAsia"/>
          <w:sz w:val="24"/>
        </w:rPr>
        <w:t>页练习二十三第</w:t>
      </w:r>
      <w:r w:rsidRPr="000F6590">
        <w:rPr>
          <w:rFonts w:hint="eastAsia"/>
          <w:sz w:val="24"/>
        </w:rPr>
        <w:t>10</w:t>
      </w:r>
      <w:r w:rsidRPr="000F6590">
        <w:rPr>
          <w:rFonts w:hint="eastAsia"/>
          <w:sz w:val="24"/>
        </w:rPr>
        <w:t>题。</w:t>
      </w:r>
    </w:p>
    <w:p w:rsidR="000F6590" w:rsidRPr="000F6590" w:rsidP="000F6590">
      <w:pPr>
        <w:rPr>
          <w:sz w:val="24"/>
        </w:rPr>
      </w:pPr>
      <w:r w:rsidRPr="000F6590">
        <w:rPr>
          <w:noProof/>
          <w:sz w:val="24"/>
        </w:rPr>
        <w:drawing>
          <wp:inline distT="0" distB="0" distL="0" distR="0">
            <wp:extent cx="4686300" cy="609600"/>
            <wp:effectExtent l="0" t="0" r="0" b="0"/>
            <wp:docPr id="34" name="图片 34" descr="http://old.pep.com.cn/xxsx/jszx/tbjxzy/xs6ajxzy/wenzi/201412/W02014120957587402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641773" name="Picture 75" descr="http://old.pep.com.cn/xxsx/jszx/tbjxzy/xs6ajxzy/wenzi/201412/W020141209575874024955.jpg"/>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4686300" cy="609600"/>
                    </a:xfrm>
                    <a:prstGeom prst="rect">
                      <a:avLst/>
                    </a:prstGeom>
                    <a:noFill/>
                    <a:ln>
                      <a:noFill/>
                    </a:ln>
                  </pic:spPr>
                </pic:pic>
              </a:graphicData>
            </a:graphic>
          </wp:inline>
        </w:drawing>
      </w:r>
    </w:p>
    <w:p w:rsidR="000F6590" w:rsidRPr="000F6590" w:rsidP="000F6590">
      <w:pPr>
        <w:rPr>
          <w:sz w:val="24"/>
        </w:rPr>
      </w:pPr>
      <w:r w:rsidRPr="000F6590">
        <w:rPr>
          <w:rFonts w:hint="eastAsia"/>
          <w:sz w:val="24"/>
        </w:rPr>
        <w:t>（</w:t>
      </w:r>
      <w:r w:rsidRPr="000F6590">
        <w:rPr>
          <w:rFonts w:hint="eastAsia"/>
          <w:sz w:val="24"/>
        </w:rPr>
        <w:t>2</w:t>
      </w:r>
      <w:r w:rsidRPr="000F6590">
        <w:rPr>
          <w:rFonts w:hint="eastAsia"/>
          <w:sz w:val="24"/>
        </w:rPr>
        <w:t>）教材第</w:t>
      </w:r>
      <w:r w:rsidRPr="000F6590">
        <w:rPr>
          <w:rFonts w:hint="eastAsia"/>
          <w:sz w:val="24"/>
        </w:rPr>
        <w:t>115</w:t>
      </w:r>
      <w:r w:rsidRPr="000F6590">
        <w:rPr>
          <w:rFonts w:hint="eastAsia"/>
          <w:sz w:val="24"/>
        </w:rPr>
        <w:t>页练习二十三第</w:t>
      </w:r>
      <w:r w:rsidRPr="000F6590">
        <w:rPr>
          <w:rFonts w:hint="eastAsia"/>
          <w:sz w:val="24"/>
        </w:rPr>
        <w:t>7</w:t>
      </w:r>
      <w:r w:rsidRPr="000F6590">
        <w:rPr>
          <w:rFonts w:hint="eastAsia"/>
          <w:sz w:val="24"/>
        </w:rPr>
        <w:t>题。</w:t>
      </w:r>
    </w:p>
    <w:p w:rsidR="000F6590" w:rsidRPr="000F6590" w:rsidP="000F6590">
      <w:pPr>
        <w:rPr>
          <w:sz w:val="24"/>
        </w:rPr>
      </w:pPr>
      <w:r w:rsidRPr="000F6590">
        <w:rPr>
          <w:noProof/>
          <w:sz w:val="24"/>
        </w:rPr>
        <w:drawing>
          <wp:inline distT="0" distB="0" distL="0" distR="0">
            <wp:extent cx="4791075" cy="561975"/>
            <wp:effectExtent l="0" t="0" r="9525" b="9525"/>
            <wp:docPr id="33" name="图片 33" descr="http://old.pep.com.cn/xxsx/jszx/tbjxzy/xs6ajxzy/wenzi/201412/W02014120957587402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660" name="Picture 76" descr="http://old.pep.com.cn/xxsx/jszx/tbjxzy/xs6ajxzy/wenzi/201412/W020141209575874025730.jpg"/>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1075" cy="561975"/>
                    </a:xfrm>
                    <a:prstGeom prst="rect">
                      <a:avLst/>
                    </a:prstGeom>
                    <a:noFill/>
                    <a:ln>
                      <a:noFill/>
                    </a:ln>
                  </pic:spPr>
                </pic:pic>
              </a:graphicData>
            </a:graphic>
          </wp:inline>
        </w:drawing>
      </w:r>
    </w:p>
    <w:p w:rsidR="000F6590" w:rsidRPr="000F6590" w:rsidP="000F6590">
      <w:pPr>
        <w:rPr>
          <w:sz w:val="24"/>
        </w:rPr>
      </w:pPr>
      <w:r w:rsidRPr="000F6590">
        <w:rPr>
          <w:rFonts w:hint="eastAsia"/>
          <w:sz w:val="24"/>
        </w:rPr>
        <w:t>2</w:t>
      </w:r>
      <w:r w:rsidRPr="000F6590">
        <w:rPr>
          <w:rFonts w:hint="eastAsia"/>
          <w:sz w:val="24"/>
        </w:rPr>
        <w:t>．学生自主探究。</w:t>
      </w:r>
    </w:p>
    <w:p w:rsidR="000F6590" w:rsidRPr="000F6590" w:rsidP="000F6590">
      <w:pPr>
        <w:rPr>
          <w:sz w:val="24"/>
        </w:rPr>
      </w:pPr>
      <w:r w:rsidRPr="000F6590">
        <w:rPr>
          <w:rFonts w:hint="eastAsia"/>
          <w:sz w:val="24"/>
        </w:rPr>
        <w:t>3</w:t>
      </w:r>
      <w:r w:rsidRPr="000F6590">
        <w:rPr>
          <w:rFonts w:hint="eastAsia"/>
          <w:sz w:val="24"/>
        </w:rPr>
        <w:t>．交流分析：这类题型与前面的分数应用题有什么不同？（出现了不同的单位“</w:t>
      </w:r>
      <w:r w:rsidRPr="000F6590">
        <w:rPr>
          <w:rFonts w:hint="eastAsia"/>
          <w:sz w:val="24"/>
        </w:rPr>
        <w:t>1</w:t>
      </w:r>
      <w:r w:rsidRPr="000F6590">
        <w:rPr>
          <w:rFonts w:hint="eastAsia"/>
          <w:sz w:val="24"/>
        </w:rPr>
        <w:t>”）</w:t>
      </w:r>
    </w:p>
    <w:p w:rsidR="000F6590" w:rsidRPr="000F6590" w:rsidP="000F6590">
      <w:pPr>
        <w:rPr>
          <w:sz w:val="24"/>
        </w:rPr>
      </w:pPr>
      <w:r w:rsidRPr="000F6590">
        <w:rPr>
          <w:rFonts w:hint="eastAsia"/>
          <w:sz w:val="24"/>
        </w:rPr>
        <w:t>4</w:t>
      </w:r>
      <w:r w:rsidRPr="000F6590">
        <w:rPr>
          <w:rFonts w:hint="eastAsia"/>
          <w:sz w:val="24"/>
        </w:rPr>
        <w:t>．归纳解题步骤：先找出条件里的单位“</w:t>
      </w:r>
      <w:r w:rsidRPr="000F6590">
        <w:rPr>
          <w:rFonts w:hint="eastAsia"/>
          <w:sz w:val="24"/>
        </w:rPr>
        <w:t>1</w:t>
      </w:r>
      <w:r w:rsidRPr="000F6590">
        <w:rPr>
          <w:rFonts w:hint="eastAsia"/>
          <w:sz w:val="24"/>
        </w:rPr>
        <w:t>”，判断单位“</w:t>
      </w:r>
      <w:r w:rsidRPr="000F6590">
        <w:rPr>
          <w:rFonts w:hint="eastAsia"/>
          <w:sz w:val="24"/>
        </w:rPr>
        <w:t>1</w:t>
      </w:r>
      <w:r w:rsidRPr="000F6590">
        <w:rPr>
          <w:rFonts w:hint="eastAsia"/>
          <w:sz w:val="24"/>
        </w:rPr>
        <w:t>”的情况，再分析数量关系进行解题。</w:t>
      </w:r>
    </w:p>
    <w:p w:rsidR="000F6590" w:rsidRPr="000F6590" w:rsidP="000F6590">
      <w:pPr>
        <w:rPr>
          <w:sz w:val="24"/>
        </w:rPr>
      </w:pPr>
      <w:r w:rsidRPr="000F6590">
        <w:rPr>
          <w:rFonts w:hint="eastAsia"/>
          <w:sz w:val="24"/>
        </w:rPr>
        <w:t>5</w:t>
      </w:r>
      <w:r w:rsidRPr="000F6590">
        <w:rPr>
          <w:rFonts w:hint="eastAsia"/>
          <w:sz w:val="24"/>
        </w:rPr>
        <w:t>．两题进行对比，并提出解决这类题型应注意的问题──找准单位“</w:t>
      </w:r>
      <w:r w:rsidRPr="000F6590">
        <w:rPr>
          <w:rFonts w:hint="eastAsia"/>
          <w:sz w:val="24"/>
        </w:rPr>
        <w:t>1</w:t>
      </w:r>
      <w:r w:rsidRPr="000F6590">
        <w:rPr>
          <w:rFonts w:hint="eastAsia"/>
          <w:sz w:val="24"/>
        </w:rPr>
        <w:t>”。</w:t>
      </w:r>
    </w:p>
    <w:p w:rsidR="000F6590" w:rsidRPr="000F6590" w:rsidP="000F6590">
      <w:pPr>
        <w:rPr>
          <w:sz w:val="24"/>
        </w:rPr>
      </w:pPr>
      <w:r w:rsidRPr="000F6590">
        <w:rPr>
          <w:rFonts w:hint="eastAsia"/>
          <w:sz w:val="24"/>
        </w:rPr>
        <w:t>【设计意图】安排两次出现单位“</w:t>
      </w:r>
      <w:r w:rsidRPr="000F6590">
        <w:rPr>
          <w:rFonts w:hint="eastAsia"/>
          <w:sz w:val="24"/>
        </w:rPr>
        <w:t>1</w:t>
      </w:r>
      <w:r w:rsidRPr="000F6590">
        <w:rPr>
          <w:rFonts w:hint="eastAsia"/>
          <w:sz w:val="24"/>
        </w:rPr>
        <w:t>”的题，通过这样的变化题练习，引导学生寻找知识间的联系，进行迁移、类推，加强学生对本节课的理解与对知识的消化，加强</w:t>
      </w:r>
      <w:r w:rsidRPr="000F6590">
        <w:rPr>
          <w:rFonts w:hint="eastAsia"/>
          <w:sz w:val="24"/>
        </w:rPr>
        <w:t>学生对稍复杂</w:t>
      </w:r>
      <w:r w:rsidRPr="000F6590">
        <w:rPr>
          <w:rFonts w:hint="eastAsia"/>
          <w:sz w:val="24"/>
        </w:rPr>
        <w:t>分数应用题的灵活应用。</w:t>
      </w:r>
    </w:p>
    <w:p w:rsidR="000F6590" w:rsidRPr="000F6590" w:rsidP="000F6590">
      <w:pPr>
        <w:rPr>
          <w:sz w:val="24"/>
        </w:rPr>
      </w:pPr>
      <w:r w:rsidRPr="000F6590">
        <w:rPr>
          <w:rFonts w:hint="eastAsia"/>
          <w:b/>
          <w:bCs/>
          <w:sz w:val="24"/>
        </w:rPr>
        <w:t>五、全课总结</w:t>
      </w:r>
    </w:p>
    <w:p w:rsidR="000F6590" w:rsidRPr="000F6590" w:rsidP="000F6590">
      <w:pPr>
        <w:rPr>
          <w:sz w:val="24"/>
        </w:rPr>
      </w:pPr>
      <w:r w:rsidRPr="000F6590">
        <w:rPr>
          <w:rFonts w:hint="eastAsia"/>
          <w:sz w:val="24"/>
        </w:rPr>
        <w:t>说一说本节课有什么收获？</w:t>
      </w:r>
    </w:p>
    <w:p w:rsidR="000F6590" w:rsidRPr="000F6590" w:rsidP="000F6590">
      <w:pPr>
        <w:rPr>
          <w:sz w:val="24"/>
        </w:rPr>
      </w:pPr>
      <w:r w:rsidRPr="000F6590">
        <w:rPr>
          <w:rFonts w:hint="eastAsia"/>
          <w:b/>
          <w:bCs/>
          <w:sz w:val="24"/>
        </w:rPr>
        <w:t>六、课外作业</w:t>
      </w:r>
    </w:p>
    <w:p w:rsidR="000F6590" w:rsidRPr="000F6590" w:rsidP="000F6590">
      <w:pPr>
        <w:rPr>
          <w:sz w:val="24"/>
        </w:rPr>
      </w:pPr>
      <w:r w:rsidRPr="000F6590">
        <w:rPr>
          <w:rFonts w:hint="eastAsia"/>
          <w:sz w:val="24"/>
        </w:rPr>
        <w:t>教材第</w:t>
      </w:r>
      <w:r w:rsidRPr="000F6590">
        <w:rPr>
          <w:rFonts w:hint="eastAsia"/>
          <w:sz w:val="24"/>
        </w:rPr>
        <w:t>115</w:t>
      </w:r>
      <w:r w:rsidRPr="000F6590">
        <w:rPr>
          <w:rFonts w:hint="eastAsia"/>
          <w:sz w:val="24"/>
        </w:rPr>
        <w:t>页练习二十三第</w:t>
      </w:r>
      <w:r w:rsidRPr="000F6590">
        <w:rPr>
          <w:rFonts w:hint="eastAsia"/>
          <w:sz w:val="24"/>
        </w:rPr>
        <w:t>1</w:t>
      </w:r>
      <w:r w:rsidRPr="000F6590">
        <w:rPr>
          <w:rFonts w:hint="eastAsia"/>
          <w:sz w:val="24"/>
        </w:rPr>
        <w:t>题、第</w:t>
      </w:r>
      <w:r w:rsidRPr="000F6590">
        <w:rPr>
          <w:rFonts w:hint="eastAsia"/>
          <w:sz w:val="24"/>
        </w:rPr>
        <w:t>6</w:t>
      </w:r>
      <w:r w:rsidRPr="000F6590">
        <w:rPr>
          <w:rFonts w:hint="eastAsia"/>
          <w:sz w:val="24"/>
        </w:rPr>
        <w:t>题、第</w:t>
      </w:r>
      <w:r w:rsidRPr="000F6590">
        <w:rPr>
          <w:rFonts w:hint="eastAsia"/>
          <w:sz w:val="24"/>
        </w:rPr>
        <w:t>8</w:t>
      </w:r>
      <w:r w:rsidRPr="000F6590">
        <w:rPr>
          <w:rFonts w:hint="eastAsia"/>
          <w:sz w:val="24"/>
        </w:rPr>
        <w:t>题和第</w:t>
      </w:r>
      <w:r w:rsidRPr="000F6590">
        <w:rPr>
          <w:rFonts w:hint="eastAsia"/>
          <w:sz w:val="24"/>
        </w:rPr>
        <w:t>9</w:t>
      </w:r>
      <w:r w:rsidRPr="000F6590">
        <w:rPr>
          <w:rFonts w:hint="eastAsia"/>
          <w:sz w:val="24"/>
        </w:rPr>
        <w:t>题。</w:t>
      </w:r>
    </w:p>
    <w:p w:rsidR="005541D7" w:rsidRPr="000F6590">
      <w:pPr>
        <w:rPr>
          <w:sz w:val="24"/>
        </w:rPr>
      </w:pPr>
    </w:p>
    <w:sectPr w:rsidSect="00D55D3A">
      <w:headerReference w:type="default" r:id="rId44"/>
      <w:pgSz w:w="11906" w:h="16838" w:code="9"/>
      <w:pgMar w:top="1049" w:right="1213" w:bottom="1071" w:left="121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16"/>
      </w:rPr>
      <w:t>word格式-可编辑-感谢下载支持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590"/>
    <w:rsid w:val="000B32BB"/>
    <w:rsid w:val="000F3D76"/>
    <w:rsid w:val="000F6590"/>
    <w:rsid w:val="005541D7"/>
    <w:rsid w:val="00D55D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
    <w:uiPriority w:val="99"/>
    <w:semiHidden/>
    <w:unhideWhenUsed/>
    <w:rsid w:val="000F6590"/>
    <w:rPr>
      <w:sz w:val="18"/>
      <w:szCs w:val="18"/>
    </w:rPr>
  </w:style>
  <w:style w:type="character" w:customStyle="1" w:styleId="Char">
    <w:name w:val="批注框文本 Char"/>
    <w:basedOn w:val="DefaultParagraphFont"/>
    <w:link w:val="BalloonText"/>
    <w:uiPriority w:val="99"/>
    <w:semiHidden/>
    <w:rsid w:val="000F6590"/>
    <w:rPr>
      <w:sz w:val="18"/>
      <w:szCs w:val="18"/>
    </w:rPr>
  </w:style>
  <w:style w:type="paragraph" w:styleId="Header">
    <w:name w:val="header"/>
    <w:basedOn w:val="Normal"/>
    <w:link w:val="Char0"/>
    <w:uiPriority w:val="99"/>
    <w:unhideWhenUsed/>
    <w:rsid w:val="000B32B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DefaultParagraphFont"/>
    <w:link w:val="Header"/>
    <w:uiPriority w:val="99"/>
    <w:rsid w:val="000B32BB"/>
    <w:rPr>
      <w:sz w:val="18"/>
      <w:szCs w:val="18"/>
    </w:rPr>
  </w:style>
  <w:style w:type="paragraph" w:styleId="Footer">
    <w:name w:val="footer"/>
    <w:basedOn w:val="Normal"/>
    <w:link w:val="Char1"/>
    <w:uiPriority w:val="99"/>
    <w:unhideWhenUsed/>
    <w:rsid w:val="000B32BB"/>
    <w:pPr>
      <w:tabs>
        <w:tab w:val="center" w:pos="4153"/>
        <w:tab w:val="right" w:pos="8306"/>
      </w:tabs>
      <w:snapToGrid w:val="0"/>
      <w:jc w:val="left"/>
    </w:pPr>
    <w:rPr>
      <w:sz w:val="18"/>
      <w:szCs w:val="18"/>
    </w:rPr>
  </w:style>
  <w:style w:type="character" w:customStyle="1" w:styleId="Char1">
    <w:name w:val="页脚 Char"/>
    <w:basedOn w:val="DefaultParagraphFont"/>
    <w:link w:val="Footer"/>
    <w:uiPriority w:val="99"/>
    <w:rsid w:val="000B32B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63174">
      <w:bodyDiv w:val="1"/>
      <w:marLeft w:val="0"/>
      <w:marRight w:val="0"/>
      <w:marTop w:val="0"/>
      <w:marBottom w:val="0"/>
      <w:divBdr>
        <w:top w:val="none" w:sz="0" w:space="0" w:color="auto"/>
        <w:left w:val="none" w:sz="0" w:space="0" w:color="auto"/>
        <w:bottom w:val="none" w:sz="0" w:space="0" w:color="auto"/>
        <w:right w:val="none" w:sz="0" w:space="0" w:color="auto"/>
      </w:divBdr>
      <w:divsChild>
        <w:div w:id="1606111298">
          <w:marLeft w:val="0"/>
          <w:marRight w:val="0"/>
          <w:marTop w:val="0"/>
          <w:marBottom w:val="0"/>
          <w:divBdr>
            <w:top w:val="none" w:sz="0" w:space="0" w:color="auto"/>
            <w:left w:val="none" w:sz="0" w:space="0" w:color="auto"/>
            <w:bottom w:val="none" w:sz="0" w:space="0" w:color="auto"/>
            <w:right w:val="none" w:sz="0" w:space="0" w:color="auto"/>
          </w:divBdr>
          <w:divsChild>
            <w:div w:id="669334451">
              <w:marLeft w:val="0"/>
              <w:marRight w:val="0"/>
              <w:marTop w:val="0"/>
              <w:marBottom w:val="0"/>
              <w:divBdr>
                <w:top w:val="none" w:sz="0" w:space="0" w:color="auto"/>
                <w:left w:val="none" w:sz="0" w:space="0" w:color="auto"/>
                <w:bottom w:val="none" w:sz="0" w:space="0" w:color="auto"/>
                <w:right w:val="none" w:sz="0" w:space="0" w:color="auto"/>
              </w:divBdr>
              <w:divsChild>
                <w:div w:id="411316892">
                  <w:marLeft w:val="0"/>
                  <w:marRight w:val="0"/>
                  <w:marTop w:val="0"/>
                  <w:marBottom w:val="0"/>
                  <w:divBdr>
                    <w:top w:val="none" w:sz="0" w:space="0" w:color="auto"/>
                    <w:left w:val="none" w:sz="0" w:space="0" w:color="auto"/>
                    <w:bottom w:val="none" w:sz="0" w:space="0" w:color="auto"/>
                    <w:right w:val="none" w:sz="0" w:space="0" w:color="auto"/>
                  </w:divBdr>
                  <w:divsChild>
                    <w:div w:id="1036350946">
                      <w:marLeft w:val="0"/>
                      <w:marRight w:val="0"/>
                      <w:marTop w:val="0"/>
                      <w:marBottom w:val="0"/>
                      <w:divBdr>
                        <w:top w:val="none" w:sz="0" w:space="0" w:color="auto"/>
                        <w:left w:val="none" w:sz="0" w:space="0" w:color="auto"/>
                        <w:bottom w:val="none" w:sz="0" w:space="0" w:color="auto"/>
                        <w:right w:val="none" w:sz="0" w:space="0" w:color="auto"/>
                      </w:divBdr>
                      <w:divsChild>
                        <w:div w:id="1605267255">
                          <w:marLeft w:val="0"/>
                          <w:marRight w:val="0"/>
                          <w:marTop w:val="0"/>
                          <w:marBottom w:val="0"/>
                          <w:divBdr>
                            <w:top w:val="none" w:sz="0" w:space="0" w:color="auto"/>
                            <w:left w:val="none" w:sz="0" w:space="0" w:color="auto"/>
                            <w:bottom w:val="none" w:sz="0" w:space="0" w:color="auto"/>
                            <w:right w:val="none" w:sz="0" w:space="0" w:color="auto"/>
                          </w:divBdr>
                        </w:div>
                      </w:divsChild>
                    </w:div>
                    <w:div w:id="1877693827">
                      <w:marLeft w:val="0"/>
                      <w:marRight w:val="0"/>
                      <w:marTop w:val="0"/>
                      <w:marBottom w:val="0"/>
                      <w:divBdr>
                        <w:top w:val="none" w:sz="0" w:space="0" w:color="auto"/>
                        <w:left w:val="none" w:sz="0" w:space="0" w:color="auto"/>
                        <w:bottom w:val="none" w:sz="0" w:space="0" w:color="auto"/>
                        <w:right w:val="none" w:sz="0" w:space="0" w:color="auto"/>
                      </w:divBdr>
                      <w:divsChild>
                        <w:div w:id="313727724">
                          <w:marLeft w:val="0"/>
                          <w:marRight w:val="0"/>
                          <w:marTop w:val="0"/>
                          <w:marBottom w:val="0"/>
                          <w:divBdr>
                            <w:top w:val="none" w:sz="0" w:space="0" w:color="auto"/>
                            <w:left w:val="none" w:sz="0" w:space="0" w:color="auto"/>
                            <w:bottom w:val="none" w:sz="0" w:space="0" w:color="auto"/>
                            <w:right w:val="none" w:sz="0" w:space="0" w:color="auto"/>
                          </w:divBdr>
                          <w:divsChild>
                            <w:div w:id="30528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268428">
                      <w:marLeft w:val="0"/>
                      <w:marRight w:val="0"/>
                      <w:marTop w:val="0"/>
                      <w:marBottom w:val="0"/>
                      <w:divBdr>
                        <w:top w:val="none" w:sz="0" w:space="0" w:color="auto"/>
                        <w:left w:val="none" w:sz="0" w:space="0" w:color="auto"/>
                        <w:bottom w:val="none" w:sz="0" w:space="0" w:color="auto"/>
                        <w:right w:val="none" w:sz="0" w:space="0" w:color="auto"/>
                      </w:divBdr>
                      <w:divsChild>
                        <w:div w:id="19360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244152">
      <w:bodyDiv w:val="1"/>
      <w:marLeft w:val="0"/>
      <w:marRight w:val="0"/>
      <w:marTop w:val="0"/>
      <w:marBottom w:val="0"/>
      <w:divBdr>
        <w:top w:val="none" w:sz="0" w:space="0" w:color="auto"/>
        <w:left w:val="none" w:sz="0" w:space="0" w:color="auto"/>
        <w:bottom w:val="none" w:sz="0" w:space="0" w:color="auto"/>
        <w:right w:val="none" w:sz="0" w:space="0" w:color="auto"/>
      </w:divBdr>
      <w:divsChild>
        <w:div w:id="1644651494">
          <w:marLeft w:val="0"/>
          <w:marRight w:val="0"/>
          <w:marTop w:val="0"/>
          <w:marBottom w:val="0"/>
          <w:divBdr>
            <w:top w:val="none" w:sz="0" w:space="0" w:color="auto"/>
            <w:left w:val="none" w:sz="0" w:space="0" w:color="auto"/>
            <w:bottom w:val="none" w:sz="0" w:space="0" w:color="auto"/>
            <w:right w:val="none" w:sz="0" w:space="0" w:color="auto"/>
          </w:divBdr>
          <w:divsChild>
            <w:div w:id="628515466">
              <w:marLeft w:val="0"/>
              <w:marRight w:val="0"/>
              <w:marTop w:val="0"/>
              <w:marBottom w:val="0"/>
              <w:divBdr>
                <w:top w:val="none" w:sz="0" w:space="0" w:color="auto"/>
                <w:left w:val="none" w:sz="0" w:space="0" w:color="auto"/>
                <w:bottom w:val="none" w:sz="0" w:space="0" w:color="auto"/>
                <w:right w:val="none" w:sz="0" w:space="0" w:color="auto"/>
              </w:divBdr>
              <w:divsChild>
                <w:div w:id="1739084473">
                  <w:marLeft w:val="0"/>
                  <w:marRight w:val="0"/>
                  <w:marTop w:val="0"/>
                  <w:marBottom w:val="0"/>
                  <w:divBdr>
                    <w:top w:val="none" w:sz="0" w:space="0" w:color="auto"/>
                    <w:left w:val="none" w:sz="0" w:space="0" w:color="auto"/>
                    <w:bottom w:val="none" w:sz="0" w:space="0" w:color="auto"/>
                    <w:right w:val="none" w:sz="0" w:space="0" w:color="auto"/>
                  </w:divBdr>
                  <w:divsChild>
                    <w:div w:id="843513912">
                      <w:marLeft w:val="0"/>
                      <w:marRight w:val="0"/>
                      <w:marTop w:val="0"/>
                      <w:marBottom w:val="0"/>
                      <w:divBdr>
                        <w:top w:val="none" w:sz="0" w:space="0" w:color="auto"/>
                        <w:left w:val="none" w:sz="0" w:space="0" w:color="auto"/>
                        <w:bottom w:val="none" w:sz="0" w:space="0" w:color="auto"/>
                        <w:right w:val="none" w:sz="0" w:space="0" w:color="auto"/>
                      </w:divBdr>
                      <w:divsChild>
                        <w:div w:id="1698311115">
                          <w:marLeft w:val="0"/>
                          <w:marRight w:val="0"/>
                          <w:marTop w:val="0"/>
                          <w:marBottom w:val="0"/>
                          <w:divBdr>
                            <w:top w:val="none" w:sz="0" w:space="0" w:color="auto"/>
                            <w:left w:val="none" w:sz="0" w:space="0" w:color="auto"/>
                            <w:bottom w:val="none" w:sz="0" w:space="0" w:color="auto"/>
                            <w:right w:val="none" w:sz="0" w:space="0" w:color="auto"/>
                          </w:divBdr>
                          <w:divsChild>
                            <w:div w:id="32008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836">
                      <w:marLeft w:val="0"/>
                      <w:marRight w:val="0"/>
                      <w:marTop w:val="0"/>
                      <w:marBottom w:val="0"/>
                      <w:divBdr>
                        <w:top w:val="none" w:sz="0" w:space="0" w:color="auto"/>
                        <w:left w:val="none" w:sz="0" w:space="0" w:color="auto"/>
                        <w:bottom w:val="none" w:sz="0" w:space="0" w:color="auto"/>
                        <w:right w:val="none" w:sz="0" w:space="0" w:color="auto"/>
                      </w:divBdr>
                      <w:divsChild>
                        <w:div w:id="309094545">
                          <w:marLeft w:val="0"/>
                          <w:marRight w:val="0"/>
                          <w:marTop w:val="0"/>
                          <w:marBottom w:val="0"/>
                          <w:divBdr>
                            <w:top w:val="none" w:sz="0" w:space="0" w:color="auto"/>
                            <w:left w:val="none" w:sz="0" w:space="0" w:color="auto"/>
                            <w:bottom w:val="none" w:sz="0" w:space="0" w:color="auto"/>
                            <w:right w:val="none" w:sz="0" w:space="0" w:color="auto"/>
                          </w:divBdr>
                        </w:div>
                      </w:divsChild>
                    </w:div>
                    <w:div w:id="1505196508">
                      <w:marLeft w:val="0"/>
                      <w:marRight w:val="0"/>
                      <w:marTop w:val="0"/>
                      <w:marBottom w:val="0"/>
                      <w:divBdr>
                        <w:top w:val="none" w:sz="0" w:space="0" w:color="auto"/>
                        <w:left w:val="none" w:sz="0" w:space="0" w:color="auto"/>
                        <w:bottom w:val="none" w:sz="0" w:space="0" w:color="auto"/>
                        <w:right w:val="none" w:sz="0" w:space="0" w:color="auto"/>
                      </w:divBdr>
                      <w:divsChild>
                        <w:div w:id="101681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421901">
      <w:bodyDiv w:val="1"/>
      <w:marLeft w:val="0"/>
      <w:marRight w:val="0"/>
      <w:marTop w:val="0"/>
      <w:marBottom w:val="0"/>
      <w:divBdr>
        <w:top w:val="none" w:sz="0" w:space="0" w:color="auto"/>
        <w:left w:val="none" w:sz="0" w:space="0" w:color="auto"/>
        <w:bottom w:val="none" w:sz="0" w:space="0" w:color="auto"/>
        <w:right w:val="none" w:sz="0" w:space="0" w:color="auto"/>
      </w:divBdr>
      <w:divsChild>
        <w:div w:id="925959289">
          <w:marLeft w:val="0"/>
          <w:marRight w:val="0"/>
          <w:marTop w:val="0"/>
          <w:marBottom w:val="0"/>
          <w:divBdr>
            <w:top w:val="none" w:sz="0" w:space="0" w:color="auto"/>
            <w:left w:val="none" w:sz="0" w:space="0" w:color="auto"/>
            <w:bottom w:val="none" w:sz="0" w:space="0" w:color="auto"/>
            <w:right w:val="none" w:sz="0" w:space="0" w:color="auto"/>
          </w:divBdr>
          <w:divsChild>
            <w:div w:id="100997600">
              <w:marLeft w:val="0"/>
              <w:marRight w:val="0"/>
              <w:marTop w:val="0"/>
              <w:marBottom w:val="0"/>
              <w:divBdr>
                <w:top w:val="none" w:sz="0" w:space="0" w:color="auto"/>
                <w:left w:val="none" w:sz="0" w:space="0" w:color="auto"/>
                <w:bottom w:val="none" w:sz="0" w:space="0" w:color="auto"/>
                <w:right w:val="none" w:sz="0" w:space="0" w:color="auto"/>
              </w:divBdr>
              <w:divsChild>
                <w:div w:id="17201124">
                  <w:marLeft w:val="0"/>
                  <w:marRight w:val="0"/>
                  <w:marTop w:val="0"/>
                  <w:marBottom w:val="0"/>
                  <w:divBdr>
                    <w:top w:val="none" w:sz="0" w:space="0" w:color="auto"/>
                    <w:left w:val="none" w:sz="0" w:space="0" w:color="auto"/>
                    <w:bottom w:val="none" w:sz="0" w:space="0" w:color="auto"/>
                    <w:right w:val="none" w:sz="0" w:space="0" w:color="auto"/>
                  </w:divBdr>
                  <w:divsChild>
                    <w:div w:id="117577726">
                      <w:marLeft w:val="0"/>
                      <w:marRight w:val="0"/>
                      <w:marTop w:val="0"/>
                      <w:marBottom w:val="0"/>
                      <w:divBdr>
                        <w:top w:val="none" w:sz="0" w:space="0" w:color="auto"/>
                        <w:left w:val="none" w:sz="0" w:space="0" w:color="auto"/>
                        <w:bottom w:val="none" w:sz="0" w:space="0" w:color="auto"/>
                        <w:right w:val="none" w:sz="0" w:space="0" w:color="auto"/>
                      </w:divBdr>
                      <w:divsChild>
                        <w:div w:id="1851792870">
                          <w:marLeft w:val="0"/>
                          <w:marRight w:val="0"/>
                          <w:marTop w:val="0"/>
                          <w:marBottom w:val="0"/>
                          <w:divBdr>
                            <w:top w:val="none" w:sz="0" w:space="0" w:color="auto"/>
                            <w:left w:val="none" w:sz="0" w:space="0" w:color="auto"/>
                            <w:bottom w:val="none" w:sz="0" w:space="0" w:color="auto"/>
                            <w:right w:val="none" w:sz="0" w:space="0" w:color="auto"/>
                          </w:divBdr>
                          <w:divsChild>
                            <w:div w:id="115174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8582">
                      <w:marLeft w:val="0"/>
                      <w:marRight w:val="0"/>
                      <w:marTop w:val="0"/>
                      <w:marBottom w:val="0"/>
                      <w:divBdr>
                        <w:top w:val="none" w:sz="0" w:space="0" w:color="auto"/>
                        <w:left w:val="none" w:sz="0" w:space="0" w:color="auto"/>
                        <w:bottom w:val="none" w:sz="0" w:space="0" w:color="auto"/>
                        <w:right w:val="none" w:sz="0" w:space="0" w:color="auto"/>
                      </w:divBdr>
                      <w:divsChild>
                        <w:div w:id="1067608349">
                          <w:marLeft w:val="0"/>
                          <w:marRight w:val="0"/>
                          <w:marTop w:val="0"/>
                          <w:marBottom w:val="0"/>
                          <w:divBdr>
                            <w:top w:val="none" w:sz="0" w:space="0" w:color="auto"/>
                            <w:left w:val="none" w:sz="0" w:space="0" w:color="auto"/>
                            <w:bottom w:val="none" w:sz="0" w:space="0" w:color="auto"/>
                            <w:right w:val="none" w:sz="0" w:space="0" w:color="auto"/>
                          </w:divBdr>
                        </w:div>
                      </w:divsChild>
                    </w:div>
                    <w:div w:id="1015233462">
                      <w:marLeft w:val="0"/>
                      <w:marRight w:val="0"/>
                      <w:marTop w:val="0"/>
                      <w:marBottom w:val="0"/>
                      <w:divBdr>
                        <w:top w:val="none" w:sz="0" w:space="0" w:color="auto"/>
                        <w:left w:val="none" w:sz="0" w:space="0" w:color="auto"/>
                        <w:bottom w:val="none" w:sz="0" w:space="0" w:color="auto"/>
                        <w:right w:val="none" w:sz="0" w:space="0" w:color="auto"/>
                      </w:divBdr>
                      <w:divsChild>
                        <w:div w:id="5093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653461">
      <w:bodyDiv w:val="1"/>
      <w:marLeft w:val="0"/>
      <w:marRight w:val="0"/>
      <w:marTop w:val="0"/>
      <w:marBottom w:val="0"/>
      <w:divBdr>
        <w:top w:val="none" w:sz="0" w:space="0" w:color="auto"/>
        <w:left w:val="none" w:sz="0" w:space="0" w:color="auto"/>
        <w:bottom w:val="none" w:sz="0" w:space="0" w:color="auto"/>
        <w:right w:val="none" w:sz="0" w:space="0" w:color="auto"/>
      </w:divBdr>
      <w:divsChild>
        <w:div w:id="1173572629">
          <w:marLeft w:val="0"/>
          <w:marRight w:val="0"/>
          <w:marTop w:val="0"/>
          <w:marBottom w:val="0"/>
          <w:divBdr>
            <w:top w:val="none" w:sz="0" w:space="0" w:color="auto"/>
            <w:left w:val="none" w:sz="0" w:space="0" w:color="auto"/>
            <w:bottom w:val="none" w:sz="0" w:space="0" w:color="auto"/>
            <w:right w:val="none" w:sz="0" w:space="0" w:color="auto"/>
          </w:divBdr>
          <w:divsChild>
            <w:div w:id="1129669891">
              <w:marLeft w:val="0"/>
              <w:marRight w:val="0"/>
              <w:marTop w:val="0"/>
              <w:marBottom w:val="0"/>
              <w:divBdr>
                <w:top w:val="none" w:sz="0" w:space="0" w:color="auto"/>
                <w:left w:val="none" w:sz="0" w:space="0" w:color="auto"/>
                <w:bottom w:val="none" w:sz="0" w:space="0" w:color="auto"/>
                <w:right w:val="none" w:sz="0" w:space="0" w:color="auto"/>
              </w:divBdr>
              <w:divsChild>
                <w:div w:id="1213231320">
                  <w:marLeft w:val="0"/>
                  <w:marRight w:val="0"/>
                  <w:marTop w:val="0"/>
                  <w:marBottom w:val="0"/>
                  <w:divBdr>
                    <w:top w:val="none" w:sz="0" w:space="0" w:color="auto"/>
                    <w:left w:val="none" w:sz="0" w:space="0" w:color="auto"/>
                    <w:bottom w:val="none" w:sz="0" w:space="0" w:color="auto"/>
                    <w:right w:val="none" w:sz="0" w:space="0" w:color="auto"/>
                  </w:divBdr>
                  <w:divsChild>
                    <w:div w:id="692146683">
                      <w:marLeft w:val="0"/>
                      <w:marRight w:val="0"/>
                      <w:marTop w:val="0"/>
                      <w:marBottom w:val="0"/>
                      <w:divBdr>
                        <w:top w:val="none" w:sz="0" w:space="0" w:color="auto"/>
                        <w:left w:val="none" w:sz="0" w:space="0" w:color="auto"/>
                        <w:bottom w:val="none" w:sz="0" w:space="0" w:color="auto"/>
                        <w:right w:val="none" w:sz="0" w:space="0" w:color="auto"/>
                      </w:divBdr>
                      <w:divsChild>
                        <w:div w:id="1453592728">
                          <w:marLeft w:val="0"/>
                          <w:marRight w:val="0"/>
                          <w:marTop w:val="0"/>
                          <w:marBottom w:val="0"/>
                          <w:divBdr>
                            <w:top w:val="none" w:sz="0" w:space="0" w:color="auto"/>
                            <w:left w:val="none" w:sz="0" w:space="0" w:color="auto"/>
                            <w:bottom w:val="none" w:sz="0" w:space="0" w:color="auto"/>
                            <w:right w:val="none" w:sz="0" w:space="0" w:color="auto"/>
                          </w:divBdr>
                        </w:div>
                      </w:divsChild>
                    </w:div>
                    <w:div w:id="942687886">
                      <w:marLeft w:val="0"/>
                      <w:marRight w:val="0"/>
                      <w:marTop w:val="0"/>
                      <w:marBottom w:val="0"/>
                      <w:divBdr>
                        <w:top w:val="none" w:sz="0" w:space="0" w:color="auto"/>
                        <w:left w:val="none" w:sz="0" w:space="0" w:color="auto"/>
                        <w:bottom w:val="none" w:sz="0" w:space="0" w:color="auto"/>
                        <w:right w:val="none" w:sz="0" w:space="0" w:color="auto"/>
                      </w:divBdr>
                      <w:divsChild>
                        <w:div w:id="627246068">
                          <w:marLeft w:val="0"/>
                          <w:marRight w:val="0"/>
                          <w:marTop w:val="0"/>
                          <w:marBottom w:val="0"/>
                          <w:divBdr>
                            <w:top w:val="none" w:sz="0" w:space="0" w:color="auto"/>
                            <w:left w:val="none" w:sz="0" w:space="0" w:color="auto"/>
                            <w:bottom w:val="none" w:sz="0" w:space="0" w:color="auto"/>
                            <w:right w:val="none" w:sz="0" w:space="0" w:color="auto"/>
                          </w:divBdr>
                        </w:div>
                      </w:divsChild>
                    </w:div>
                    <w:div w:id="1588465950">
                      <w:marLeft w:val="0"/>
                      <w:marRight w:val="0"/>
                      <w:marTop w:val="0"/>
                      <w:marBottom w:val="0"/>
                      <w:divBdr>
                        <w:top w:val="none" w:sz="0" w:space="0" w:color="auto"/>
                        <w:left w:val="none" w:sz="0" w:space="0" w:color="auto"/>
                        <w:bottom w:val="none" w:sz="0" w:space="0" w:color="auto"/>
                        <w:right w:val="none" w:sz="0" w:space="0" w:color="auto"/>
                      </w:divBdr>
                      <w:divsChild>
                        <w:div w:id="1724022695">
                          <w:marLeft w:val="0"/>
                          <w:marRight w:val="0"/>
                          <w:marTop w:val="0"/>
                          <w:marBottom w:val="0"/>
                          <w:divBdr>
                            <w:top w:val="none" w:sz="0" w:space="0" w:color="auto"/>
                            <w:left w:val="none" w:sz="0" w:space="0" w:color="auto"/>
                            <w:bottom w:val="none" w:sz="0" w:space="0" w:color="auto"/>
                            <w:right w:val="none" w:sz="0" w:space="0" w:color="auto"/>
                          </w:divBdr>
                          <w:divsChild>
                            <w:div w:id="549533639">
                              <w:marLeft w:val="0"/>
                              <w:marRight w:val="0"/>
                              <w:marTop w:val="0"/>
                              <w:marBottom w:val="0"/>
                              <w:divBdr>
                                <w:top w:val="none" w:sz="0" w:space="0" w:color="auto"/>
                                <w:left w:val="none" w:sz="0" w:space="0" w:color="auto"/>
                                <w:bottom w:val="none" w:sz="0" w:space="0" w:color="auto"/>
                                <w:right w:val="none" w:sz="0" w:space="0" w:color="auto"/>
                              </w:divBdr>
                              <w:divsChild>
                                <w:div w:id="41297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gif" /><Relationship Id="rId12" Type="http://schemas.openxmlformats.org/officeDocument/2006/relationships/image" Target="media/image9.gif" /><Relationship Id="rId13" Type="http://schemas.openxmlformats.org/officeDocument/2006/relationships/image" Target="media/image10.gif" /><Relationship Id="rId14" Type="http://schemas.openxmlformats.org/officeDocument/2006/relationships/image" Target="media/image11.gif" /><Relationship Id="rId15" Type="http://schemas.openxmlformats.org/officeDocument/2006/relationships/image" Target="media/image12.jpeg" /><Relationship Id="rId16" Type="http://schemas.openxmlformats.org/officeDocument/2006/relationships/image" Target="media/image13.gif" /><Relationship Id="rId17" Type="http://schemas.openxmlformats.org/officeDocument/2006/relationships/image" Target="media/image14.gif" /><Relationship Id="rId18" Type="http://schemas.openxmlformats.org/officeDocument/2006/relationships/image" Target="media/image15.jpeg" /><Relationship Id="rId19" Type="http://schemas.openxmlformats.org/officeDocument/2006/relationships/image" Target="media/image16.gif" /><Relationship Id="rId2" Type="http://schemas.openxmlformats.org/officeDocument/2006/relationships/webSettings" Target="webSettings.xml" /><Relationship Id="rId20" Type="http://schemas.openxmlformats.org/officeDocument/2006/relationships/image" Target="media/image17.gif" /><Relationship Id="rId21" Type="http://schemas.openxmlformats.org/officeDocument/2006/relationships/image" Target="media/image18.gif"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jpe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jpe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jpeg" /><Relationship Id="rId31" Type="http://schemas.openxmlformats.org/officeDocument/2006/relationships/image" Target="media/image28.png" /><Relationship Id="rId32" Type="http://schemas.openxmlformats.org/officeDocument/2006/relationships/image" Target="media/image29.jpeg" /><Relationship Id="rId33" Type="http://schemas.openxmlformats.org/officeDocument/2006/relationships/image" Target="media/image30.jpeg" /><Relationship Id="rId34" Type="http://schemas.openxmlformats.org/officeDocument/2006/relationships/image" Target="media/image31.jpe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jpeg" /><Relationship Id="rId43" Type="http://schemas.openxmlformats.org/officeDocument/2006/relationships/image" Target="media/image40.jpeg" /><Relationship Id="rId44" Type="http://schemas.openxmlformats.org/officeDocument/2006/relationships/header" Target="header1.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1360</Words>
  <Characters>7757</Characters>
  <Application>Microsoft Office Word</Application>
  <DocSecurity>0</DocSecurity>
  <Lines>64</Lines>
  <Paragraphs>18</Paragraphs>
  <ScaleCrop>false</ScaleCrop>
  <Company>Microsoft</Company>
  <LinksUpToDate>false</LinksUpToDate>
  <CharactersWithSpaces>9099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2016-12-04T14:21:00Z</dcterms:created>
  <dcterms:modified xsi:type="dcterms:W3CDTF">2016-12-04T14:57:00Z</dcterms:modified>
</cp:coreProperties>
</file>