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794"/>
        <w:gridCol w:w="1472"/>
        <w:gridCol w:w="10"/>
        <w:gridCol w:w="707"/>
        <w:gridCol w:w="1139"/>
        <w:gridCol w:w="848"/>
        <w:gridCol w:w="1047"/>
        <w:gridCol w:w="729"/>
        <w:gridCol w:w="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tcBorders>
              <w:bottom w:val="single" w:color="auto" w:sz="4" w:space="0"/>
            </w:tcBorders>
            <w:shd w:val="clear" w:color="auto" w:fill="CCCCCC"/>
            <w:vAlign w:val="center"/>
          </w:tcPr>
          <w:p>
            <w:pPr>
              <w:ind w:firstLine="0" w:firstLineChars="0"/>
              <w:jc w:val="center"/>
              <w:rPr>
                <w:sz w:val="21"/>
                <w:szCs w:val="21"/>
              </w:rPr>
            </w:pPr>
            <w:r>
              <w:rPr>
                <w:sz w:val="21"/>
                <w:szCs w:val="21"/>
              </w:rPr>
              <w:br w:type="page"/>
            </w:r>
            <w:r>
              <w:rPr>
                <w:sz w:val="21"/>
                <w:szCs w:val="21"/>
              </w:rPr>
              <w:br w:type="page"/>
            </w:r>
            <w:r>
              <w:rPr>
                <w:rFonts w:hint="eastAsia"/>
                <w:sz w:val="21"/>
                <w:szCs w:val="21"/>
              </w:rPr>
              <w:t>课程基本信息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59" w:type="pct"/>
            <w:gridSpan w:val="2"/>
            <w:shd w:val="clear" w:color="auto" w:fill="auto"/>
            <w:vAlign w:val="center"/>
          </w:tcPr>
          <w:p>
            <w:pPr>
              <w:ind w:firstLine="0" w:firstLineChars="0"/>
              <w:rPr>
                <w:sz w:val="21"/>
                <w:szCs w:val="21"/>
              </w:rPr>
            </w:pPr>
            <w:r>
              <w:rPr>
                <w:rFonts w:hint="eastAsia"/>
                <w:sz w:val="21"/>
                <w:szCs w:val="21"/>
              </w:rPr>
              <w:t>课例编号</w:t>
            </w:r>
          </w:p>
        </w:tc>
        <w:tc>
          <w:tcPr>
            <w:tcW w:w="868" w:type="pct"/>
            <w:gridSpan w:val="2"/>
            <w:shd w:val="clear" w:color="auto" w:fill="auto"/>
            <w:vAlign w:val="center"/>
          </w:tcPr>
          <w:p>
            <w:pPr>
              <w:ind w:firstLine="0" w:firstLineChars="0"/>
              <w:rPr>
                <w:sz w:val="21"/>
                <w:szCs w:val="21"/>
              </w:rPr>
            </w:pPr>
            <w:r>
              <w:rPr>
                <w:rFonts w:hint="eastAsia"/>
                <w:sz w:val="21"/>
                <w:szCs w:val="21"/>
              </w:rPr>
              <w:t>2</w:t>
            </w:r>
            <w:r>
              <w:rPr>
                <w:rFonts w:hint="default"/>
                <w:sz w:val="21"/>
                <w:szCs w:val="21"/>
              </w:rPr>
              <w:t>0</w:t>
            </w:r>
          </w:p>
        </w:tc>
        <w:tc>
          <w:tcPr>
            <w:tcW w:w="414" w:type="pct"/>
            <w:tcBorders>
              <w:top w:val="single" w:color="auto" w:sz="4" w:space="0"/>
              <w:bottom w:val="single" w:color="auto" w:sz="4" w:space="0"/>
            </w:tcBorders>
            <w:shd w:val="clear" w:color="auto" w:fill="auto"/>
            <w:vAlign w:val="center"/>
          </w:tcPr>
          <w:p>
            <w:pPr>
              <w:ind w:firstLine="0" w:firstLineChars="0"/>
              <w:rPr>
                <w:sz w:val="21"/>
                <w:szCs w:val="21"/>
              </w:rPr>
            </w:pPr>
            <w:r>
              <w:rPr>
                <w:rFonts w:hint="eastAsia"/>
                <w:sz w:val="21"/>
                <w:szCs w:val="21"/>
              </w:rPr>
              <w:t>学科</w:t>
            </w:r>
          </w:p>
        </w:tc>
        <w:tc>
          <w:tcPr>
            <w:tcW w:w="667" w:type="pct"/>
            <w:tcBorders>
              <w:top w:val="single" w:color="auto" w:sz="4" w:space="0"/>
              <w:bottom w:val="single" w:color="auto" w:sz="4" w:space="0"/>
            </w:tcBorders>
            <w:shd w:val="clear" w:color="auto" w:fill="auto"/>
            <w:vAlign w:val="center"/>
          </w:tcPr>
          <w:p>
            <w:pPr>
              <w:ind w:firstLine="0" w:firstLineChars="0"/>
              <w:rPr>
                <w:sz w:val="21"/>
                <w:szCs w:val="21"/>
              </w:rPr>
            </w:pPr>
            <w:r>
              <w:rPr>
                <w:rFonts w:hint="eastAsia"/>
                <w:sz w:val="21"/>
                <w:szCs w:val="21"/>
              </w:rPr>
              <w:t>小学科学</w:t>
            </w:r>
          </w:p>
        </w:tc>
        <w:tc>
          <w:tcPr>
            <w:tcW w:w="497" w:type="pct"/>
            <w:tcBorders>
              <w:right w:val="single" w:color="auto" w:sz="4" w:space="0"/>
            </w:tcBorders>
            <w:shd w:val="clear" w:color="auto" w:fill="auto"/>
            <w:vAlign w:val="center"/>
          </w:tcPr>
          <w:p>
            <w:pPr>
              <w:ind w:firstLine="0" w:firstLineChars="0"/>
              <w:rPr>
                <w:sz w:val="21"/>
                <w:szCs w:val="21"/>
              </w:rPr>
            </w:pPr>
            <w:r>
              <w:rPr>
                <w:rFonts w:hint="eastAsia"/>
                <w:sz w:val="21"/>
                <w:szCs w:val="21"/>
              </w:rPr>
              <w:t>年级</w:t>
            </w:r>
          </w:p>
        </w:tc>
        <w:tc>
          <w:tcPr>
            <w:tcW w:w="613" w:type="pct"/>
            <w:tcBorders>
              <w:right w:val="single" w:color="auto" w:sz="4" w:space="0"/>
            </w:tcBorders>
            <w:shd w:val="clear" w:color="auto" w:fill="auto"/>
            <w:vAlign w:val="center"/>
          </w:tcPr>
          <w:p>
            <w:pPr>
              <w:ind w:firstLine="0" w:firstLineChars="0"/>
              <w:rPr>
                <w:sz w:val="20"/>
                <w:szCs w:val="20"/>
              </w:rPr>
            </w:pPr>
            <w:r>
              <w:rPr>
                <w:rFonts w:hint="eastAsia"/>
                <w:sz w:val="21"/>
                <w:szCs w:val="21"/>
                <w:lang w:val="en-US" w:eastAsia="zh-Hans"/>
              </w:rPr>
              <w:t>六</w:t>
            </w:r>
            <w:r>
              <w:rPr>
                <w:rFonts w:hint="eastAsia"/>
                <w:sz w:val="21"/>
                <w:szCs w:val="21"/>
              </w:rPr>
              <w:t>年级</w:t>
            </w:r>
          </w:p>
        </w:tc>
        <w:tc>
          <w:tcPr>
            <w:tcW w:w="427" w:type="pct"/>
            <w:tcBorders>
              <w:right w:val="single" w:color="auto" w:sz="4" w:space="0"/>
            </w:tcBorders>
            <w:shd w:val="clear" w:color="auto" w:fill="auto"/>
            <w:vAlign w:val="center"/>
          </w:tcPr>
          <w:p>
            <w:pPr>
              <w:ind w:firstLine="0" w:firstLineChars="0"/>
              <w:rPr>
                <w:sz w:val="21"/>
                <w:szCs w:val="21"/>
              </w:rPr>
            </w:pPr>
            <w:r>
              <w:rPr>
                <w:rFonts w:hint="eastAsia"/>
                <w:sz w:val="21"/>
                <w:szCs w:val="21"/>
              </w:rPr>
              <w:t>学期</w:t>
            </w:r>
          </w:p>
        </w:tc>
        <w:tc>
          <w:tcPr>
            <w:tcW w:w="651" w:type="pct"/>
            <w:tcBorders>
              <w:right w:val="single" w:color="auto" w:sz="4" w:space="0"/>
            </w:tcBorders>
            <w:shd w:val="clear" w:color="auto" w:fill="auto"/>
            <w:vAlign w:val="center"/>
          </w:tcPr>
          <w:p>
            <w:pPr>
              <w:ind w:firstLine="0" w:firstLineChars="0"/>
              <w:rPr>
                <w:sz w:val="21"/>
                <w:szCs w:val="21"/>
              </w:rPr>
            </w:pPr>
            <w:r>
              <w:rPr>
                <w:rFonts w:hint="eastAsia"/>
                <w:sz w:val="21"/>
                <w:szCs w:val="21"/>
              </w:rPr>
              <w:t>第一学期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59" w:type="pct"/>
            <w:gridSpan w:val="2"/>
            <w:shd w:val="clear" w:color="auto" w:fill="auto"/>
            <w:vAlign w:val="center"/>
          </w:tcPr>
          <w:p>
            <w:pPr>
              <w:ind w:firstLine="0" w:firstLineChars="0"/>
              <w:rPr>
                <w:sz w:val="21"/>
                <w:szCs w:val="21"/>
              </w:rPr>
            </w:pPr>
            <w:r>
              <w:rPr>
                <w:rFonts w:hint="eastAsia"/>
                <w:sz w:val="21"/>
                <w:szCs w:val="21"/>
              </w:rPr>
              <w:t>课题</w:t>
            </w:r>
          </w:p>
        </w:tc>
        <w:tc>
          <w:tcPr>
            <w:tcW w:w="4140" w:type="pct"/>
            <w:gridSpan w:val="8"/>
            <w:tcBorders>
              <w:bottom w:val="nil"/>
              <w:right w:val="single" w:color="auto" w:sz="4" w:space="0"/>
            </w:tcBorders>
            <w:shd w:val="clear" w:color="auto" w:fill="auto"/>
            <w:vAlign w:val="center"/>
          </w:tcPr>
          <w:p>
            <w:pPr>
              <w:ind w:firstLine="0" w:firstLineChars="0"/>
              <w:rPr>
                <w:sz w:val="21"/>
                <w:szCs w:val="21"/>
              </w:rPr>
            </w:pPr>
            <w:r>
              <w:rPr>
                <w:rFonts w:hint="eastAsia"/>
                <w:sz w:val="21"/>
                <w:szCs w:val="21"/>
              </w:rPr>
              <w:t>《</w:t>
            </w:r>
            <w:r>
              <w:rPr>
                <w:rFonts w:hint="eastAsia"/>
                <w:sz w:val="21"/>
                <w:szCs w:val="21"/>
                <w:lang w:val="en-US" w:eastAsia="zh-Hans"/>
              </w:rPr>
              <w:t>推动社会发展的印刷术</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pct"/>
            <w:gridSpan w:val="2"/>
            <w:shd w:val="clear" w:color="auto" w:fill="auto"/>
            <w:vAlign w:val="center"/>
          </w:tcPr>
          <w:p>
            <w:pPr>
              <w:ind w:firstLine="0" w:firstLineChars="0"/>
              <w:rPr>
                <w:sz w:val="21"/>
                <w:szCs w:val="21"/>
              </w:rPr>
            </w:pPr>
            <w:r>
              <w:rPr>
                <w:rFonts w:hint="eastAsia"/>
                <w:sz w:val="21"/>
                <w:szCs w:val="21"/>
              </w:rPr>
              <w:t>教科书</w:t>
            </w:r>
          </w:p>
        </w:tc>
        <w:tc>
          <w:tcPr>
            <w:tcW w:w="4140" w:type="pct"/>
            <w:gridSpan w:val="8"/>
            <w:shd w:val="clear" w:color="auto" w:fill="auto"/>
          </w:tcPr>
          <w:p>
            <w:pPr>
              <w:ind w:firstLine="0" w:firstLineChars="0"/>
              <w:rPr>
                <w:sz w:val="21"/>
                <w:szCs w:val="21"/>
              </w:rPr>
            </w:pPr>
            <w:r>
              <w:rPr>
                <w:rFonts w:hint="eastAsia"/>
                <w:sz w:val="21"/>
                <w:szCs w:val="21"/>
              </w:rPr>
              <w:t xml:space="preserve">书名：《科学》                                 </w:t>
            </w:r>
          </w:p>
          <w:p>
            <w:pPr>
              <w:ind w:firstLine="0" w:firstLineChars="0"/>
              <w:rPr>
                <w:sz w:val="21"/>
                <w:szCs w:val="21"/>
              </w:rPr>
            </w:pPr>
            <w:r>
              <w:rPr>
                <w:rFonts w:hint="eastAsia"/>
                <w:sz w:val="21"/>
                <w:szCs w:val="21"/>
              </w:rPr>
              <w:t>出版社：教育科学出版社          出版日期：2</w:t>
            </w:r>
            <w:r>
              <w:rPr>
                <w:sz w:val="21"/>
                <w:szCs w:val="21"/>
              </w:rPr>
              <w:t>020</w:t>
            </w:r>
            <w:r>
              <w:rPr>
                <w:rFonts w:hint="eastAsia"/>
                <w:sz w:val="21"/>
                <w:szCs w:val="21"/>
              </w:rPr>
              <w:t xml:space="preserve">年 </w:t>
            </w:r>
            <w:r>
              <w:rPr>
                <w:sz w:val="21"/>
                <w:szCs w:val="21"/>
              </w:rPr>
              <w:t>7</w:t>
            </w:r>
            <w:r>
              <w:rPr>
                <w:rFonts w:hint="eastAsia"/>
                <w:sz w:val="21"/>
                <w:szCs w:val="21"/>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tcBorders>
              <w:right w:val="single" w:color="auto" w:sz="4" w:space="0"/>
            </w:tcBorders>
            <w:shd w:val="clear" w:color="auto" w:fill="CCCCCC"/>
          </w:tcPr>
          <w:p>
            <w:pPr>
              <w:ind w:firstLine="0" w:firstLineChars="0"/>
              <w:jc w:val="center"/>
              <w:rPr>
                <w:sz w:val="21"/>
                <w:szCs w:val="21"/>
              </w:rPr>
            </w:pPr>
            <w:r>
              <w:rPr>
                <w:rFonts w:hint="eastAsia"/>
                <w:sz w:val="21"/>
                <w:szCs w:val="21"/>
              </w:rPr>
              <w:t>教学人员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pct"/>
            <w:gridSpan w:val="2"/>
          </w:tcPr>
          <w:p>
            <w:pPr>
              <w:ind w:firstLine="0" w:firstLineChars="0"/>
              <w:rPr>
                <w:sz w:val="21"/>
                <w:szCs w:val="21"/>
              </w:rPr>
            </w:pPr>
          </w:p>
        </w:tc>
        <w:tc>
          <w:tcPr>
            <w:tcW w:w="862" w:type="pct"/>
          </w:tcPr>
          <w:p>
            <w:pPr>
              <w:ind w:firstLine="0" w:firstLineChars="0"/>
              <w:rPr>
                <w:sz w:val="21"/>
                <w:szCs w:val="21"/>
              </w:rPr>
            </w:pPr>
            <w:r>
              <w:rPr>
                <w:rFonts w:hint="eastAsia"/>
                <w:sz w:val="21"/>
                <w:szCs w:val="21"/>
              </w:rPr>
              <w:t>姓名</w:t>
            </w:r>
          </w:p>
        </w:tc>
        <w:tc>
          <w:tcPr>
            <w:tcW w:w="3277" w:type="pct"/>
            <w:gridSpan w:val="7"/>
            <w:tcBorders>
              <w:right w:val="single" w:color="auto" w:sz="4" w:space="0"/>
            </w:tcBorders>
          </w:tcPr>
          <w:p>
            <w:pPr>
              <w:ind w:firstLine="0" w:firstLineChars="0"/>
              <w:rPr>
                <w:sz w:val="21"/>
                <w:szCs w:val="21"/>
              </w:rPr>
            </w:pPr>
            <w:r>
              <w:rPr>
                <w:rFonts w:hint="eastAsia"/>
                <w:sz w:val="21"/>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9" w:type="pct"/>
            <w:gridSpan w:val="2"/>
          </w:tcPr>
          <w:p>
            <w:pPr>
              <w:ind w:firstLine="0" w:firstLineChars="0"/>
              <w:rPr>
                <w:sz w:val="21"/>
                <w:szCs w:val="21"/>
              </w:rPr>
            </w:pPr>
            <w:r>
              <w:rPr>
                <w:rFonts w:hint="eastAsia"/>
                <w:sz w:val="21"/>
                <w:szCs w:val="21"/>
              </w:rPr>
              <w:t>授课教师</w:t>
            </w:r>
          </w:p>
        </w:tc>
        <w:tc>
          <w:tcPr>
            <w:tcW w:w="862" w:type="pct"/>
          </w:tcPr>
          <w:p>
            <w:pPr>
              <w:ind w:firstLine="0" w:firstLineChars="0"/>
              <w:rPr>
                <w:rFonts w:hint="eastAsia" w:eastAsia="宋体"/>
                <w:sz w:val="21"/>
                <w:szCs w:val="21"/>
                <w:lang w:eastAsia="zh-Hans"/>
              </w:rPr>
            </w:pPr>
          </w:p>
        </w:tc>
        <w:tc>
          <w:tcPr>
            <w:tcW w:w="3277" w:type="pct"/>
            <w:gridSpan w:val="7"/>
          </w:tcPr>
          <w:p>
            <w:pPr>
              <w:ind w:firstLine="0" w:firstLineChars="0"/>
              <w:rPr>
                <w:rFonts w:hint="eastAsia" w:eastAsia="宋体"/>
                <w:sz w:val="21"/>
                <w:szCs w:val="21"/>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9" w:type="pct"/>
            <w:gridSpan w:val="2"/>
          </w:tcPr>
          <w:p>
            <w:pPr>
              <w:ind w:firstLine="0" w:firstLineChars="0"/>
              <w:rPr>
                <w:sz w:val="21"/>
                <w:szCs w:val="21"/>
              </w:rPr>
            </w:pPr>
            <w:r>
              <w:rPr>
                <w:rFonts w:hint="eastAsia"/>
                <w:sz w:val="21"/>
                <w:szCs w:val="21"/>
              </w:rPr>
              <w:t>指导教师</w:t>
            </w:r>
          </w:p>
        </w:tc>
        <w:tc>
          <w:tcPr>
            <w:tcW w:w="862" w:type="pct"/>
          </w:tcPr>
          <w:p>
            <w:pPr>
              <w:ind w:firstLine="0" w:firstLineChars="0"/>
              <w:rPr>
                <w:sz w:val="21"/>
                <w:szCs w:val="21"/>
              </w:rPr>
            </w:pPr>
            <w:bookmarkStart w:id="0" w:name="_GoBack"/>
            <w:bookmarkEnd w:id="0"/>
          </w:p>
        </w:tc>
        <w:tc>
          <w:tcPr>
            <w:tcW w:w="3277" w:type="pct"/>
            <w:gridSpan w:val="7"/>
          </w:tcPr>
          <w:p>
            <w:pPr>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shd w:val="clear" w:color="auto" w:fill="D9D9D9"/>
          </w:tcPr>
          <w:p>
            <w:pPr>
              <w:ind w:firstLine="0" w:firstLineChars="0"/>
              <w:jc w:val="center"/>
              <w:rPr>
                <w:sz w:val="21"/>
                <w:szCs w:val="21"/>
              </w:rPr>
            </w:pPr>
            <w:r>
              <w:rPr>
                <w:rFonts w:hint="eastAsia"/>
                <w:sz w:val="21"/>
                <w:szCs w:val="21"/>
              </w:rPr>
              <w:t>教学目标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tcBorders>
              <w:bottom w:val="single" w:color="auto" w:sz="4" w:space="0"/>
            </w:tcBorders>
          </w:tcPr>
          <w:p>
            <w:pPr>
              <w:pStyle w:val="2"/>
              <w:spacing w:before="1"/>
              <w:rPr>
                <w:rFonts w:hint="eastAsia" w:ascii="宋体" w:hAnsi="宋体" w:eastAsia="宋体" w:cs="Times New Roman"/>
                <w:kern w:val="2"/>
                <w:sz w:val="21"/>
                <w:szCs w:val="21"/>
                <w:lang w:val="en-US" w:eastAsia="zh-Hans" w:bidi="ar-SA"/>
              </w:rPr>
            </w:pPr>
            <w:r>
              <w:rPr>
                <w:rFonts w:hint="eastAsia" w:ascii="宋体" w:hAnsi="宋体" w:eastAsia="宋体" w:cs="Times New Roman"/>
                <w:kern w:val="2"/>
                <w:sz w:val="21"/>
                <w:szCs w:val="21"/>
                <w:lang w:val="en-US" w:eastAsia="zh-Hans" w:bidi="ar-SA"/>
              </w:rPr>
              <w:t>教学目标</w:t>
            </w:r>
          </w:p>
          <w:p>
            <w:pPr>
              <w:pStyle w:val="2"/>
              <w:spacing w:before="1"/>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1.活字印刷是重要的印刷技术之一。</w:t>
            </w:r>
          </w:p>
          <w:p>
            <w:pPr>
              <w:pStyle w:val="2"/>
              <w:spacing w:before="1"/>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2.刷术的出现和发展，推动了工具和技术的不断发展。</w:t>
            </w:r>
          </w:p>
          <w:p>
            <w:pPr>
              <w:pStyle w:val="2"/>
              <w:rPr>
                <w:rFonts w:hint="eastAsia" w:ascii="宋体" w:hAnsi="宋体" w:eastAsia="宋体" w:cs="Times New Roman"/>
                <w:kern w:val="2"/>
                <w:sz w:val="21"/>
                <w:szCs w:val="21"/>
                <w:lang w:val="en-US" w:eastAsia="zh-CN" w:bidi="ar-SA"/>
              </w:rPr>
            </w:pPr>
            <w:r>
              <w:rPr>
                <w:rFonts w:hint="default" w:ascii="宋体" w:hAnsi="宋体" w:eastAsia="宋体" w:cs="Times New Roman"/>
                <w:kern w:val="2"/>
                <w:sz w:val="21"/>
                <w:szCs w:val="21"/>
                <w:lang w:eastAsia="zh-CN" w:bidi="ar-SA"/>
              </w:rPr>
              <w:t>3</w:t>
            </w:r>
            <w:r>
              <w:rPr>
                <w:rFonts w:hint="eastAsia" w:ascii="宋体" w:hAnsi="宋体" w:eastAsia="宋体" w:cs="Times New Roman"/>
                <w:kern w:val="2"/>
                <w:sz w:val="21"/>
                <w:szCs w:val="21"/>
                <w:lang w:val="en-US" w:eastAsia="zh-CN" w:bidi="ar-SA"/>
              </w:rPr>
              <w:t>.能参与体验活字印刷术并印制一页“书籍”。</w:t>
            </w:r>
          </w:p>
          <w:p>
            <w:pPr>
              <w:pStyle w:val="2"/>
              <w:rPr>
                <w:rFonts w:hint="eastAsia" w:ascii="宋体" w:hAnsi="宋体" w:eastAsia="宋体" w:cs="Times New Roman"/>
                <w:kern w:val="2"/>
                <w:sz w:val="21"/>
                <w:szCs w:val="21"/>
                <w:lang w:val="en-US" w:eastAsia="zh-CN" w:bidi="ar-SA"/>
              </w:rPr>
            </w:pPr>
            <w:r>
              <w:rPr>
                <w:rFonts w:hint="default" w:ascii="宋体" w:hAnsi="宋体" w:eastAsia="宋体" w:cs="Times New Roman"/>
                <w:kern w:val="2"/>
                <w:sz w:val="21"/>
                <w:szCs w:val="21"/>
                <w:lang w:eastAsia="zh-CN" w:bidi="ar-SA"/>
              </w:rPr>
              <w:t>4</w:t>
            </w:r>
            <w:r>
              <w:rPr>
                <w:rFonts w:hint="eastAsia" w:ascii="宋体" w:hAnsi="宋体" w:eastAsia="宋体" w:cs="Times New Roman"/>
                <w:kern w:val="2"/>
                <w:sz w:val="21"/>
                <w:szCs w:val="21"/>
                <w:lang w:val="en-US" w:eastAsia="zh-CN" w:bidi="ar-SA"/>
              </w:rPr>
              <w:t>.能合理估量手工抄写和印刷完成同样任务所需要的时间。</w:t>
            </w:r>
          </w:p>
          <w:p>
            <w:pPr>
              <w:pStyle w:val="2"/>
              <w:rPr>
                <w:rFonts w:hint="eastAsia" w:ascii="宋体" w:hAnsi="宋体" w:eastAsia="宋体" w:cs="Times New Roman"/>
                <w:kern w:val="2"/>
                <w:sz w:val="21"/>
                <w:szCs w:val="21"/>
                <w:lang w:val="en-US" w:eastAsia="zh-CN" w:bidi="ar-SA"/>
              </w:rPr>
            </w:pPr>
            <w:r>
              <w:rPr>
                <w:rFonts w:hint="default" w:ascii="宋体" w:hAnsi="宋体" w:eastAsia="宋体" w:cs="Times New Roman"/>
                <w:kern w:val="2"/>
                <w:sz w:val="21"/>
                <w:szCs w:val="21"/>
                <w:lang w:eastAsia="zh-CN" w:bidi="ar-SA"/>
              </w:rPr>
              <w:t>5</w:t>
            </w:r>
            <w:r>
              <w:rPr>
                <w:rFonts w:hint="eastAsia" w:ascii="宋体" w:hAnsi="宋体" w:eastAsia="宋体" w:cs="Times New Roman"/>
                <w:kern w:val="2"/>
                <w:sz w:val="21"/>
                <w:szCs w:val="21"/>
                <w:lang w:val="en-US" w:eastAsia="zh-CN" w:bidi="ar-SA"/>
              </w:rPr>
              <w:t>.能结合模拟体验和估量结果对手工抄写和活字印刷进行评测。</w:t>
            </w:r>
          </w:p>
          <w:p>
            <w:pPr>
              <w:pStyle w:val="2"/>
              <w:spacing w:before="74"/>
              <w:rPr>
                <w:rFonts w:hint="eastAsia" w:ascii="宋体" w:hAnsi="宋体" w:eastAsia="宋体" w:cs="Times New Roman"/>
                <w:kern w:val="2"/>
                <w:sz w:val="21"/>
                <w:szCs w:val="21"/>
                <w:lang w:val="en-US" w:eastAsia="zh-CN" w:bidi="ar-SA"/>
              </w:rPr>
            </w:pPr>
            <w:r>
              <w:rPr>
                <w:rFonts w:hint="default" w:ascii="宋体" w:hAnsi="宋体" w:eastAsia="宋体" w:cs="Times New Roman"/>
                <w:kern w:val="2"/>
                <w:sz w:val="21"/>
                <w:szCs w:val="21"/>
                <w:lang w:eastAsia="zh-CN" w:bidi="ar-SA"/>
              </w:rPr>
              <w:t>6</w:t>
            </w:r>
            <w:r>
              <w:rPr>
                <w:rFonts w:hint="eastAsia" w:ascii="宋体" w:hAnsi="宋体" w:eastAsia="宋体" w:cs="Times New Roman"/>
                <w:kern w:val="2"/>
                <w:sz w:val="21"/>
                <w:szCs w:val="21"/>
                <w:lang w:val="en-US" w:eastAsia="zh-Hans" w:bidi="ar-SA"/>
              </w:rPr>
              <w:t>.</w:t>
            </w:r>
            <w:r>
              <w:rPr>
                <w:rFonts w:hint="eastAsia" w:ascii="宋体" w:hAnsi="宋体" w:eastAsia="宋体" w:cs="Times New Roman"/>
                <w:kern w:val="2"/>
                <w:sz w:val="21"/>
                <w:szCs w:val="21"/>
                <w:lang w:val="en-US" w:eastAsia="zh-CN" w:bidi="ar-SA"/>
              </w:rPr>
              <w:t>活字印刷推动了印刷术的发展，让文化、知识的传承更加便捷，推动了人类文明的发展。</w:t>
            </w:r>
          </w:p>
          <w:p>
            <w:pPr>
              <w:ind w:firstLine="42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教学重点：能参与体验活字印刷术并印制一页“书籍”。</w:t>
            </w:r>
          </w:p>
          <w:p>
            <w:pPr>
              <w:ind w:firstLine="420"/>
              <w:rPr>
                <w:sz w:val="21"/>
                <w:szCs w:val="21"/>
              </w:rPr>
            </w:pPr>
            <w:r>
              <w:rPr>
                <w:rFonts w:hint="eastAsia" w:ascii="宋体" w:hAnsi="宋体" w:eastAsia="宋体" w:cs="Times New Roman"/>
                <w:kern w:val="2"/>
                <w:sz w:val="21"/>
                <w:szCs w:val="21"/>
                <w:lang w:val="en-US" w:eastAsia="zh-CN" w:bidi="ar-SA"/>
              </w:rPr>
              <w:t>教学难点：能结合模拟体验和估量结果对手工抄写和活字印刷进行评测。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shd w:val="clear" w:color="auto" w:fill="D9D9D9"/>
            <w:vAlign w:val="center"/>
          </w:tcPr>
          <w:p>
            <w:pPr>
              <w:spacing w:line="240" w:lineRule="auto"/>
              <w:ind w:firstLine="0" w:firstLineChars="0"/>
              <w:jc w:val="center"/>
              <w:rPr>
                <w:sz w:val="21"/>
                <w:szCs w:val="21"/>
              </w:rPr>
            </w:pPr>
            <w:r>
              <w:rPr>
                <w:rFonts w:hint="eastAsia"/>
                <w:sz w:val="21"/>
                <w:szCs w:val="21"/>
              </w:rPr>
              <w:t>教学过程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pPr>
              <w:spacing w:line="240" w:lineRule="auto"/>
              <w:ind w:firstLine="0" w:firstLineChars="0"/>
              <w:jc w:val="center"/>
              <w:rPr>
                <w:sz w:val="21"/>
                <w:szCs w:val="21"/>
              </w:rPr>
            </w:pPr>
            <w:r>
              <w:rPr>
                <w:rFonts w:hint="eastAsia"/>
                <w:sz w:val="21"/>
                <w:szCs w:val="21"/>
              </w:rPr>
              <w:t>时间</w:t>
            </w:r>
          </w:p>
        </w:tc>
        <w:tc>
          <w:tcPr>
            <w:tcW w:w="465" w:type="pct"/>
            <w:vAlign w:val="center"/>
          </w:tcPr>
          <w:p>
            <w:pPr>
              <w:spacing w:line="240" w:lineRule="auto"/>
              <w:ind w:firstLine="0" w:firstLineChars="0"/>
              <w:jc w:val="center"/>
              <w:rPr>
                <w:sz w:val="21"/>
                <w:szCs w:val="21"/>
              </w:rPr>
            </w:pPr>
            <w:r>
              <w:rPr>
                <w:rFonts w:hint="eastAsia"/>
                <w:sz w:val="21"/>
                <w:szCs w:val="21"/>
              </w:rPr>
              <w:t>教学环节</w:t>
            </w:r>
          </w:p>
        </w:tc>
        <w:tc>
          <w:tcPr>
            <w:tcW w:w="4140" w:type="pct"/>
            <w:gridSpan w:val="8"/>
            <w:vAlign w:val="center"/>
          </w:tcPr>
          <w:p>
            <w:pPr>
              <w:spacing w:line="240" w:lineRule="auto"/>
              <w:ind w:firstLine="0" w:firstLineChars="0"/>
              <w:jc w:val="center"/>
              <w:rPr>
                <w:sz w:val="21"/>
                <w:szCs w:val="21"/>
              </w:rPr>
            </w:pPr>
            <w:r>
              <w:rPr>
                <w:rFonts w:hint="eastAsia"/>
                <w:sz w:val="21"/>
                <w:szCs w:val="21"/>
              </w:rPr>
              <w:t>主要师生活动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94" w:type="pct"/>
            <w:vAlign w:val="center"/>
          </w:tcPr>
          <w:p>
            <w:pPr>
              <w:spacing w:line="240" w:lineRule="auto"/>
              <w:ind w:firstLine="0" w:firstLineChars="0"/>
              <w:jc w:val="center"/>
              <w:rPr>
                <w:sz w:val="21"/>
                <w:szCs w:val="21"/>
              </w:rPr>
            </w:pPr>
          </w:p>
        </w:tc>
        <w:tc>
          <w:tcPr>
            <w:tcW w:w="465" w:type="pct"/>
            <w:vAlign w:val="center"/>
          </w:tcPr>
          <w:p>
            <w:pPr>
              <w:spacing w:line="240" w:lineRule="auto"/>
              <w:ind w:firstLine="0" w:firstLineChars="0"/>
              <w:jc w:val="center"/>
              <w:rPr>
                <w:sz w:val="21"/>
                <w:szCs w:val="21"/>
              </w:rPr>
            </w:pPr>
          </w:p>
          <w:p>
            <w:pPr>
              <w:spacing w:line="240" w:lineRule="auto"/>
              <w:ind w:firstLine="0" w:firstLineChars="0"/>
              <w:jc w:val="center"/>
              <w:rPr>
                <w:sz w:val="21"/>
                <w:szCs w:val="21"/>
              </w:rPr>
            </w:pPr>
          </w:p>
          <w:p>
            <w:pPr>
              <w:spacing w:line="240" w:lineRule="auto"/>
              <w:ind w:firstLine="0" w:firstLineChars="0"/>
              <w:jc w:val="center"/>
              <w:rPr>
                <w:sz w:val="21"/>
                <w:szCs w:val="21"/>
              </w:rPr>
            </w:pPr>
          </w:p>
          <w:p>
            <w:pPr>
              <w:spacing w:line="240" w:lineRule="auto"/>
              <w:ind w:firstLine="0" w:firstLineChars="0"/>
              <w:jc w:val="center"/>
              <w:rPr>
                <w:sz w:val="21"/>
                <w:szCs w:val="21"/>
              </w:rPr>
            </w:pPr>
          </w:p>
          <w:p>
            <w:pPr>
              <w:spacing w:line="240" w:lineRule="auto"/>
              <w:ind w:firstLine="0" w:firstLineChars="0"/>
              <w:jc w:val="center"/>
              <w:rPr>
                <w:sz w:val="21"/>
                <w:szCs w:val="21"/>
              </w:rPr>
            </w:pPr>
          </w:p>
          <w:p>
            <w:pPr>
              <w:spacing w:line="240" w:lineRule="auto"/>
              <w:ind w:firstLine="0" w:firstLineChars="0"/>
              <w:jc w:val="center"/>
              <w:rPr>
                <w:sz w:val="21"/>
                <w:szCs w:val="21"/>
              </w:rPr>
            </w:pPr>
          </w:p>
          <w:p>
            <w:pPr>
              <w:spacing w:line="240" w:lineRule="auto"/>
              <w:ind w:firstLine="0" w:firstLineChars="0"/>
              <w:jc w:val="center"/>
              <w:rPr>
                <w:sz w:val="21"/>
                <w:szCs w:val="21"/>
              </w:rPr>
            </w:pPr>
            <w:r>
              <w:rPr>
                <w:rFonts w:hint="eastAsia"/>
                <w:sz w:val="21"/>
                <w:szCs w:val="21"/>
              </w:rPr>
              <w:t>聚焦</w:t>
            </w:r>
          </w:p>
          <w:p>
            <w:pPr>
              <w:spacing w:line="240" w:lineRule="auto"/>
              <w:ind w:firstLine="0" w:firstLineChars="0"/>
              <w:jc w:val="center"/>
              <w:rPr>
                <w:sz w:val="21"/>
                <w:szCs w:val="21"/>
              </w:rPr>
            </w:pPr>
          </w:p>
          <w:p>
            <w:pPr>
              <w:spacing w:line="240" w:lineRule="auto"/>
              <w:ind w:firstLine="0" w:firstLineChars="0"/>
              <w:jc w:val="center"/>
              <w:rPr>
                <w:sz w:val="21"/>
                <w:szCs w:val="21"/>
              </w:rPr>
            </w:pPr>
          </w:p>
          <w:p>
            <w:pPr>
              <w:spacing w:line="240" w:lineRule="auto"/>
              <w:ind w:firstLine="0" w:firstLineChars="0"/>
              <w:jc w:val="center"/>
              <w:rPr>
                <w:sz w:val="21"/>
                <w:szCs w:val="21"/>
              </w:rPr>
            </w:pPr>
          </w:p>
          <w:p>
            <w:pPr>
              <w:spacing w:line="240" w:lineRule="auto"/>
              <w:ind w:firstLine="0" w:firstLineChars="0"/>
              <w:jc w:val="center"/>
              <w:rPr>
                <w:sz w:val="21"/>
                <w:szCs w:val="21"/>
              </w:rPr>
            </w:pPr>
          </w:p>
          <w:p>
            <w:pPr>
              <w:spacing w:line="240" w:lineRule="auto"/>
              <w:ind w:firstLine="0" w:firstLineChars="0"/>
              <w:rPr>
                <w:sz w:val="21"/>
                <w:szCs w:val="21"/>
              </w:rPr>
            </w:pPr>
          </w:p>
        </w:tc>
        <w:tc>
          <w:tcPr>
            <w:tcW w:w="4140" w:type="pct"/>
            <w:gridSpan w:val="8"/>
          </w:tcPr>
          <w:p>
            <w:pPr>
              <w:spacing w:line="240" w:lineRule="auto"/>
              <w:ind w:firstLine="0" w:firstLineChars="0"/>
              <w:rPr>
                <w:sz w:val="21"/>
                <w:szCs w:val="21"/>
              </w:rPr>
            </w:pP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1．谈话：同学们大家好！我是北京师范大学大兴附属小学的刘老师，今天我们一起来学习《推动社会发展的印刷术》一课。</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2.提问：同学们知道这副图片里的人物故事吗？</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答：他是活字印刷术的发明者毕昇。</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【出示毕昇活字印刷图片】</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3.谈话：隋唐时期出现了雕版印刷术，但是由于雕版印刷的局限性，后来由宋代的毕昇创造发明了对于当时社会非常有影响力的活字印刷术。接下来我们跟随小视频了解一下这个故事。</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【播放小视频】</w:t>
            </w:r>
          </w:p>
          <w:p>
            <w:pPr>
              <w:spacing w:line="240" w:lineRule="auto"/>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94" w:type="pct"/>
            <w:vAlign w:val="center"/>
          </w:tcPr>
          <w:p>
            <w:pPr>
              <w:spacing w:line="240" w:lineRule="auto"/>
              <w:ind w:firstLine="0" w:firstLineChars="0"/>
              <w:jc w:val="center"/>
              <w:rPr>
                <w:sz w:val="21"/>
                <w:szCs w:val="21"/>
              </w:rPr>
            </w:pPr>
          </w:p>
        </w:tc>
        <w:tc>
          <w:tcPr>
            <w:tcW w:w="465" w:type="pct"/>
            <w:vAlign w:val="center"/>
          </w:tcPr>
          <w:p>
            <w:pPr>
              <w:spacing w:line="240" w:lineRule="auto"/>
              <w:ind w:firstLine="0" w:firstLineChars="0"/>
              <w:jc w:val="center"/>
              <w:rPr>
                <w:sz w:val="21"/>
                <w:szCs w:val="21"/>
              </w:rPr>
            </w:pPr>
            <w:r>
              <w:rPr>
                <w:rFonts w:hint="eastAsia"/>
                <w:sz w:val="21"/>
                <w:szCs w:val="21"/>
              </w:rPr>
              <w:t>探索</w:t>
            </w:r>
          </w:p>
        </w:tc>
        <w:tc>
          <w:tcPr>
            <w:tcW w:w="4140" w:type="pct"/>
            <w:gridSpan w:val="8"/>
          </w:tcPr>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4.谈话：活字印刷给人类文明带来了巨大的影响，你想不想也跟着老师来体验一下？</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5.介绍材料：首先，我们来认识一下本节课所用的材料和工具。</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【出示材料图片】</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6. 谈话：活字印刷古代人是怎么做的，我们先来看看同学是如何操作的？</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【出示模拟活字印刷操作视频：包含注意事项】</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7. 讲解：模拟活字印刷的主要步骤分为检字、刷墨、拓印和晾制四个。</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【出示图片和文字】</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 xml:space="preserve">8.谈话：通过刚才的视频操作方法你学会了吗？利用手中的材料亲自尝试一下吧！ </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【学生自己动手操作尝试】</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9.提问：体验过后的感受有什么呢？请把感受写在任务单中，并和家人或者同伴说一说。</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【学生完成任务单】</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10.谈话：我们体验到了印刷的乐趣，你发现手工抄写和活字印刷有哪些不同了吗？请你用秒表和格子纸把刚才印刷的古诗工整地抄写下来并记录时间。</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【学生抄写并记录时间】</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11.提问：两种方式都我们都进行了体验，是不是有很多新的想法呢？请你把想法记录在“手工抄写和活字印刷评测表”中！</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【学生完成任务单中的“手工抄写和活字印刷评测表”】</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12.谈话：在探索环节中我们感受了古代人的智慧结晶，比较了手工抄写和印刷的优劣，在字数不多的情况下，手工抄写简单，也比较省时，但如果是大量的文字，则用印刷的方式会便捷许多。同时，印刷字体规范方正，便于认读。</w:t>
            </w:r>
          </w:p>
          <w:p>
            <w:pPr>
              <w:spacing w:line="240" w:lineRule="auto"/>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94" w:type="pct"/>
            <w:vAlign w:val="center"/>
          </w:tcPr>
          <w:p>
            <w:pPr>
              <w:spacing w:line="240" w:lineRule="auto"/>
              <w:ind w:firstLine="0" w:firstLineChars="0"/>
              <w:jc w:val="center"/>
              <w:rPr>
                <w:sz w:val="21"/>
                <w:szCs w:val="21"/>
              </w:rPr>
            </w:pPr>
          </w:p>
        </w:tc>
        <w:tc>
          <w:tcPr>
            <w:tcW w:w="465" w:type="pct"/>
            <w:vAlign w:val="center"/>
          </w:tcPr>
          <w:p>
            <w:pPr>
              <w:spacing w:line="240" w:lineRule="auto"/>
              <w:ind w:firstLine="0" w:firstLineChars="0"/>
              <w:jc w:val="center"/>
              <w:rPr>
                <w:rFonts w:hint="eastAsia" w:eastAsia="宋体"/>
                <w:sz w:val="21"/>
                <w:szCs w:val="21"/>
                <w:lang w:eastAsia="zh-Hans"/>
              </w:rPr>
            </w:pPr>
            <w:r>
              <w:rPr>
                <w:rFonts w:hint="eastAsia"/>
                <w:sz w:val="21"/>
                <w:szCs w:val="21"/>
                <w:lang w:val="en-US" w:eastAsia="zh-Hans"/>
              </w:rPr>
              <w:t>研讨</w:t>
            </w:r>
          </w:p>
        </w:tc>
        <w:tc>
          <w:tcPr>
            <w:tcW w:w="4140" w:type="pct"/>
            <w:gridSpan w:val="8"/>
          </w:tcPr>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13.提问：那么印刷术给记录和传播信息带来了哪些改变呢？请你把想法写在任务中相应的位置上。</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【学生思考并写在任务单中】</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14.环节小结：来看看你是不是跟同学想得一样呢，首先我们会想到有利的方面，比如节省人力、省钱（请人抄写要花人工费），印刷的版面工整，不会有错字……；也会从不利的方面去思考，比如刻字比较麻烦；油墨不容易干，涂不好容易有墨团； 字是反的，所以排版时不好辨认……。</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【学生思考与倾听】</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 xml:space="preserve">14.小结谈话：无论利弊，那我们应该如何改进呢？是什么样的技术推动印刷术的发展？在以上的探索学习中，你是不是有了新的认识和想法呢？我们其实不难发现，印刷比手工抄录要快，也节省了大量的人力。两种方式我们各有所需。 </w:t>
            </w:r>
          </w:p>
          <w:p>
            <w:pPr>
              <w:pStyle w:val="2"/>
              <w:spacing w:before="1"/>
              <w:ind w:left="0" w:leftChars="0" w:firstLine="0" w:firstLineChars="0"/>
              <w:rPr>
                <w:sz w:val="21"/>
                <w:szCs w:val="21"/>
              </w:rPr>
            </w:pPr>
            <w:r>
              <w:rPr>
                <w:rFonts w:hint="eastAsia" w:ascii="宋体" w:hAnsi="宋体" w:eastAsia="宋体" w:cs="Times New Roman"/>
                <w:kern w:val="2"/>
                <w:sz w:val="21"/>
                <w:szCs w:val="21"/>
                <w:lang w:val="en-US" w:eastAsia="zh-CN" w:bidi="ar-SA"/>
              </w:rPr>
              <w:t>【学生倾听】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8" w:hRule="atLeast"/>
        </w:trPr>
        <w:tc>
          <w:tcPr>
            <w:tcW w:w="394" w:type="pct"/>
            <w:vAlign w:val="center"/>
          </w:tcPr>
          <w:p>
            <w:pPr>
              <w:spacing w:line="240" w:lineRule="auto"/>
              <w:ind w:firstLine="0" w:firstLineChars="0"/>
              <w:jc w:val="center"/>
              <w:rPr>
                <w:sz w:val="21"/>
                <w:szCs w:val="21"/>
              </w:rPr>
            </w:pPr>
          </w:p>
        </w:tc>
        <w:tc>
          <w:tcPr>
            <w:tcW w:w="465" w:type="pct"/>
            <w:vAlign w:val="center"/>
          </w:tcPr>
          <w:p>
            <w:pPr>
              <w:spacing w:line="240" w:lineRule="auto"/>
              <w:ind w:firstLine="0" w:firstLineChars="0"/>
              <w:jc w:val="center"/>
              <w:rPr>
                <w:rFonts w:hint="eastAsia" w:eastAsia="宋体"/>
                <w:sz w:val="21"/>
                <w:szCs w:val="21"/>
                <w:lang w:eastAsia="zh-Hans"/>
              </w:rPr>
            </w:pPr>
            <w:r>
              <w:rPr>
                <w:rFonts w:hint="eastAsia"/>
                <w:sz w:val="21"/>
                <w:szCs w:val="21"/>
                <w:lang w:val="en-US" w:eastAsia="zh-Hans"/>
              </w:rPr>
              <w:t>拓展</w:t>
            </w:r>
          </w:p>
        </w:tc>
        <w:tc>
          <w:tcPr>
            <w:tcW w:w="4140" w:type="pct"/>
            <w:gridSpan w:val="8"/>
          </w:tcPr>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15.提问：今天，我们体验了古代的四大发明之一活字印刷，随着社会的进步，印刷术发生了哪些变化呢？</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【学生思考】</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16.小结：印刷术随着社会的进步在发生着变化，比如速印机、喷墨打印机以及激光打印机等。</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印刷术加快了知识的传播，也促进了工具和技术的发展，工具和新技术的涌现，也推动印刷术的不断创新发展。</w:t>
            </w:r>
          </w:p>
          <w:p>
            <w:pPr>
              <w:pStyle w:val="2"/>
              <w:spacing w:before="1"/>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【观看图片、视频并倾听】</w:t>
            </w:r>
          </w:p>
          <w:p>
            <w:pPr>
              <w:spacing w:line="240" w:lineRule="auto"/>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394" w:type="pct"/>
            <w:vAlign w:val="center"/>
          </w:tcPr>
          <w:p>
            <w:pPr>
              <w:spacing w:line="240" w:lineRule="auto"/>
              <w:ind w:firstLine="0" w:firstLineChars="0"/>
              <w:jc w:val="center"/>
              <w:rPr>
                <w:sz w:val="21"/>
                <w:szCs w:val="21"/>
              </w:rPr>
            </w:pPr>
          </w:p>
        </w:tc>
        <w:tc>
          <w:tcPr>
            <w:tcW w:w="465" w:type="pct"/>
            <w:vAlign w:val="center"/>
          </w:tcPr>
          <w:p>
            <w:pPr>
              <w:spacing w:line="240" w:lineRule="auto"/>
              <w:ind w:firstLine="0" w:firstLineChars="0"/>
              <w:jc w:val="center"/>
              <w:rPr>
                <w:rFonts w:hint="eastAsia"/>
                <w:sz w:val="21"/>
                <w:szCs w:val="21"/>
                <w:lang w:val="en-US" w:eastAsia="zh-Hans"/>
              </w:rPr>
            </w:pPr>
            <w:r>
              <w:rPr>
                <w:rFonts w:hint="eastAsia"/>
                <w:sz w:val="21"/>
                <w:szCs w:val="21"/>
                <w:lang w:val="en-US" w:eastAsia="zh-Hans"/>
              </w:rPr>
              <w:t>小结</w:t>
            </w:r>
          </w:p>
        </w:tc>
        <w:tc>
          <w:tcPr>
            <w:tcW w:w="4140" w:type="pct"/>
            <w:gridSpan w:val="8"/>
          </w:tcPr>
          <w:p>
            <w:pPr>
              <w:spacing w:line="240" w:lineRule="auto"/>
              <w:ind w:firstLine="0" w:firstLineChars="0"/>
              <w:rPr>
                <w:sz w:val="21"/>
                <w:szCs w:val="21"/>
              </w:rPr>
            </w:pPr>
            <w:r>
              <w:rPr>
                <w:rFonts w:hint="eastAsia" w:ascii="宋体" w:hAnsi="宋体" w:eastAsia="宋体" w:cs="Times New Roman"/>
                <w:kern w:val="2"/>
                <w:sz w:val="21"/>
                <w:szCs w:val="21"/>
                <w:lang w:val="en-US" w:eastAsia="zh-CN" w:bidi="ar-SA"/>
              </w:rPr>
              <w:t>今天的课程内容你都学会了吗？完成课后练习题试一试吧！</w:t>
            </w:r>
          </w:p>
        </w:tc>
      </w:tr>
    </w:tbl>
    <w:p>
      <w:pPr>
        <w:ind w:firstLine="0" w:firstLineChars="0"/>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A20"/>
    <w:rsid w:val="000B4335"/>
    <w:rsid w:val="000D4847"/>
    <w:rsid w:val="001F76C5"/>
    <w:rsid w:val="00212EE2"/>
    <w:rsid w:val="00213380"/>
    <w:rsid w:val="00234DEB"/>
    <w:rsid w:val="00265C00"/>
    <w:rsid w:val="002A0816"/>
    <w:rsid w:val="0045484E"/>
    <w:rsid w:val="00502C36"/>
    <w:rsid w:val="005B6F0D"/>
    <w:rsid w:val="006116A2"/>
    <w:rsid w:val="00626AD3"/>
    <w:rsid w:val="00692B6D"/>
    <w:rsid w:val="006B3134"/>
    <w:rsid w:val="006F1764"/>
    <w:rsid w:val="0070275B"/>
    <w:rsid w:val="0074427F"/>
    <w:rsid w:val="007C68B5"/>
    <w:rsid w:val="008A6A04"/>
    <w:rsid w:val="008E31E3"/>
    <w:rsid w:val="009126DA"/>
    <w:rsid w:val="00925660"/>
    <w:rsid w:val="00975FED"/>
    <w:rsid w:val="009E06F1"/>
    <w:rsid w:val="00AC472A"/>
    <w:rsid w:val="00AD0988"/>
    <w:rsid w:val="00AE464D"/>
    <w:rsid w:val="00B03208"/>
    <w:rsid w:val="00B46DBF"/>
    <w:rsid w:val="00B75821"/>
    <w:rsid w:val="00B93C08"/>
    <w:rsid w:val="00BC09FE"/>
    <w:rsid w:val="00BC4B2E"/>
    <w:rsid w:val="00C14FBC"/>
    <w:rsid w:val="00CE7255"/>
    <w:rsid w:val="00D07426"/>
    <w:rsid w:val="00D427CA"/>
    <w:rsid w:val="00D66A5A"/>
    <w:rsid w:val="00D97764"/>
    <w:rsid w:val="00E37EDE"/>
    <w:rsid w:val="00E60246"/>
    <w:rsid w:val="00EC3A20"/>
    <w:rsid w:val="00F6648E"/>
    <w:rsid w:val="00FC4F4B"/>
    <w:rsid w:val="39B005F7"/>
    <w:rsid w:val="6B7C6B52"/>
    <w:rsid w:val="777E92F5"/>
    <w:rsid w:val="7F765544"/>
    <w:rsid w:val="F7EADFB3"/>
    <w:rsid w:val="FEDFA09D"/>
    <w:rsid w:val="FFEDB4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autoSpaceDE w:val="0"/>
      <w:autoSpaceDN w:val="0"/>
      <w:spacing w:before="73"/>
      <w:jc w:val="left"/>
    </w:pPr>
    <w:rPr>
      <w:rFonts w:ascii="宋体" w:hAnsi="宋体" w:eastAsia="宋体" w:cs="宋体"/>
      <w:kern w:val="0"/>
      <w:sz w:val="21"/>
      <w:szCs w:val="21"/>
      <w:lang w:val="zh-CN" w:bidi="zh-CN"/>
    </w:rPr>
  </w:style>
  <w:style w:type="paragraph" w:styleId="3">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customStyle="1" w:styleId="7">
    <w:name w:val="List Paragraph"/>
    <w:basedOn w:val="1"/>
    <w:qFormat/>
    <w:uiPriority w:val="34"/>
    <w:pPr>
      <w:ind w:firstLine="420"/>
    </w:pPr>
  </w:style>
  <w:style w:type="character" w:customStyle="1" w:styleId="8">
    <w:name w:val="页眉 字符"/>
    <w:basedOn w:val="6"/>
    <w:link w:val="4"/>
    <w:qFormat/>
    <w:uiPriority w:val="99"/>
    <w:rPr>
      <w:rFonts w:ascii="宋体" w:hAnsi="宋体" w:eastAsia="宋体" w:cs="Times New Roman"/>
      <w:sz w:val="18"/>
      <w:szCs w:val="18"/>
    </w:rPr>
  </w:style>
  <w:style w:type="character" w:customStyle="1" w:styleId="9">
    <w:name w:val="页脚 字符"/>
    <w:basedOn w:val="6"/>
    <w:link w:val="3"/>
    <w:qFormat/>
    <w:uiPriority w:val="99"/>
    <w:rPr>
      <w:rFonts w:ascii="宋体" w:hAnsi="宋体"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224</Words>
  <Characters>1278</Characters>
  <Lines>10</Lines>
  <Paragraphs>2</Paragraphs>
  <TotalTime>0</TotalTime>
  <ScaleCrop>false</ScaleCrop>
  <LinksUpToDate>false</LinksUpToDate>
  <CharactersWithSpaces>1500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2020-07-25T10:06:00Z</dcterms:created>
  <dc:creator>kj hdf</dc:creator>
  <cp:lastModifiedBy>浴火重生</cp:lastModifiedBy>
  <dcterms:modified xsi:type="dcterms:W3CDTF">2020-11-20T00:41:53Z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