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B2039">
      <w:pPr>
        <w:spacing w:line="360" w:lineRule="auto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0"/>
          <w:szCs w:val="30"/>
        </w:rPr>
        <w:t>第24课　</w:t>
      </w:r>
      <w:r>
        <w:rPr>
          <w:rFonts w:hint="eastAsia" w:ascii="Times New Roman" w:hAnsi="Times New Roman"/>
          <w:b/>
          <w:sz w:val="30"/>
          <w:szCs w:val="30"/>
        </w:rPr>
        <w:t>多人过河巧安排</w:t>
      </w:r>
    </w:p>
    <w:p w14:paraId="572FF2A3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657C3F70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3B10CC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C3B10CC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A9A9EED">
      <w:pPr>
        <w:tabs>
          <w:tab w:val="left" w:pos="807"/>
        </w:tabs>
        <w:spacing w:line="360" w:lineRule="auto"/>
        <w:ind w:left="420"/>
        <w:contextualSpacing/>
        <w:jc w:val="left"/>
        <w:textAlignment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</w:t>
      </w:r>
      <w:r>
        <w:t>．</w:t>
      </w:r>
      <w:r>
        <w:rPr>
          <w:rFonts w:hint="eastAsia"/>
        </w:rPr>
        <w:t>尝试把一个大问题分解成小问题来解决，培养解决问题的能力。</w:t>
      </w:r>
    </w:p>
    <w:p w14:paraId="48CFD1E0">
      <w:pPr>
        <w:tabs>
          <w:tab w:val="left" w:pos="807"/>
        </w:tabs>
        <w:spacing w:line="360" w:lineRule="auto"/>
        <w:ind w:firstLine="420" w:firstLineChars="200"/>
        <w:contextualSpacing/>
        <w:jc w:val="left"/>
        <w:textAlignment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</w:t>
      </w:r>
      <w:r>
        <w:t>．</w:t>
      </w:r>
      <w:r>
        <w:rPr>
          <w:rFonts w:hint="eastAsia" w:ascii="Times New Roman" w:hAnsi="Times New Roman"/>
          <w:szCs w:val="21"/>
        </w:rPr>
        <w:t>通过发现解决小问题的方案来解决大问题，初步了解规划算法的思想。</w:t>
      </w:r>
    </w:p>
    <w:p w14:paraId="67B347CD">
      <w:pPr>
        <w:spacing w:line="360" w:lineRule="auto"/>
        <w:contextualSpacing/>
        <w:jc w:val="left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D6F399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65D6F399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3D683F9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回忆之前所学的与算法相关的知识与技能。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E35622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AE35622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791D501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</w:p>
    <w:p w14:paraId="70A55044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  <w:r>
        <w:rPr>
          <w:rFonts w:hint="eastAsia" w:ascii="Times New Roman" w:hAnsi="Times New Roman"/>
          <w:bCs/>
          <w:szCs w:val="21"/>
        </w:rPr>
        <w:t>设计过河的方法。</w:t>
      </w:r>
    </w:p>
    <w:p w14:paraId="110536CB">
      <w:pPr>
        <w:spacing w:line="360" w:lineRule="auto"/>
        <w:jc w:val="left"/>
        <w:rPr>
          <w:rFonts w:ascii="Times New Roman" w:hAnsi="Times New Roman"/>
          <w:bCs/>
          <w:szCs w:val="21"/>
        </w:rPr>
      </w:pPr>
    </w:p>
    <w:p w14:paraId="1013C76A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61D5F3CA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67F674C1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活动二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74EA114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分析已知条件</w:t>
      </w:r>
    </w:p>
    <w:p w14:paraId="52A6236A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已知条件一：</w:t>
      </w:r>
    </w:p>
    <w:p w14:paraId="4AA98A20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已知条件二：</w:t>
      </w:r>
    </w:p>
    <w:p w14:paraId="6524C7B0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已知条件三：</w:t>
      </w:r>
    </w:p>
    <w:p w14:paraId="4F0D9184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569441FA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活动三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10B4098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分析最终目标</w:t>
      </w:r>
      <w:r>
        <w:rPr>
          <w:rFonts w:ascii="Times New Roman" w:hAnsi="Times New Roman" w:eastAsia="宋体" w:cs="Times New Roman"/>
          <w:szCs w:val="21"/>
        </w:rPr>
        <w:t>。</w:t>
      </w:r>
    </w:p>
    <w:p w14:paraId="65DE8DF5">
      <w:pPr>
        <w:spacing w:line="360" w:lineRule="auto"/>
        <w:jc w:val="left"/>
        <w:rPr>
          <w:rFonts w:ascii="Times New Roman" w:hAnsi="Times New Roman" w:eastAsia="宋体" w:cs="Times New Roman"/>
          <w:sz w:val="24"/>
        </w:rPr>
      </w:pPr>
    </w:p>
    <w:p w14:paraId="25F8CAE5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548C7354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活动四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2B3149F0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设计一个</w:t>
      </w:r>
      <w:r>
        <w:rPr>
          <w:rFonts w:ascii="Times New Roman" w:hAnsi="Times New Roman" w:eastAsia="宋体" w:cs="Times New Roman"/>
          <w:szCs w:val="21"/>
        </w:rPr>
        <w:t>1</w:t>
      </w:r>
      <w:r>
        <w:rPr>
          <w:rFonts w:hint="eastAsia" w:ascii="Times New Roman" w:hAnsi="Times New Roman" w:eastAsia="宋体" w:cs="Times New Roman"/>
          <w:szCs w:val="21"/>
        </w:rPr>
        <w:t>个成年人过河的方法</w:t>
      </w:r>
      <w:r>
        <w:rPr>
          <w:rFonts w:ascii="Times New Roman" w:hAnsi="Times New Roman" w:eastAsia="宋体" w:cs="Times New Roman"/>
          <w:szCs w:val="21"/>
        </w:rPr>
        <w:t>。</w:t>
      </w:r>
    </w:p>
    <w:p w14:paraId="1CEE4FA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7D72C734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</w:rPr>
      </w:pPr>
    </w:p>
    <w:p w14:paraId="37511AAA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活动五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3D78C081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填写流程图</w:t>
      </w:r>
      <w:r>
        <w:rPr>
          <w:rFonts w:ascii="Times New Roman" w:hAnsi="Times New Roman" w:eastAsia="宋体" w:cs="Times New Roman"/>
          <w:szCs w:val="21"/>
        </w:rPr>
        <w:t>。</w:t>
      </w:r>
      <w:r>
        <w:rPr>
          <w:rFonts w:hint="eastAsia" w:ascii="Times New Roman" w:hAnsi="Times New Roman" w:eastAsia="宋体" w:cs="Times New Roman"/>
          <w:szCs w:val="21"/>
        </w:rPr>
        <w:t>依据发布的指南修改</w:t>
      </w:r>
    </w:p>
    <w:p w14:paraId="5C7DD90C">
      <w:pPr>
        <w:spacing w:line="360" w:lineRule="auto"/>
        <w:ind w:left="420" w:leftChars="200"/>
        <w:jc w:val="center"/>
        <w:rPr>
          <w:rFonts w:ascii="Times New Roman" w:hAnsi="Times New Roman" w:eastAsia="宋体" w:cs="Times New Roman"/>
          <w:sz w:val="24"/>
        </w:rPr>
      </w:pPr>
      <w:r>
        <w:rPr>
          <w:sz w:val="28"/>
          <w:szCs w:val="28"/>
        </w:rPr>
        <w:drawing>
          <wp:inline distT="0" distB="0" distL="114300" distR="114300">
            <wp:extent cx="2834005" cy="5883910"/>
            <wp:effectExtent l="0" t="0" r="0" b="0"/>
            <wp:docPr id="17" name="图片 1" descr="未命名文件(2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未命名文件(21)(1)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588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C8670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BBDBEE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3BBDBEE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CBE51CE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7C54FA83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631B7A02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302499D6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072E6AEE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9B2CDE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29B2CDE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AC8EB2E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继续探究另一个过河问题。</w:t>
      </w:r>
    </w:p>
    <w:p w14:paraId="28F2F876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有一位猎人带着一只羊、一头狼和一筐白菜过河，河边有一条小船，但船太小，每次猎人只能载狼、羊、白菜三者中的一个过河。猎人不在旁边时，</w:t>
      </w:r>
      <w:r>
        <w:rPr>
          <w:rFonts w:hint="eastAsia" w:ascii="Times New Roman" w:hAnsi="Times New Roman"/>
          <w:color w:val="000000"/>
          <w:szCs w:val="21"/>
        </w:rPr>
        <w:t>狼</w:t>
      </w:r>
      <w:r>
        <w:rPr>
          <w:rFonts w:hint="eastAsia" w:ascii="Times New Roman" w:hAnsi="Times New Roman"/>
          <w:szCs w:val="21"/>
        </w:rPr>
        <w:t>会吃羊，</w:t>
      </w:r>
      <w:r>
        <w:rPr>
          <w:rFonts w:hint="eastAsia" w:ascii="Times New Roman" w:hAnsi="Times New Roman"/>
          <w:color w:val="000000"/>
          <w:szCs w:val="21"/>
        </w:rPr>
        <w:t>羊</w:t>
      </w:r>
      <w:r>
        <w:rPr>
          <w:rFonts w:hint="eastAsia" w:ascii="Times New Roman" w:hAnsi="Times New Roman"/>
          <w:szCs w:val="21"/>
        </w:rPr>
        <w:t>会吃白菜。</w:t>
      </w:r>
    </w:p>
    <w:p w14:paraId="0C329BEA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请问猎人怎样才能把狼、羊、白菜都安全运过河?</w:t>
      </w:r>
    </w:p>
    <w:p w14:paraId="0C9419B5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E10417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9E10417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28AAE2FD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．《算法图解》</w:t>
      </w:r>
    </w:p>
    <w:p w14:paraId="3ED2BA29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．《算法导论》</w:t>
      </w:r>
    </w:p>
    <w:p w14:paraId="353C7DDA">
      <w:pPr>
        <w:spacing w:line="36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  <w:szCs w:val="21"/>
        </w:rPr>
        <w:t>《啊哈！算法》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0834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8347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2DFDA">
    <w:pPr>
      <w:pStyle w:val="6"/>
      <w:wordWrap w:val="0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七年级下册  第六单元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63E00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D5DD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0CB6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0314E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1D1E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3B6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7831"/>
    <w:rsid w:val="009F2567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1A4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498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747F"/>
    <w:rsid w:val="00DB3C7B"/>
    <w:rsid w:val="00DC294C"/>
    <w:rsid w:val="00DC3DB5"/>
    <w:rsid w:val="00DC44E5"/>
    <w:rsid w:val="00DC5F43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3924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1BDB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08BC0306"/>
    <w:rsid w:val="14A04D63"/>
    <w:rsid w:val="173078B0"/>
    <w:rsid w:val="18124BEB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6090734"/>
    <w:rsid w:val="379640DD"/>
    <w:rsid w:val="3CFC6F44"/>
    <w:rsid w:val="3D6C2531"/>
    <w:rsid w:val="5309588C"/>
    <w:rsid w:val="54F1782E"/>
    <w:rsid w:val="56FA002C"/>
    <w:rsid w:val="59A153DB"/>
    <w:rsid w:val="5D300556"/>
    <w:rsid w:val="60D24E4B"/>
    <w:rsid w:val="631C6779"/>
    <w:rsid w:val="63751C67"/>
    <w:rsid w:val="65B0785A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863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autoRedefine/>
    <w:qFormat/>
    <w:uiPriority w:val="0"/>
    <w:pPr>
      <w:jc w:val="left"/>
    </w:pPr>
  </w:style>
  <w:style w:type="paragraph" w:styleId="4">
    <w:name w:val="Balloon Text"/>
    <w:basedOn w:val="1"/>
    <w:link w:val="16"/>
    <w:autoRedefine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autoRedefine/>
    <w:semiHidden/>
    <w:unhideWhenUsed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autoRedefine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autoRedefine/>
    <w:qFormat/>
    <w:uiPriority w:val="0"/>
    <w:rPr>
      <w:kern w:val="2"/>
      <w:sz w:val="21"/>
      <w:szCs w:val="21"/>
    </w:rPr>
  </w:style>
  <w:style w:type="paragraph" w:customStyle="1" w:styleId="19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2A5531-7AEE-492B-B233-272CACE103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3</Pages>
  <Words>362</Words>
  <Characters>379</Characters>
  <Lines>3</Lines>
  <Paragraphs>1</Paragraphs>
  <TotalTime>1</TotalTime>
  <ScaleCrop>false</ScaleCrop>
  <LinksUpToDate>false</LinksUpToDate>
  <CharactersWithSpaces>383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2024-12-06T00:41:00Z</dcterms:created>
  <dc:creator>Administrator</dc:creator>
  <cp:lastModifiedBy>微信用户</cp:lastModifiedBy>
  <dcterms:modified xsi:type="dcterms:W3CDTF">2024-12-12T06:14:32Z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ABC6B82D785E40D295691B252B66ECCD_13</vt:lpwstr>
  </property>
  <property fmtid="{D5CDD505-2E9C-101B-9397-08002B2CF9AE}" pid="4" name="MTWinEqns">
    <vt:bool>true</vt:bool>
  </property>
</Properties>
</file>