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422E75">
      <w:pPr>
        <w:spacing w:line="285"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10820400</wp:posOffset>
            </wp:positionH>
            <wp:positionV relativeFrom="topMargin">
              <wp:posOffset>10261600</wp:posOffset>
            </wp:positionV>
            <wp:extent cx="482600" cy="469900"/>
            <wp:effectExtent l="0" t="0" r="12700" b="6350"/>
            <wp:wrapNone/>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0"/>
                    <a:stretch>
                      <a:fillRect/>
                    </a:stretch>
                  </pic:blipFill>
                  <pic:spPr>
                    <a:xfrm>
                      <a:off x="0" y="0"/>
                      <a:ext cx="482600" cy="4699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年四川省内江市中考历史真题</w:t>
      </w:r>
    </w:p>
    <w:p w14:paraId="39855CC5">
      <w:pPr>
        <w:spacing w:line="285" w:lineRule="auto"/>
        <w:jc w:val="left"/>
      </w:pPr>
      <w:r>
        <w:rPr>
          <w:rFonts w:ascii="宋体" w:hAnsi="宋体" w:eastAsia="宋体" w:cs="宋体"/>
          <w:b/>
          <w:color w:val="auto"/>
          <w:sz w:val="24"/>
        </w:rPr>
        <w:t>本试卷分为</w:t>
      </w:r>
      <w:r>
        <w:rPr>
          <w:rFonts w:ascii="Times New Roman" w:hAnsi="Times New Roman" w:eastAsia="Times New Roman" w:cs="Times New Roman"/>
          <w:b/>
          <w:color w:val="auto"/>
          <w:sz w:val="24"/>
        </w:rPr>
        <w:t>A</w:t>
      </w:r>
      <w:r>
        <w:rPr>
          <w:rFonts w:ascii="宋体" w:hAnsi="宋体" w:eastAsia="宋体" w:cs="宋体"/>
          <w:b/>
          <w:color w:val="auto"/>
          <w:sz w:val="24"/>
        </w:rPr>
        <w:t>卷和</w:t>
      </w:r>
      <w:r>
        <w:rPr>
          <w:rFonts w:ascii="Times New Roman" w:hAnsi="Times New Roman" w:eastAsia="Times New Roman" w:cs="Times New Roman"/>
          <w:b/>
          <w:color w:val="auto"/>
          <w:sz w:val="24"/>
        </w:rPr>
        <w:t>B</w:t>
      </w:r>
      <w:r>
        <w:rPr>
          <w:rFonts w:ascii="宋体" w:hAnsi="宋体" w:eastAsia="宋体" w:cs="宋体"/>
          <w:b/>
          <w:color w:val="auto"/>
          <w:sz w:val="24"/>
        </w:rPr>
        <w:t>卷两部分，共</w:t>
      </w:r>
      <w:r>
        <w:rPr>
          <w:rFonts w:ascii="Times New Roman" w:hAnsi="Times New Roman" w:eastAsia="Times New Roman" w:cs="Times New Roman"/>
          <w:b/>
          <w:color w:val="auto"/>
          <w:sz w:val="24"/>
        </w:rPr>
        <w:t>4</w:t>
      </w:r>
      <w:r>
        <w:rPr>
          <w:rFonts w:ascii="宋体" w:hAnsi="宋体" w:eastAsia="宋体" w:cs="宋体"/>
          <w:b/>
          <w:color w:val="auto"/>
          <w:sz w:val="24"/>
        </w:rPr>
        <w:t>页。</w:t>
      </w:r>
      <w:r>
        <w:rPr>
          <w:rFonts w:ascii="Times New Roman" w:hAnsi="Times New Roman" w:eastAsia="Times New Roman" w:cs="Times New Roman"/>
          <w:b/>
          <w:color w:val="auto"/>
          <w:sz w:val="24"/>
        </w:rPr>
        <w:t>A</w:t>
      </w:r>
      <w:r>
        <w:rPr>
          <w:rFonts w:ascii="宋体" w:hAnsi="宋体" w:eastAsia="宋体" w:cs="宋体"/>
          <w:b/>
          <w:color w:val="auto"/>
          <w:sz w:val="24"/>
        </w:rPr>
        <w:t>卷</w:t>
      </w:r>
      <w:r>
        <w:rPr>
          <w:rFonts w:ascii="Times New Roman" w:hAnsi="Times New Roman" w:eastAsia="Times New Roman" w:cs="Times New Roman"/>
          <w:b/>
          <w:color w:val="auto"/>
          <w:sz w:val="24"/>
        </w:rPr>
        <w:t>100</w:t>
      </w:r>
      <w:r>
        <w:rPr>
          <w:rFonts w:ascii="宋体" w:hAnsi="宋体" w:eastAsia="宋体" w:cs="宋体"/>
          <w:b/>
          <w:color w:val="auto"/>
          <w:sz w:val="24"/>
        </w:rPr>
        <w:t>分，</w:t>
      </w:r>
      <w:r>
        <w:rPr>
          <w:rFonts w:ascii="Times New Roman" w:hAnsi="Times New Roman" w:eastAsia="Times New Roman" w:cs="Times New Roman"/>
          <w:b/>
          <w:color w:val="auto"/>
          <w:sz w:val="24"/>
        </w:rPr>
        <w:t>B</w:t>
      </w:r>
      <w:r>
        <w:rPr>
          <w:rFonts w:ascii="宋体" w:hAnsi="宋体" w:eastAsia="宋体" w:cs="宋体"/>
          <w:b/>
          <w:color w:val="auto"/>
          <w:sz w:val="24"/>
        </w:rPr>
        <w:t>卷</w:t>
      </w:r>
      <w:r>
        <w:rPr>
          <w:rFonts w:ascii="Times New Roman" w:hAnsi="Times New Roman" w:eastAsia="Times New Roman" w:cs="Times New Roman"/>
          <w:b/>
          <w:color w:val="auto"/>
          <w:sz w:val="24"/>
        </w:rPr>
        <w:t>30</w:t>
      </w:r>
      <w:r>
        <w:rPr>
          <w:rFonts w:ascii="宋体" w:hAnsi="宋体" w:eastAsia="宋体" w:cs="宋体"/>
          <w:b/>
          <w:color w:val="auto"/>
          <w:sz w:val="24"/>
        </w:rPr>
        <w:t>分，全卷满分共</w:t>
      </w:r>
      <w:r>
        <w:rPr>
          <w:rFonts w:ascii="Times New Roman" w:hAnsi="Times New Roman" w:eastAsia="Times New Roman" w:cs="Times New Roman"/>
          <w:b/>
          <w:color w:val="auto"/>
          <w:sz w:val="24"/>
        </w:rPr>
        <w:t>130</w:t>
      </w:r>
      <w:r>
        <w:rPr>
          <w:rFonts w:ascii="宋体" w:hAnsi="宋体" w:eastAsia="宋体" w:cs="宋体"/>
          <w:b/>
          <w:color w:val="auto"/>
          <w:sz w:val="24"/>
        </w:rPr>
        <w:t>分。</w:t>
      </w:r>
    </w:p>
    <w:p w14:paraId="3351AD12">
      <w:pPr>
        <w:spacing w:line="285" w:lineRule="auto"/>
        <w:jc w:val="left"/>
      </w:pPr>
      <w:r>
        <w:rPr>
          <w:rFonts w:ascii="宋体" w:hAnsi="宋体" w:eastAsia="宋体" w:cs="宋体"/>
          <w:b/>
          <w:color w:val="auto"/>
          <w:sz w:val="24"/>
        </w:rPr>
        <w:t>考试时间道德与法治、历史共</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79178F83">
      <w:pPr>
        <w:spacing w:line="285" w:lineRule="auto"/>
        <w:jc w:val="left"/>
      </w:pPr>
      <w:r>
        <w:rPr>
          <w:rFonts w:ascii="宋体" w:hAnsi="宋体" w:eastAsia="宋体" w:cs="宋体"/>
          <w:b/>
          <w:color w:val="auto"/>
          <w:sz w:val="24"/>
        </w:rPr>
        <w:t>注意事项：</w:t>
      </w:r>
    </w:p>
    <w:p w14:paraId="5AA7396C">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．答题前请仔细阅读答题卡上的注意事项。</w:t>
      </w:r>
    </w:p>
    <w:p w14:paraId="70E1D05E">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．所有试卷的答案必须按题号填写在答题卡相应位置上，在试卷和草稿纸上作答无效。</w:t>
      </w:r>
    </w:p>
    <w:p w14:paraId="104E18EF">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．考试结束后，监考人员将答题卡、试卷、草稿纸一并收回。</w:t>
      </w:r>
    </w:p>
    <w:p w14:paraId="3058FB69">
      <w:pPr>
        <w:spacing w:line="285" w:lineRule="auto"/>
        <w:jc w:val="center"/>
      </w:pPr>
      <w:r>
        <w:rPr>
          <w:rFonts w:ascii="Times New Roman" w:hAnsi="Times New Roman" w:eastAsia="Times New Roman" w:cs="Times New Roman"/>
          <w:b/>
          <w:color w:val="auto"/>
          <w:sz w:val="24"/>
        </w:rPr>
        <w:t>A</w:t>
      </w:r>
      <w:r>
        <w:rPr>
          <w:rFonts w:ascii="宋体" w:hAnsi="宋体" w:eastAsia="宋体" w:cs="宋体"/>
          <w:b/>
          <w:color w:val="auto"/>
          <w:sz w:val="24"/>
        </w:rPr>
        <w:t>卷（</w:t>
      </w:r>
      <w:r>
        <w:rPr>
          <w:rFonts w:ascii="Times New Roman" w:hAnsi="Times New Roman" w:eastAsia="Times New Roman" w:cs="Times New Roman"/>
          <w:b/>
          <w:color w:val="auto"/>
          <w:sz w:val="24"/>
        </w:rPr>
        <w:t>100</w:t>
      </w:r>
      <w:r>
        <w:rPr>
          <w:rFonts w:ascii="宋体" w:hAnsi="宋体" w:eastAsia="宋体" w:cs="宋体"/>
          <w:b/>
          <w:color w:val="auto"/>
          <w:sz w:val="24"/>
        </w:rPr>
        <w:t>分）</w:t>
      </w:r>
    </w:p>
    <w:p w14:paraId="536AA51E">
      <w:pPr>
        <w:spacing w:line="285" w:lineRule="auto"/>
        <w:jc w:val="left"/>
      </w:pPr>
      <w:r>
        <w:rPr>
          <w:rFonts w:ascii="宋体" w:hAnsi="宋体" w:eastAsia="宋体" w:cs="宋体"/>
          <w:b/>
          <w:color w:val="auto"/>
          <w:sz w:val="24"/>
        </w:rPr>
        <w:t>一、选择题：本大题</w:t>
      </w:r>
      <w:r>
        <w:rPr>
          <w:rFonts w:ascii="Times New Roman" w:hAnsi="Times New Roman" w:eastAsia="Times New Roman" w:cs="Times New Roman"/>
          <w:b/>
          <w:color w:val="auto"/>
          <w:sz w:val="24"/>
        </w:rPr>
        <w:t>16</w:t>
      </w:r>
      <w:r>
        <w:rPr>
          <w:rFonts w:ascii="宋体" w:hAnsi="宋体" w:eastAsia="宋体" w:cs="宋体"/>
          <w:b/>
          <w:color w:val="auto"/>
          <w:sz w:val="24"/>
        </w:rPr>
        <w:t>个小题，每小题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64</w:t>
      </w:r>
      <w:r>
        <w:rPr>
          <w:rFonts w:ascii="宋体" w:hAnsi="宋体" w:eastAsia="宋体" w:cs="宋体"/>
          <w:b/>
          <w:color w:val="auto"/>
          <w:sz w:val="24"/>
        </w:rPr>
        <w:t>分。在每小题给出的四个选项中，只有一个选项符合题目要求。</w:t>
      </w:r>
    </w:p>
    <w:p w14:paraId="3370E66B">
      <w:pPr>
        <w:spacing w:line="360" w:lineRule="auto"/>
        <w:jc w:val="left"/>
      </w:pPr>
      <w:r>
        <w:rPr>
          <w:color w:val="auto"/>
        </w:rPr>
        <w:t xml:space="preserve">1. </w:t>
      </w:r>
      <w:r>
        <w:rPr>
          <w:rFonts w:ascii="宋体" w:hAnsi="宋体" w:eastAsia="宋体" w:cs="宋体"/>
          <w:color w:val="auto"/>
        </w:rPr>
        <w:t>公元前</w:t>
      </w:r>
      <w:r>
        <w:rPr>
          <w:rFonts w:ascii="Times New Roman" w:hAnsi="Times New Roman" w:eastAsia="Times New Roman" w:cs="Times New Roman"/>
          <w:color w:val="auto"/>
        </w:rPr>
        <w:t>221</w:t>
      </w:r>
      <w:r>
        <w:rPr>
          <w:rFonts w:ascii="宋体" w:hAnsi="宋体" w:eastAsia="宋体" w:cs="宋体"/>
          <w:color w:val="auto"/>
        </w:rPr>
        <w:t>年，秦始皇完成了统一大业，为适应国家统一的需要，大力推行一系列巩固统一的措施。下图示意的是（</w:t>
      </w:r>
      <w:r>
        <w:rPr>
          <w:rFonts w:ascii="Times New Roman" w:hAnsi="Times New Roman" w:eastAsia="Times New Roman" w:cs="Times New Roman"/>
          <w:color w:val="auto"/>
        </w:rPr>
        <w:t xml:space="preserve">    </w:t>
      </w:r>
      <w:r>
        <w:rPr>
          <w:rFonts w:ascii="宋体" w:hAnsi="宋体" w:eastAsia="宋体" w:cs="宋体"/>
          <w:color w:val="auto"/>
        </w:rPr>
        <w:t>）</w:t>
      </w:r>
    </w:p>
    <w:p w14:paraId="474D6BF1">
      <w:pPr>
        <w:spacing w:line="360" w:lineRule="auto"/>
        <w:jc w:val="left"/>
      </w:pPr>
      <w:r>
        <w:drawing>
          <wp:inline distT="0" distB="0" distL="114300" distR="114300">
            <wp:extent cx="3009900" cy="15049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3009900" cy="1504950"/>
                    </a:xfrm>
                    <a:prstGeom prst="rect">
                      <a:avLst/>
                    </a:prstGeom>
                  </pic:spPr>
                </pic:pic>
              </a:graphicData>
            </a:graphic>
          </wp:inline>
        </w:drawing>
      </w:r>
      <w:r>
        <w:rPr>
          <w:color w:val="auto"/>
        </w:rPr>
        <w:t xml:space="preserve">  </w:t>
      </w:r>
    </w:p>
    <w:p w14:paraId="29563353">
      <w:pPr>
        <w:tabs>
          <w:tab w:val="left" w:pos="4873"/>
        </w:tabs>
        <w:spacing w:line="360" w:lineRule="auto"/>
        <w:jc w:val="left"/>
        <w:textAlignment w:val="center"/>
        <w:rPr>
          <w:color w:val="auto"/>
        </w:rPr>
      </w:pPr>
      <w:r>
        <w:t xml:space="preserve">A. </w:t>
      </w:r>
      <w:r>
        <w:rPr>
          <w:rFonts w:ascii="宋体" w:hAnsi="宋体" w:eastAsia="宋体" w:cs="宋体"/>
          <w:color w:val="auto"/>
        </w:rPr>
        <w:t>统一度量衡制度</w:t>
      </w:r>
      <w:r>
        <w:tab/>
      </w:r>
      <w:r>
        <w:t xml:space="preserve">B. </w:t>
      </w:r>
      <w:r>
        <w:rPr>
          <w:rFonts w:ascii="宋体" w:hAnsi="宋体" w:eastAsia="宋体" w:cs="宋体"/>
          <w:color w:val="auto"/>
        </w:rPr>
        <w:t>统一使用半两钱</w:t>
      </w:r>
    </w:p>
    <w:p w14:paraId="50C06A95">
      <w:pPr>
        <w:tabs>
          <w:tab w:val="left" w:pos="4873"/>
        </w:tabs>
        <w:spacing w:line="360" w:lineRule="auto"/>
        <w:jc w:val="left"/>
        <w:textAlignment w:val="center"/>
        <w:rPr>
          <w:color w:val="000000"/>
        </w:rPr>
      </w:pPr>
      <w:r>
        <w:t xml:space="preserve">C. </w:t>
      </w:r>
      <w:r>
        <w:rPr>
          <w:rFonts w:ascii="宋体" w:hAnsi="宋体" w:eastAsia="宋体" w:cs="宋体"/>
          <w:color w:val="auto"/>
        </w:rPr>
        <w:t>统一文字为小篆</w:t>
      </w:r>
      <w:r>
        <w:tab/>
      </w:r>
      <w:r>
        <w:t xml:space="preserve">D. </w:t>
      </w:r>
      <w:r>
        <w:rPr>
          <w:rFonts w:ascii="宋体" w:hAnsi="宋体" w:eastAsia="宋体" w:cs="宋体"/>
          <w:color w:val="auto"/>
        </w:rPr>
        <w:t>统一车轨的宽窄</w:t>
      </w:r>
    </w:p>
    <w:p w14:paraId="2DC0912D">
      <w:pPr>
        <w:spacing w:line="360" w:lineRule="auto"/>
        <w:textAlignment w:val="center"/>
        <w:rPr>
          <w:color w:val="000000"/>
        </w:rPr>
      </w:pPr>
      <w:r>
        <w:rPr>
          <w:color w:val="2E75B6"/>
        </w:rPr>
        <w:t>【答案】</w:t>
      </w:r>
      <w:r>
        <w:rPr>
          <w:color w:val="000000"/>
        </w:rPr>
        <w:t>C</w:t>
      </w:r>
    </w:p>
    <w:p w14:paraId="77CDC2E1">
      <w:pPr>
        <w:spacing w:line="360" w:lineRule="auto"/>
        <w:textAlignment w:val="center"/>
        <w:rPr>
          <w:color w:val="000000"/>
        </w:rPr>
      </w:pPr>
      <w:r>
        <w:rPr>
          <w:color w:val="2E75B6"/>
        </w:rPr>
        <w:t>【解析】</w:t>
      </w:r>
    </w:p>
    <w:p w14:paraId="0DF2B7E2">
      <w:pPr>
        <w:spacing w:line="360" w:lineRule="auto"/>
        <w:jc w:val="left"/>
        <w:textAlignment w:val="center"/>
        <w:rPr>
          <w:color w:val="000000"/>
        </w:rPr>
      </w:pPr>
      <w:r>
        <w:rPr>
          <w:color w:val="000000"/>
        </w:rPr>
        <w:t>【详解】根据图片结合所学知识可知，图片反映的是统一文字，秦朝时期统一文字为小篆，C项正确；秦朝时期统一度量衡制度，图片没有反映，排除A项；秦朝时期统一货币为圆形方孔半两钱，图片没有反映，排除B项；秦朝时期统一车轨，但图片没有反映，排除D项。故选C项。</w:t>
      </w:r>
    </w:p>
    <w:p w14:paraId="6B14FA95">
      <w:pPr>
        <w:spacing w:line="360" w:lineRule="auto"/>
        <w:jc w:val="left"/>
        <w:textAlignment w:val="center"/>
        <w:rPr>
          <w:color w:val="000000"/>
        </w:rPr>
      </w:pPr>
      <w:r>
        <w:rPr>
          <w:color w:val="000000"/>
        </w:rPr>
        <w:t xml:space="preserve">2. </w:t>
      </w:r>
      <w:r>
        <w:rPr>
          <w:rFonts w:ascii="宋体" w:hAnsi="宋体" w:eastAsia="宋体" w:cs="宋体"/>
          <w:color w:val="000000"/>
        </w:rPr>
        <w:t>公元前</w:t>
      </w:r>
      <w:r>
        <w:rPr>
          <w:rFonts w:ascii="Times New Roman" w:hAnsi="Times New Roman" w:eastAsia="Times New Roman" w:cs="Times New Roman"/>
          <w:color w:val="000000"/>
        </w:rPr>
        <w:t>60</w:t>
      </w:r>
      <w:r>
        <w:rPr>
          <w:rFonts w:ascii="宋体" w:hAnsi="宋体" w:eastAsia="宋体" w:cs="宋体"/>
          <w:color w:val="000000"/>
        </w:rPr>
        <w:t>年，朝廷设置都护府，对今天新疆及巴尔喀什湖以东、以南的广大地区，进行了有效管辖，它在维护边疆稳定与安全上具有重要作用。此时的朝廷属于（</w:t>
      </w:r>
      <w:r>
        <w:rPr>
          <w:rFonts w:ascii="Times New Roman" w:hAnsi="Times New Roman" w:eastAsia="Times New Roman" w:cs="Times New Roman"/>
          <w:color w:val="000000"/>
        </w:rPr>
        <w:t xml:space="preserve">    </w:t>
      </w:r>
      <w:r>
        <w:rPr>
          <w:rFonts w:ascii="宋体" w:hAnsi="宋体" w:eastAsia="宋体" w:cs="宋体"/>
          <w:color w:val="000000"/>
        </w:rPr>
        <w:t>）</w:t>
      </w:r>
    </w:p>
    <w:p w14:paraId="51037DA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秦朝</w:t>
      </w:r>
      <w:r>
        <w:rPr>
          <w:color w:val="000000"/>
        </w:rPr>
        <w:tab/>
      </w:r>
      <w:r>
        <w:rPr>
          <w:color w:val="000000"/>
        </w:rPr>
        <w:t xml:space="preserve">B. </w:t>
      </w:r>
      <w:r>
        <w:rPr>
          <w:rFonts w:ascii="宋体" w:hAnsi="宋体" w:eastAsia="宋体" w:cs="宋体"/>
          <w:color w:val="000000"/>
        </w:rPr>
        <w:t>西汉</w:t>
      </w:r>
      <w:r>
        <w:rPr>
          <w:color w:val="000000"/>
        </w:rPr>
        <w:tab/>
      </w:r>
      <w:r>
        <w:rPr>
          <w:color w:val="000000"/>
        </w:rPr>
        <w:t xml:space="preserve">C. </w:t>
      </w:r>
      <w:r>
        <w:rPr>
          <w:rFonts w:ascii="宋体" w:hAnsi="宋体" w:eastAsia="宋体" w:cs="宋体"/>
          <w:color w:val="000000"/>
        </w:rPr>
        <w:t>东汉</w:t>
      </w:r>
      <w:r>
        <w:rPr>
          <w:color w:val="000000"/>
        </w:rPr>
        <w:tab/>
      </w:r>
      <w:r>
        <w:rPr>
          <w:color w:val="000000"/>
        </w:rPr>
        <w:t xml:space="preserve">D. </w:t>
      </w:r>
      <w:r>
        <w:rPr>
          <w:rFonts w:ascii="宋体" w:hAnsi="宋体" w:eastAsia="宋体" w:cs="宋体"/>
          <w:color w:val="000000"/>
        </w:rPr>
        <w:t>元朝</w:t>
      </w:r>
    </w:p>
    <w:p w14:paraId="196147AA">
      <w:pPr>
        <w:spacing w:line="360" w:lineRule="auto"/>
        <w:textAlignment w:val="center"/>
        <w:rPr>
          <w:color w:val="000000"/>
        </w:rPr>
      </w:pPr>
      <w:r>
        <w:rPr>
          <w:color w:val="2E75B6"/>
        </w:rPr>
        <w:t>【答案】</w:t>
      </w:r>
      <w:r>
        <w:rPr>
          <w:color w:val="000000"/>
        </w:rPr>
        <w:t>B</w:t>
      </w:r>
    </w:p>
    <w:p w14:paraId="3B2542EA">
      <w:pPr>
        <w:spacing w:line="360" w:lineRule="auto"/>
        <w:textAlignment w:val="center"/>
        <w:rPr>
          <w:color w:val="000000"/>
        </w:rPr>
      </w:pPr>
      <w:r>
        <w:rPr>
          <w:color w:val="2E75B6"/>
        </w:rPr>
        <w:t>【解析】</w:t>
      </w:r>
    </w:p>
    <w:p w14:paraId="79D6D7EA">
      <w:pPr>
        <w:spacing w:line="360" w:lineRule="auto"/>
        <w:jc w:val="left"/>
        <w:textAlignment w:val="center"/>
        <w:rPr>
          <w:color w:val="000000"/>
        </w:rPr>
      </w:pPr>
      <w:r>
        <w:rPr>
          <w:color w:val="000000"/>
        </w:rPr>
        <w:t>【详解】根据材料结合所学知识可知，公元前60年，西汉朝廷设置西域都护，作为管理西域的最高长官，管辖西域36国，都护府设在乌垒城。西域都护颁行汉朝的号令，调遣军队，征发粮草，对西域地区进行有效的管辖。西域都护的设置，标志着西域正式归属中央政权，其管辖范围包括今新疆及巴尔喀什湖以东、以南的广大地区，B项正确；公元前60年处在西汉时期，排除ACD项。故选B项。</w:t>
      </w:r>
    </w:p>
    <w:p w14:paraId="25BDE2C8">
      <w:pPr>
        <w:spacing w:line="360" w:lineRule="auto"/>
        <w:jc w:val="left"/>
        <w:textAlignment w:val="center"/>
        <w:rPr>
          <w:color w:val="000000"/>
        </w:rPr>
      </w:pPr>
      <w:r>
        <w:rPr>
          <w:color w:val="000000"/>
        </w:rPr>
        <w:t xml:space="preserve">3. </w:t>
      </w:r>
      <w:r>
        <w:rPr>
          <w:rFonts w:ascii="宋体" w:hAnsi="宋体" w:eastAsia="宋体" w:cs="宋体"/>
          <w:color w:val="000000"/>
        </w:rPr>
        <w:t>近代国学大师梁启超评论下图著作的创作者是“史界太祖、中国通史之创始者”。享有这一崇高声誉的历史人物是（</w:t>
      </w:r>
      <w:r>
        <w:rPr>
          <w:rFonts w:ascii="Times New Roman" w:hAnsi="Times New Roman" w:eastAsia="Times New Roman" w:cs="Times New Roman"/>
          <w:color w:val="000000"/>
        </w:rPr>
        <w:t xml:space="preserve">    </w:t>
      </w:r>
      <w:r>
        <w:rPr>
          <w:rFonts w:ascii="宋体" w:hAnsi="宋体" w:eastAsia="宋体" w:cs="宋体"/>
          <w:color w:val="000000"/>
        </w:rPr>
        <w:t>）</w:t>
      </w:r>
    </w:p>
    <w:p w14:paraId="0E19B485">
      <w:pPr>
        <w:spacing w:line="360" w:lineRule="auto"/>
        <w:jc w:val="left"/>
        <w:textAlignment w:val="center"/>
        <w:rPr>
          <w:color w:val="000000"/>
        </w:rPr>
      </w:pPr>
      <w:r>
        <w:rPr>
          <w:color w:val="000000"/>
        </w:rPr>
        <w:drawing>
          <wp:inline distT="0" distB="0" distL="114300" distR="114300">
            <wp:extent cx="2381250" cy="17716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381250" cy="1771650"/>
                    </a:xfrm>
                    <a:prstGeom prst="rect">
                      <a:avLst/>
                    </a:prstGeom>
                  </pic:spPr>
                </pic:pic>
              </a:graphicData>
            </a:graphic>
          </wp:inline>
        </w:drawing>
      </w:r>
      <w:r>
        <w:rPr>
          <w:color w:val="000000"/>
        </w:rPr>
        <w:t xml:space="preserve">  </w:t>
      </w:r>
      <w:r>
        <w:rPr>
          <w:color w:val="000000"/>
        </w:rPr>
        <w:br w:type="textWrapping"/>
      </w:r>
    </w:p>
    <w:p w14:paraId="3E0C3348">
      <w:pPr>
        <w:spacing w:line="360" w:lineRule="auto"/>
        <w:jc w:val="left"/>
        <w:textAlignment w:val="center"/>
        <w:rPr>
          <w:color w:val="000000"/>
        </w:rPr>
      </w:pPr>
      <w:r>
        <w:rPr>
          <w:color w:val="000000"/>
        </w:rPr>
        <w:t xml:space="preserve">               《史记》书影</w:t>
      </w:r>
      <w:r>
        <w:rPr>
          <w:color w:val="000000"/>
        </w:rPr>
        <w:br w:type="textWrapping"/>
      </w:r>
    </w:p>
    <w:p w14:paraId="44F7CA2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司马迁</w:t>
      </w:r>
      <w:r>
        <w:rPr>
          <w:color w:val="000000"/>
        </w:rPr>
        <w:tab/>
      </w:r>
      <w:r>
        <w:rPr>
          <w:color w:val="000000"/>
        </w:rPr>
        <w:t xml:space="preserve">B. </w:t>
      </w:r>
      <w:r>
        <w:rPr>
          <w:rFonts w:ascii="宋体" w:hAnsi="宋体" w:eastAsia="宋体" w:cs="宋体"/>
          <w:color w:val="000000"/>
        </w:rPr>
        <w:t>张仲景</w:t>
      </w:r>
      <w:r>
        <w:rPr>
          <w:color w:val="000000"/>
        </w:rPr>
        <w:tab/>
      </w:r>
      <w:r>
        <w:rPr>
          <w:color w:val="000000"/>
        </w:rPr>
        <w:t xml:space="preserve">C. </w:t>
      </w:r>
      <w:r>
        <w:rPr>
          <w:rFonts w:ascii="宋体" w:hAnsi="宋体" w:eastAsia="宋体" w:cs="宋体"/>
          <w:color w:val="000000"/>
        </w:rPr>
        <w:t>霍去病</w:t>
      </w:r>
      <w:r>
        <w:rPr>
          <w:color w:val="000000"/>
        </w:rPr>
        <w:tab/>
      </w:r>
      <w:r>
        <w:rPr>
          <w:color w:val="000000"/>
        </w:rPr>
        <w:t xml:space="preserve">D. </w:t>
      </w:r>
      <w:r>
        <w:rPr>
          <w:rFonts w:ascii="宋体" w:hAnsi="宋体" w:eastAsia="宋体" w:cs="宋体"/>
          <w:color w:val="000000"/>
        </w:rPr>
        <w:t>董仲舒</w:t>
      </w:r>
    </w:p>
    <w:p w14:paraId="09FA52E0">
      <w:pPr>
        <w:spacing w:line="360" w:lineRule="auto"/>
        <w:textAlignment w:val="center"/>
        <w:rPr>
          <w:color w:val="000000"/>
        </w:rPr>
      </w:pPr>
      <w:r>
        <w:rPr>
          <w:color w:val="2E75B6"/>
        </w:rPr>
        <w:t>【答案】</w:t>
      </w:r>
      <w:r>
        <w:rPr>
          <w:color w:val="000000"/>
        </w:rPr>
        <w:t>A</w:t>
      </w:r>
    </w:p>
    <w:p w14:paraId="702E0EF5">
      <w:pPr>
        <w:spacing w:line="360" w:lineRule="auto"/>
        <w:textAlignment w:val="center"/>
        <w:rPr>
          <w:color w:val="000000"/>
        </w:rPr>
      </w:pPr>
      <w:r>
        <w:rPr>
          <w:color w:val="2E75B6"/>
        </w:rPr>
        <w:t>【解析】</w:t>
      </w:r>
    </w:p>
    <w:p w14:paraId="2BD8F9B5">
      <w:pPr>
        <w:spacing w:line="360" w:lineRule="auto"/>
        <w:jc w:val="left"/>
        <w:textAlignment w:val="center"/>
        <w:rPr>
          <w:color w:val="000000"/>
        </w:rPr>
      </w:pPr>
      <w:r>
        <w:rPr>
          <w:color w:val="000000"/>
        </w:rPr>
        <w:t>【详解】根据</w:t>
      </w:r>
      <w:r>
        <w:rPr>
          <w:rFonts w:ascii="宋体" w:hAnsi="宋体" w:eastAsia="宋体" w:cs="宋体"/>
          <w:color w:val="000000"/>
        </w:rPr>
        <w:t>“《史记》”结合所</w:t>
      </w:r>
      <w:r>
        <w:rPr>
          <w:color w:val="000000"/>
        </w:rPr>
        <w:t>学知识可知，西汉著名史学家司马迁撰写的《史记》是中国古代第一部纪传体通史，记述了从传说中的黄帝到汉武帝时约3000年的史事。书中记录了帝王将相的历史活动，肯定他们的功绩，也揭露了他们的腐朽和罪恶，A项正确；张仲景是东汉名医，著有《伤寒杂病论》，霍去病抗击匈奴，董仲舒建议</w:t>
      </w:r>
      <w:r>
        <w:rPr>
          <w:rFonts w:ascii="宋体" w:hAnsi="宋体" w:eastAsia="宋体" w:cs="宋体"/>
          <w:color w:val="000000"/>
        </w:rPr>
        <w:t>汉武帝实行“罢黜百家，尊崇儒术”</w:t>
      </w:r>
      <w:r>
        <w:rPr>
          <w:color w:val="000000"/>
        </w:rPr>
        <w:t>，张仲景、霍去病、董仲舒均不是《史记》的作者，排除BCD项。故选A项。</w:t>
      </w:r>
    </w:p>
    <w:p w14:paraId="0E30613D">
      <w:pPr>
        <w:spacing w:line="360" w:lineRule="auto"/>
        <w:jc w:val="left"/>
        <w:textAlignment w:val="center"/>
        <w:rPr>
          <w:color w:val="000000"/>
        </w:rPr>
      </w:pPr>
      <w:r>
        <w:rPr>
          <w:color w:val="000000"/>
        </w:rPr>
        <w:t xml:space="preserve">4. </w:t>
      </w:r>
      <w:r>
        <w:rPr>
          <w:rFonts w:ascii="Times New Roman" w:hAnsi="Times New Roman" w:eastAsia="Times New Roman" w:cs="Times New Roman"/>
          <w:color w:val="000000"/>
        </w:rPr>
        <w:t>10-13</w:t>
      </w:r>
      <w:r>
        <w:rPr>
          <w:rFonts w:ascii="宋体" w:hAnsi="宋体" w:eastAsia="宋体" w:cs="宋体"/>
          <w:color w:val="000000"/>
        </w:rPr>
        <w:t>世纪，经过</w:t>
      </w:r>
      <w:r>
        <w:rPr>
          <w:rFonts w:ascii="Times New Roman" w:hAnsi="Times New Roman" w:eastAsia="Times New Roman" w:cs="Times New Roman"/>
          <w:color w:val="000000"/>
        </w:rPr>
        <w:t>300</w:t>
      </w:r>
      <w:r>
        <w:rPr>
          <w:rFonts w:ascii="宋体" w:hAnsi="宋体" w:eastAsia="宋体" w:cs="宋体"/>
          <w:color w:val="000000"/>
        </w:rPr>
        <w:t>多年的分裂和对峙，中华大地逐渐走向大统一。这一历史进程中，下列重大事件按时间先后排列，正确的是（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C884ED2">
      <w:pPr>
        <w:spacing w:line="360" w:lineRule="auto"/>
        <w:jc w:val="left"/>
        <w:textAlignment w:val="center"/>
        <w:rPr>
          <w:color w:val="000000"/>
        </w:rPr>
      </w:pPr>
      <w:r>
        <w:rPr>
          <w:rFonts w:ascii="宋体" w:hAnsi="宋体" w:eastAsia="宋体" w:cs="宋体"/>
          <w:color w:val="000000"/>
        </w:rPr>
        <w:t>①蒙古灭西夏和金朝</w:t>
      </w:r>
      <w:r>
        <w:rPr>
          <w:rFonts w:ascii="Times New Roman" w:hAnsi="Times New Roman" w:eastAsia="Times New Roman" w:cs="Times New Roman"/>
          <w:color w:val="000000"/>
        </w:rPr>
        <w:t xml:space="preserve">                                 </w:t>
      </w:r>
    </w:p>
    <w:p w14:paraId="236EE503">
      <w:pPr>
        <w:spacing w:line="360" w:lineRule="auto"/>
        <w:jc w:val="left"/>
        <w:textAlignment w:val="center"/>
        <w:rPr>
          <w:color w:val="000000"/>
        </w:rPr>
      </w:pPr>
      <w:r>
        <w:rPr>
          <w:rFonts w:ascii="宋体" w:hAnsi="宋体" w:eastAsia="宋体" w:cs="宋体"/>
          <w:color w:val="000000"/>
        </w:rPr>
        <w:t>②元灭南宋，完成了全国统一</w:t>
      </w:r>
    </w:p>
    <w:p w14:paraId="6DB02D32">
      <w:pPr>
        <w:spacing w:line="360" w:lineRule="auto"/>
        <w:jc w:val="left"/>
        <w:textAlignment w:val="center"/>
        <w:rPr>
          <w:color w:val="000000"/>
        </w:rPr>
      </w:pPr>
      <w:r>
        <w:rPr>
          <w:rFonts w:ascii="宋体" w:hAnsi="宋体" w:eastAsia="宋体" w:cs="宋体"/>
          <w:color w:val="000000"/>
        </w:rPr>
        <w:t>③宋太祖和其后继者结束中原和南方的分裂割据局面</w:t>
      </w:r>
      <w:r>
        <w:rPr>
          <w:rFonts w:ascii="Times New Roman" w:hAnsi="Times New Roman" w:eastAsia="Times New Roman" w:cs="Times New Roman"/>
          <w:color w:val="000000"/>
        </w:rPr>
        <w:t xml:space="preserve">     </w:t>
      </w:r>
    </w:p>
    <w:p w14:paraId="3BEDD32F">
      <w:pPr>
        <w:spacing w:line="360" w:lineRule="auto"/>
        <w:jc w:val="left"/>
        <w:textAlignment w:val="center"/>
        <w:rPr>
          <w:color w:val="000000"/>
        </w:rPr>
      </w:pPr>
      <w:r>
        <w:rPr>
          <w:rFonts w:ascii="宋体" w:hAnsi="宋体" w:eastAsia="宋体" w:cs="宋体"/>
          <w:color w:val="000000"/>
        </w:rPr>
        <w:t>④铁木真统一蒙古草原</w:t>
      </w:r>
    </w:p>
    <w:p w14:paraId="0C40EEA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①②④③</w:t>
      </w:r>
      <w:r>
        <w:rPr>
          <w:color w:val="000000"/>
        </w:rPr>
        <w:tab/>
      </w:r>
      <w:r>
        <w:rPr>
          <w:color w:val="000000"/>
        </w:rPr>
        <w:t xml:space="preserve">B. </w:t>
      </w:r>
      <w:r>
        <w:rPr>
          <w:rFonts w:ascii="宋体" w:hAnsi="宋体" w:eastAsia="宋体" w:cs="宋体"/>
          <w:color w:val="000000"/>
        </w:rPr>
        <w:t>③④①②</w:t>
      </w:r>
      <w:r>
        <w:rPr>
          <w:color w:val="000000"/>
        </w:rPr>
        <w:tab/>
      </w:r>
      <w:r>
        <w:rPr>
          <w:color w:val="000000"/>
        </w:rPr>
        <w:t xml:space="preserve">C. </w:t>
      </w:r>
      <w:r>
        <w:rPr>
          <w:rFonts w:ascii="宋体" w:hAnsi="宋体" w:eastAsia="宋体" w:cs="宋体"/>
          <w:color w:val="000000"/>
        </w:rPr>
        <w:t>②③①④</w:t>
      </w:r>
      <w:r>
        <w:rPr>
          <w:color w:val="000000"/>
        </w:rPr>
        <w:tab/>
      </w:r>
      <w:r>
        <w:rPr>
          <w:color w:val="000000"/>
        </w:rPr>
        <w:t xml:space="preserve">D. </w:t>
      </w:r>
      <w:r>
        <w:rPr>
          <w:rFonts w:ascii="宋体" w:hAnsi="宋体" w:eastAsia="宋体" w:cs="宋体"/>
          <w:color w:val="000000"/>
        </w:rPr>
        <w:t>④②③①</w:t>
      </w:r>
    </w:p>
    <w:p w14:paraId="1C10D5F0">
      <w:pPr>
        <w:spacing w:line="360" w:lineRule="auto"/>
        <w:textAlignment w:val="center"/>
        <w:rPr>
          <w:color w:val="000000"/>
        </w:rPr>
      </w:pPr>
      <w:r>
        <w:rPr>
          <w:color w:val="2E75B6"/>
        </w:rPr>
        <w:t>【答案】</w:t>
      </w:r>
      <w:r>
        <w:rPr>
          <w:color w:val="000000"/>
        </w:rPr>
        <w:t>B</w:t>
      </w:r>
    </w:p>
    <w:p w14:paraId="2995100F">
      <w:pPr>
        <w:spacing w:line="360" w:lineRule="auto"/>
        <w:textAlignment w:val="center"/>
        <w:rPr>
          <w:color w:val="000000"/>
        </w:rPr>
      </w:pPr>
      <w:r>
        <w:rPr>
          <w:color w:val="2E75B6"/>
        </w:rPr>
        <w:t>【解析】</w:t>
      </w:r>
    </w:p>
    <w:p w14:paraId="451A91BD">
      <w:pPr>
        <w:spacing w:line="360" w:lineRule="auto"/>
        <w:jc w:val="left"/>
        <w:textAlignment w:val="center"/>
        <w:rPr>
          <w:color w:val="000000"/>
        </w:rPr>
      </w:pPr>
      <w:r>
        <w:rPr>
          <w:color w:val="000000"/>
        </w:rPr>
        <w:t>【详解】结合所学知识可知，①1227年，蒙古军队灭西夏；1234年，蒙古军队灭金；②1276年，元军攻入南宋都城临安，南宋灭亡。1279年，元军攻灭南宋残部，统一全国；③960年北宋建立后，宋太祖及其后继者依照先北后南的统一方针，陆续消灭各地的割据势力，统一了中原和南方的广大地区，实现了局部统一；④1206年铁木真统一蒙古，被推举为大汗，尊称为成吉思汗，建立蒙古国。所以按照时间先后顺序排列应是③④①②，B项正确，排除ACD项。故选B项。</w:t>
      </w:r>
    </w:p>
    <w:p w14:paraId="348EE383">
      <w:pPr>
        <w:spacing w:line="360" w:lineRule="auto"/>
        <w:jc w:val="left"/>
        <w:textAlignment w:val="center"/>
        <w:rPr>
          <w:color w:val="000000"/>
        </w:rPr>
      </w:pPr>
      <w:r>
        <w:rPr>
          <w:color w:val="000000"/>
        </w:rPr>
        <w:t xml:space="preserve">5. </w:t>
      </w:r>
      <w:r>
        <w:rPr>
          <w:rFonts w:ascii="宋体" w:hAnsi="宋体" w:eastAsia="宋体" w:cs="宋体"/>
          <w:color w:val="000000"/>
        </w:rPr>
        <w:t>宋仁宗天圣元年（</w:t>
      </w:r>
      <w:r>
        <w:rPr>
          <w:rFonts w:ascii="Times New Roman" w:hAnsi="Times New Roman" w:eastAsia="Times New Roman" w:cs="Times New Roman"/>
          <w:color w:val="000000"/>
        </w:rPr>
        <w:t>1023</w:t>
      </w:r>
      <w:r>
        <w:rPr>
          <w:rFonts w:ascii="宋体" w:hAnsi="宋体" w:eastAsia="宋体" w:cs="宋体"/>
          <w:color w:val="000000"/>
        </w:rPr>
        <w:t>年），在成都由京官担任监官，政府主持发行了世界上最早的纸币，它比西方国家早六七百年。这一伟大成就是（</w:t>
      </w:r>
      <w:r>
        <w:rPr>
          <w:rFonts w:ascii="Times New Roman" w:hAnsi="Times New Roman" w:eastAsia="Times New Roman" w:cs="Times New Roman"/>
          <w:color w:val="000000"/>
        </w:rPr>
        <w:t xml:space="preserve">    </w:t>
      </w:r>
      <w:r>
        <w:rPr>
          <w:rFonts w:ascii="宋体" w:hAnsi="宋体" w:eastAsia="宋体" w:cs="宋体"/>
          <w:color w:val="000000"/>
        </w:rPr>
        <w:t>）</w:t>
      </w:r>
    </w:p>
    <w:p w14:paraId="2E0E5CD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司南</w:t>
      </w:r>
      <w:r>
        <w:rPr>
          <w:color w:val="000000"/>
        </w:rPr>
        <w:tab/>
      </w:r>
      <w:r>
        <w:rPr>
          <w:color w:val="000000"/>
        </w:rPr>
        <w:t xml:space="preserve">B. </w:t>
      </w:r>
      <w:r>
        <w:rPr>
          <w:rFonts w:ascii="宋体" w:hAnsi="宋体" w:eastAsia="宋体" w:cs="宋体"/>
          <w:color w:val="000000"/>
        </w:rPr>
        <w:t>瓦子</w:t>
      </w:r>
      <w:r>
        <w:rPr>
          <w:color w:val="000000"/>
        </w:rPr>
        <w:tab/>
      </w:r>
      <w:r>
        <w:rPr>
          <w:color w:val="000000"/>
        </w:rPr>
        <w:t xml:space="preserve">C. </w:t>
      </w:r>
      <w:r>
        <w:rPr>
          <w:rFonts w:ascii="宋体" w:hAnsi="宋体" w:eastAsia="宋体" w:cs="宋体"/>
          <w:color w:val="000000"/>
        </w:rPr>
        <w:t>勾栏</w:t>
      </w:r>
      <w:r>
        <w:rPr>
          <w:color w:val="000000"/>
        </w:rPr>
        <w:tab/>
      </w:r>
      <w:r>
        <w:rPr>
          <w:color w:val="000000"/>
        </w:rPr>
        <w:t xml:space="preserve">D. </w:t>
      </w:r>
      <w:r>
        <w:rPr>
          <w:rFonts w:ascii="宋体" w:hAnsi="宋体" w:eastAsia="宋体" w:cs="宋体"/>
          <w:color w:val="000000"/>
        </w:rPr>
        <w:t>交子</w:t>
      </w:r>
    </w:p>
    <w:p w14:paraId="49B910F4">
      <w:pPr>
        <w:spacing w:line="360" w:lineRule="auto"/>
        <w:textAlignment w:val="center"/>
        <w:rPr>
          <w:color w:val="000000"/>
        </w:rPr>
      </w:pPr>
      <w:r>
        <w:rPr>
          <w:color w:val="2E75B6"/>
        </w:rPr>
        <w:t>【答案】</w:t>
      </w:r>
      <w:r>
        <w:rPr>
          <w:color w:val="000000"/>
        </w:rPr>
        <w:t>D</w:t>
      </w:r>
    </w:p>
    <w:p w14:paraId="40DFAD65">
      <w:pPr>
        <w:spacing w:line="360" w:lineRule="auto"/>
        <w:textAlignment w:val="center"/>
        <w:rPr>
          <w:color w:val="000000"/>
        </w:rPr>
      </w:pPr>
      <w:r>
        <w:rPr>
          <w:color w:val="2E75B6"/>
        </w:rPr>
        <w:t>【解析】</w:t>
      </w:r>
    </w:p>
    <w:p w14:paraId="6C9BB4DF">
      <w:pPr>
        <w:spacing w:line="360" w:lineRule="auto"/>
        <w:jc w:val="left"/>
        <w:textAlignment w:val="center"/>
        <w:rPr>
          <w:color w:val="000000"/>
        </w:rPr>
      </w:pPr>
      <w:r>
        <w:rPr>
          <w:color w:val="000000"/>
        </w:rPr>
        <w:t>【详解】根</w:t>
      </w:r>
      <w:r>
        <w:rPr>
          <w:rFonts w:ascii="宋体" w:hAnsi="宋体" w:eastAsia="宋体" w:cs="宋体"/>
          <w:color w:val="000000"/>
        </w:rPr>
        <w:t>据“世界上最早的纸币”结</w:t>
      </w:r>
      <w:r>
        <w:rPr>
          <w:color w:val="000000"/>
        </w:rPr>
        <w:t>合所学知识可知，宋前期</w:t>
      </w:r>
      <w:r>
        <w:rPr>
          <w:rFonts w:ascii="宋体" w:hAnsi="宋体" w:eastAsia="宋体" w:cs="宋体"/>
          <w:color w:val="000000"/>
        </w:rPr>
        <w:t>，四川地区出现“交子”，</w:t>
      </w:r>
      <w:r>
        <w:rPr>
          <w:color w:val="000000"/>
        </w:rPr>
        <w:t>这是世界上最早的纸币，D项正确；司南是战国时期发明的指南针，排除A项；瓦子、勾栏是娱乐场所，排除BC项。故选D项。</w:t>
      </w:r>
    </w:p>
    <w:p w14:paraId="69D92D8C">
      <w:pPr>
        <w:spacing w:line="360" w:lineRule="auto"/>
        <w:jc w:val="left"/>
        <w:textAlignment w:val="center"/>
        <w:rPr>
          <w:color w:val="000000"/>
        </w:rPr>
      </w:pPr>
      <w:r>
        <w:rPr>
          <w:color w:val="000000"/>
        </w:rPr>
        <w:t xml:space="preserve">6. </w:t>
      </w:r>
      <w:r>
        <w:rPr>
          <w:rFonts w:ascii="Times New Roman" w:hAnsi="Times New Roman" w:eastAsia="Times New Roman" w:cs="Times New Roman"/>
          <w:color w:val="000000"/>
        </w:rPr>
        <w:t>1912</w:t>
      </w:r>
      <w:r>
        <w:rPr>
          <w:rFonts w:ascii="宋体" w:hAnsi="宋体" w:eastAsia="宋体" w:cs="宋体"/>
          <w:color w:val="000000"/>
        </w:rPr>
        <w:t>年</w:t>
      </w:r>
      <w:r>
        <w:rPr>
          <w:rFonts w:ascii="Times New Roman" w:hAnsi="Times New Roman" w:eastAsia="Times New Roman" w:cs="Times New Roman"/>
          <w:color w:val="000000"/>
        </w:rPr>
        <w:t>1</w:t>
      </w:r>
      <w:r>
        <w:rPr>
          <w:rFonts w:ascii="宋体" w:hAnsi="宋体" w:eastAsia="宋体" w:cs="宋体"/>
          <w:color w:val="000000"/>
        </w:rPr>
        <w:t>月</w:t>
      </w:r>
      <w:r>
        <w:rPr>
          <w:rFonts w:ascii="Times New Roman" w:hAnsi="Times New Roman" w:eastAsia="Times New Roman" w:cs="Times New Roman"/>
          <w:color w:val="000000"/>
        </w:rPr>
        <w:t>1</w:t>
      </w:r>
      <w:r>
        <w:rPr>
          <w:rFonts w:ascii="宋体" w:hAnsi="宋体" w:eastAsia="宋体" w:cs="宋体"/>
          <w:color w:val="000000"/>
        </w:rPr>
        <w:t>日，在一片“共和万岁”的欢呼声中，举行了隆重的临时大总统就职典礼，孙中山宣读了《大总统誓词》。这一事件宣告了（</w:t>
      </w:r>
      <w:r>
        <w:rPr>
          <w:rFonts w:ascii="Times New Roman" w:hAnsi="Times New Roman" w:eastAsia="Times New Roman" w:cs="Times New Roman"/>
          <w:color w:val="000000"/>
        </w:rPr>
        <w:t xml:space="preserve">    </w:t>
      </w:r>
      <w:r>
        <w:rPr>
          <w:rFonts w:ascii="宋体" w:hAnsi="宋体" w:eastAsia="宋体" w:cs="宋体"/>
          <w:color w:val="000000"/>
        </w:rPr>
        <w:t>）</w:t>
      </w:r>
    </w:p>
    <w:p w14:paraId="2FD6385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革命在武汉三镇取得胜利</w:t>
      </w:r>
      <w:r>
        <w:rPr>
          <w:color w:val="000000"/>
        </w:rPr>
        <w:tab/>
      </w:r>
      <w:r>
        <w:rPr>
          <w:color w:val="000000"/>
        </w:rPr>
        <w:t xml:space="preserve">B. </w:t>
      </w:r>
      <w:r>
        <w:rPr>
          <w:rFonts w:ascii="宋体" w:hAnsi="宋体" w:eastAsia="宋体" w:cs="宋体"/>
          <w:color w:val="000000"/>
        </w:rPr>
        <w:t>中华民国临时政府成立</w:t>
      </w:r>
    </w:p>
    <w:p w14:paraId="67F6739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袁世凯窃取革命果实失败</w:t>
      </w:r>
      <w:r>
        <w:rPr>
          <w:color w:val="000000"/>
        </w:rPr>
        <w:tab/>
      </w:r>
      <w:r>
        <w:rPr>
          <w:color w:val="000000"/>
        </w:rPr>
        <w:t xml:space="preserve">D. </w:t>
      </w:r>
      <w:r>
        <w:rPr>
          <w:rFonts w:ascii="宋体" w:hAnsi="宋体" w:eastAsia="宋体" w:cs="宋体"/>
          <w:color w:val="000000"/>
        </w:rPr>
        <w:t>五四运动直接目标实现</w:t>
      </w:r>
    </w:p>
    <w:p w14:paraId="0E50E725">
      <w:pPr>
        <w:spacing w:line="360" w:lineRule="auto"/>
        <w:textAlignment w:val="center"/>
        <w:rPr>
          <w:color w:val="000000"/>
        </w:rPr>
      </w:pPr>
      <w:r>
        <w:rPr>
          <w:color w:val="2E75B6"/>
        </w:rPr>
        <w:t>【答案】</w:t>
      </w:r>
      <w:r>
        <w:rPr>
          <w:color w:val="000000"/>
        </w:rPr>
        <w:t>B</w:t>
      </w:r>
    </w:p>
    <w:p w14:paraId="094CB0E0">
      <w:pPr>
        <w:spacing w:line="360" w:lineRule="auto"/>
        <w:textAlignment w:val="center"/>
        <w:rPr>
          <w:color w:val="000000"/>
        </w:rPr>
      </w:pPr>
      <w:r>
        <w:rPr>
          <w:color w:val="2E75B6"/>
        </w:rPr>
        <w:t>【解析】</w:t>
      </w:r>
    </w:p>
    <w:p w14:paraId="26B8A65D">
      <w:pPr>
        <w:spacing w:line="360" w:lineRule="auto"/>
        <w:jc w:val="left"/>
        <w:textAlignment w:val="center"/>
        <w:rPr>
          <w:color w:val="000000"/>
        </w:rPr>
      </w:pPr>
      <w:r>
        <w:rPr>
          <w:color w:val="000000"/>
        </w:rPr>
        <w:t>【详解】</w:t>
      </w:r>
      <w:r>
        <w:rPr>
          <w:rFonts w:ascii="宋体" w:hAnsi="宋体" w:eastAsia="宋体" w:cs="宋体"/>
          <w:color w:val="000000"/>
        </w:rPr>
        <w:t>根据</w:t>
      </w:r>
      <w:r>
        <w:rPr>
          <w:rFonts w:ascii="Times New Roman" w:hAnsi="Times New Roman" w:eastAsia="Times New Roman" w:cs="Times New Roman"/>
          <w:color w:val="000000"/>
        </w:rPr>
        <w:t>“1912</w:t>
      </w:r>
      <w:r>
        <w:rPr>
          <w:rFonts w:ascii="宋体" w:hAnsi="宋体" w:eastAsia="宋体" w:cs="宋体"/>
          <w:color w:val="000000"/>
        </w:rPr>
        <w:t>年</w:t>
      </w:r>
      <w:r>
        <w:rPr>
          <w:rFonts w:ascii="Times New Roman" w:hAnsi="Times New Roman" w:eastAsia="Times New Roman" w:cs="Times New Roman"/>
          <w:color w:val="000000"/>
        </w:rPr>
        <w:t>1</w:t>
      </w:r>
      <w:r>
        <w:rPr>
          <w:rFonts w:ascii="宋体" w:hAnsi="宋体" w:eastAsia="宋体" w:cs="宋体"/>
          <w:color w:val="000000"/>
        </w:rPr>
        <w:t>月</w:t>
      </w:r>
      <w:r>
        <w:rPr>
          <w:rFonts w:ascii="Times New Roman" w:hAnsi="Times New Roman" w:eastAsia="Times New Roman" w:cs="Times New Roman"/>
          <w:color w:val="000000"/>
        </w:rPr>
        <w:t>1</w:t>
      </w:r>
      <w:r>
        <w:rPr>
          <w:rFonts w:ascii="宋体" w:hAnsi="宋体" w:eastAsia="宋体" w:cs="宋体"/>
          <w:color w:val="000000"/>
        </w:rPr>
        <w:t>日，在一片‘共和万岁’的欢呼声中，举行了隆重的临时大总统就职典礼，孙中山宣读了《大总统誓词》”结合所学知识可知，这一事件宣告了中华民国临时政府成立，</w:t>
      </w:r>
      <w:r>
        <w:rPr>
          <w:rFonts w:ascii="Times New Roman" w:hAnsi="Times New Roman" w:eastAsia="Times New Roman" w:cs="Times New Roman"/>
          <w:color w:val="000000"/>
        </w:rPr>
        <w:t>1912</w:t>
      </w:r>
      <w:r>
        <w:rPr>
          <w:rFonts w:ascii="宋体" w:hAnsi="宋体" w:eastAsia="宋体" w:cs="宋体"/>
          <w:color w:val="000000"/>
        </w:rPr>
        <w:t>年</w:t>
      </w:r>
      <w:r>
        <w:rPr>
          <w:rFonts w:ascii="Times New Roman" w:hAnsi="Times New Roman" w:eastAsia="Times New Roman" w:cs="Times New Roman"/>
          <w:color w:val="000000"/>
        </w:rPr>
        <w:t>1</w:t>
      </w:r>
      <w:r>
        <w:rPr>
          <w:rFonts w:ascii="宋体" w:hAnsi="宋体" w:eastAsia="宋体" w:cs="宋体"/>
          <w:color w:val="000000"/>
        </w:rPr>
        <w:t>月</w:t>
      </w:r>
      <w:r>
        <w:rPr>
          <w:rFonts w:ascii="Times New Roman" w:hAnsi="Times New Roman" w:eastAsia="Times New Roman" w:cs="Times New Roman"/>
          <w:color w:val="000000"/>
        </w:rPr>
        <w:t>1</w:t>
      </w:r>
      <w:r>
        <w:rPr>
          <w:rFonts w:ascii="宋体" w:hAnsi="宋体" w:eastAsia="宋体" w:cs="宋体"/>
          <w:color w:val="000000"/>
        </w:rPr>
        <w:t>日中华民国临时政府成立，</w:t>
      </w:r>
      <w:r>
        <w:rPr>
          <w:rFonts w:ascii="Times New Roman" w:hAnsi="Times New Roman" w:eastAsia="Times New Roman" w:cs="Times New Roman"/>
          <w:color w:val="000000"/>
        </w:rPr>
        <w:t>B</w:t>
      </w:r>
      <w:r>
        <w:rPr>
          <w:rFonts w:ascii="宋体" w:hAnsi="宋体" w:eastAsia="宋体" w:cs="宋体"/>
          <w:color w:val="000000"/>
        </w:rPr>
        <w:t>项正确；革命在武汉三镇取得胜利是在</w:t>
      </w:r>
      <w:r>
        <w:rPr>
          <w:rFonts w:ascii="Times New Roman" w:hAnsi="Times New Roman" w:eastAsia="Times New Roman" w:cs="Times New Roman"/>
          <w:color w:val="000000"/>
        </w:rPr>
        <w:t>1911</w:t>
      </w:r>
      <w:r>
        <w:rPr>
          <w:rFonts w:ascii="宋体" w:hAnsi="宋体" w:eastAsia="宋体" w:cs="宋体"/>
          <w:color w:val="000000"/>
        </w:rPr>
        <w:t>年，排除</w:t>
      </w:r>
      <w:r>
        <w:rPr>
          <w:rFonts w:ascii="Times New Roman" w:hAnsi="Times New Roman" w:eastAsia="Times New Roman" w:cs="Times New Roman"/>
          <w:color w:val="000000"/>
        </w:rPr>
        <w:t>A</w:t>
      </w:r>
      <w:r>
        <w:rPr>
          <w:rFonts w:ascii="宋体" w:hAnsi="宋体" w:eastAsia="宋体" w:cs="宋体"/>
          <w:color w:val="000000"/>
        </w:rPr>
        <w:t>项；袁世凯窃取革命果实失败是在护国战争中，排除</w:t>
      </w:r>
      <w:r>
        <w:rPr>
          <w:rFonts w:ascii="Times New Roman" w:hAnsi="Times New Roman" w:eastAsia="Times New Roman" w:cs="Times New Roman"/>
          <w:color w:val="000000"/>
        </w:rPr>
        <w:t>C</w:t>
      </w:r>
      <w:r>
        <w:rPr>
          <w:rFonts w:ascii="宋体" w:hAnsi="宋体" w:eastAsia="宋体" w:cs="宋体"/>
          <w:color w:val="000000"/>
        </w:rPr>
        <w:t>项；五四运动是在</w:t>
      </w:r>
      <w:r>
        <w:rPr>
          <w:rFonts w:ascii="Times New Roman" w:hAnsi="Times New Roman" w:eastAsia="Times New Roman" w:cs="Times New Roman"/>
          <w:color w:val="000000"/>
        </w:rPr>
        <w:t>1919</w:t>
      </w:r>
      <w:r>
        <w:rPr>
          <w:rFonts w:ascii="宋体" w:hAnsi="宋体" w:eastAsia="宋体" w:cs="宋体"/>
          <w:color w:val="000000"/>
        </w:rPr>
        <w:t>年爆发，排除</w:t>
      </w:r>
      <w:r>
        <w:rPr>
          <w:rFonts w:ascii="Times New Roman" w:hAnsi="Times New Roman" w:eastAsia="Times New Roman" w:cs="Times New Roman"/>
          <w:color w:val="000000"/>
        </w:rPr>
        <w:t>D</w:t>
      </w:r>
      <w:r>
        <w:rPr>
          <w:rFonts w:ascii="宋体" w:hAnsi="宋体" w:eastAsia="宋体" w:cs="宋体"/>
          <w:color w:val="000000"/>
        </w:rPr>
        <w:t>项。故选</w:t>
      </w:r>
      <w:r>
        <w:rPr>
          <w:rFonts w:ascii="Times New Roman" w:hAnsi="Times New Roman" w:eastAsia="Times New Roman" w:cs="Times New Roman"/>
          <w:color w:val="000000"/>
        </w:rPr>
        <w:t>B</w:t>
      </w:r>
      <w:r>
        <w:rPr>
          <w:rFonts w:ascii="宋体" w:hAnsi="宋体" w:eastAsia="宋体" w:cs="宋体"/>
          <w:color w:val="000000"/>
        </w:rPr>
        <w:t>项。</w:t>
      </w:r>
    </w:p>
    <w:p w14:paraId="762D6756">
      <w:pPr>
        <w:spacing w:line="360" w:lineRule="auto"/>
        <w:jc w:val="left"/>
        <w:textAlignment w:val="center"/>
        <w:rPr>
          <w:color w:val="000000"/>
        </w:rPr>
      </w:pPr>
      <w:r>
        <w:rPr>
          <w:color w:val="000000"/>
        </w:rPr>
        <w:t xml:space="preserve">7. </w:t>
      </w:r>
      <w:r>
        <w:rPr>
          <w:rFonts w:ascii="Times New Roman" w:hAnsi="Times New Roman" w:eastAsia="Times New Roman" w:cs="Times New Roman"/>
          <w:color w:val="000000"/>
        </w:rPr>
        <w:t>1933</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月，蒋介石调集</w:t>
      </w:r>
      <w:r>
        <w:rPr>
          <w:rFonts w:ascii="Times New Roman" w:hAnsi="Times New Roman" w:eastAsia="Times New Roman" w:cs="Times New Roman"/>
          <w:color w:val="000000"/>
        </w:rPr>
        <w:t>50</w:t>
      </w:r>
      <w:r>
        <w:rPr>
          <w:rFonts w:ascii="宋体" w:hAnsi="宋体" w:eastAsia="宋体" w:cs="宋体"/>
          <w:color w:val="000000"/>
        </w:rPr>
        <w:t>万兵力，对中央革命根据地进行大规模“围剿”，由于博古、李德等在军事上的错误，红军遭到严重削弱、苏区大部丧失。其结果是红军（</w:t>
      </w:r>
      <w:r>
        <w:rPr>
          <w:rFonts w:ascii="Times New Roman" w:hAnsi="Times New Roman" w:eastAsia="Times New Roman" w:cs="Times New Roman"/>
          <w:color w:val="000000"/>
        </w:rPr>
        <w:t xml:space="preserve">    </w:t>
      </w:r>
      <w:r>
        <w:rPr>
          <w:rFonts w:ascii="宋体" w:hAnsi="宋体" w:eastAsia="宋体" w:cs="宋体"/>
          <w:color w:val="000000"/>
        </w:rPr>
        <w:t>）</w:t>
      </w:r>
    </w:p>
    <w:p w14:paraId="102FB07B">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3"/>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被迫开始了长征</w:t>
      </w:r>
      <w:r>
        <w:rPr>
          <w:color w:val="000000"/>
        </w:rPr>
        <w:tab/>
      </w:r>
      <w:r>
        <w:rPr>
          <w:color w:val="000000"/>
        </w:rPr>
        <w:t xml:space="preserve">B. </w:t>
      </w:r>
      <w:r>
        <w:rPr>
          <w:rFonts w:ascii="宋体" w:hAnsi="宋体" w:eastAsia="宋体" w:cs="宋体"/>
          <w:color w:val="000000"/>
        </w:rPr>
        <w:t>展开了北伐战争</w:t>
      </w:r>
    </w:p>
    <w:p w14:paraId="4643E3E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改编成为八路军</w:t>
      </w:r>
      <w:r>
        <w:rPr>
          <w:color w:val="000000"/>
        </w:rPr>
        <w:tab/>
      </w:r>
      <w:r>
        <w:rPr>
          <w:color w:val="000000"/>
        </w:rPr>
        <w:t xml:space="preserve">D. </w:t>
      </w:r>
      <w:r>
        <w:rPr>
          <w:rFonts w:ascii="宋体" w:hAnsi="宋体" w:eastAsia="宋体" w:cs="宋体"/>
          <w:color w:val="000000"/>
        </w:rPr>
        <w:t>千里跃进大别山</w:t>
      </w:r>
    </w:p>
    <w:p w14:paraId="1FE6F662">
      <w:pPr>
        <w:spacing w:line="360" w:lineRule="auto"/>
        <w:textAlignment w:val="center"/>
        <w:rPr>
          <w:color w:val="000000"/>
        </w:rPr>
      </w:pPr>
      <w:r>
        <w:rPr>
          <w:color w:val="2E75B6"/>
        </w:rPr>
        <w:t>【答案】</w:t>
      </w:r>
      <w:r>
        <w:rPr>
          <w:color w:val="000000"/>
        </w:rPr>
        <w:t>A</w:t>
      </w:r>
    </w:p>
    <w:p w14:paraId="478EC1D8">
      <w:pPr>
        <w:spacing w:line="360" w:lineRule="auto"/>
        <w:textAlignment w:val="center"/>
        <w:rPr>
          <w:color w:val="000000"/>
        </w:rPr>
      </w:pPr>
      <w:r>
        <w:rPr>
          <w:color w:val="2E75B6"/>
        </w:rPr>
        <w:t>【解析】</w:t>
      </w:r>
    </w:p>
    <w:p w14:paraId="2CFF5978">
      <w:pPr>
        <w:spacing w:line="360" w:lineRule="auto"/>
        <w:jc w:val="left"/>
        <w:textAlignment w:val="center"/>
        <w:rPr>
          <w:color w:val="000000"/>
        </w:rPr>
      </w:pPr>
      <w:r>
        <w:rPr>
          <w:color w:val="000000"/>
        </w:rPr>
        <w:t>【详解】根据</w:t>
      </w:r>
      <w:r>
        <w:rPr>
          <w:rFonts w:ascii="宋体" w:hAnsi="宋体" w:eastAsia="宋体" w:cs="宋体"/>
          <w:color w:val="000000"/>
        </w:rPr>
        <w:t>“</w:t>
      </w:r>
      <w:r>
        <w:rPr>
          <w:color w:val="000000"/>
        </w:rPr>
        <w:t>1933年9月，蒋介石调集50万兵力，对中央革命根据地进</w:t>
      </w:r>
      <w:r>
        <w:rPr>
          <w:rFonts w:ascii="宋体" w:hAnsi="宋体" w:eastAsia="宋体" w:cs="宋体"/>
          <w:color w:val="000000"/>
        </w:rPr>
        <w:t>行大规模‘围剿’，由于博古、李德等在军事上的错误，红军遭到严重削弱、苏区大部丧失。”结合所</w:t>
      </w:r>
      <w:r>
        <w:rPr>
          <w:color w:val="000000"/>
        </w:rPr>
        <w:t>学知识可知，1933年秋，蒋介石调集50万军队，对中央革命根据地发动第五次“围剿”。由于中共临时中央负责人博古和军事顾问李德等人在军</w:t>
      </w:r>
      <w:r>
        <w:rPr>
          <w:rFonts w:ascii="宋体" w:hAnsi="宋体" w:eastAsia="宋体" w:cs="宋体"/>
          <w:color w:val="000000"/>
        </w:rPr>
        <w:t>事指挥上“左”的错误，红军英勇奋战一年，付出了重大牺牲，也没能打破敌人的“围剿”，反而陷入极</w:t>
      </w:r>
      <w:r>
        <w:rPr>
          <w:color w:val="000000"/>
        </w:rPr>
        <w:t>其危险的境地。中共中央和中央红军被迫放弃中央革命根据地，进行战略转移，A项正确；北伐战争是在1926年开始，排除B项；改编成为八路军是在1937年全民族抗战之后，排除C项；千里跃进大别山是在1947年，排除D项。故选A项。</w:t>
      </w:r>
    </w:p>
    <w:p w14:paraId="18FC1E46">
      <w:pPr>
        <w:spacing w:line="360" w:lineRule="auto"/>
        <w:jc w:val="left"/>
        <w:textAlignment w:val="center"/>
        <w:rPr>
          <w:color w:val="000000"/>
        </w:rPr>
      </w:pPr>
      <w:r>
        <w:rPr>
          <w:color w:val="000000"/>
        </w:rPr>
        <w:t xml:space="preserve">8. </w:t>
      </w:r>
      <w:r>
        <w:rPr>
          <w:rFonts w:ascii="Times New Roman" w:hAnsi="Times New Roman" w:eastAsia="Times New Roman" w:cs="Times New Roman"/>
          <w:color w:val="000000"/>
        </w:rPr>
        <w:t>1947</w:t>
      </w:r>
      <w:r>
        <w:rPr>
          <w:rFonts w:ascii="宋体" w:hAnsi="宋体" w:eastAsia="宋体" w:cs="宋体"/>
          <w:color w:val="000000"/>
        </w:rPr>
        <w:t>年</w:t>
      </w:r>
      <w:r>
        <w:rPr>
          <w:rFonts w:ascii="Times New Roman" w:hAnsi="Times New Roman" w:eastAsia="Times New Roman" w:cs="Times New Roman"/>
          <w:color w:val="000000"/>
        </w:rPr>
        <w:t>3</w:t>
      </w:r>
      <w:r>
        <w:rPr>
          <w:rFonts w:ascii="宋体" w:hAnsi="宋体" w:eastAsia="宋体" w:cs="宋体"/>
          <w:color w:val="000000"/>
        </w:rPr>
        <w:t>月后，彭德怀指挥西北野战军采取“蘑菇战术”，先后取得了青化砭、沙家店等战役的胜利。这一胜利粉碎了国民党军队对陕北的（</w:t>
      </w:r>
      <w:r>
        <w:rPr>
          <w:rFonts w:ascii="Times New Roman" w:hAnsi="Times New Roman" w:eastAsia="Times New Roman" w:cs="Times New Roman"/>
          <w:color w:val="000000"/>
        </w:rPr>
        <w:t xml:space="preserve">    </w:t>
      </w:r>
      <w:r>
        <w:rPr>
          <w:rFonts w:ascii="宋体" w:hAnsi="宋体" w:eastAsia="宋体" w:cs="宋体"/>
          <w:color w:val="000000"/>
        </w:rPr>
        <w:t>）</w:t>
      </w:r>
    </w:p>
    <w:p w14:paraId="55937FB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持久作战</w:t>
      </w:r>
      <w:r>
        <w:rPr>
          <w:color w:val="000000"/>
        </w:rPr>
        <w:tab/>
      </w:r>
      <w:r>
        <w:rPr>
          <w:color w:val="000000"/>
        </w:rPr>
        <w:t xml:space="preserve">B. </w:t>
      </w:r>
      <w:r>
        <w:rPr>
          <w:rFonts w:ascii="宋体" w:hAnsi="宋体" w:eastAsia="宋体" w:cs="宋体"/>
          <w:color w:val="000000"/>
        </w:rPr>
        <w:t>囚笼政策</w:t>
      </w:r>
      <w:r>
        <w:rPr>
          <w:color w:val="000000"/>
        </w:rPr>
        <w:tab/>
      </w:r>
      <w:r>
        <w:rPr>
          <w:color w:val="000000"/>
        </w:rPr>
        <w:t xml:space="preserve">C. </w:t>
      </w:r>
      <w:r>
        <w:rPr>
          <w:rFonts w:ascii="宋体" w:hAnsi="宋体" w:eastAsia="宋体" w:cs="宋体"/>
          <w:color w:val="000000"/>
        </w:rPr>
        <w:t>重点进攻</w:t>
      </w:r>
      <w:r>
        <w:rPr>
          <w:color w:val="000000"/>
        </w:rPr>
        <w:tab/>
      </w:r>
      <w:r>
        <w:rPr>
          <w:color w:val="000000"/>
        </w:rPr>
        <w:t xml:space="preserve">D. </w:t>
      </w:r>
      <w:r>
        <w:rPr>
          <w:rFonts w:ascii="宋体" w:hAnsi="宋体" w:eastAsia="宋体" w:cs="宋体"/>
          <w:color w:val="000000"/>
        </w:rPr>
        <w:t>全面进攻</w:t>
      </w:r>
    </w:p>
    <w:p w14:paraId="6C9DA683">
      <w:pPr>
        <w:spacing w:line="360" w:lineRule="auto"/>
        <w:textAlignment w:val="center"/>
        <w:rPr>
          <w:color w:val="000000"/>
        </w:rPr>
      </w:pPr>
      <w:r>
        <w:rPr>
          <w:color w:val="2E75B6"/>
        </w:rPr>
        <w:t>【答案】</w:t>
      </w:r>
      <w:r>
        <w:rPr>
          <w:color w:val="000000"/>
        </w:rPr>
        <w:t>C</w:t>
      </w:r>
    </w:p>
    <w:p w14:paraId="7694BD28">
      <w:pPr>
        <w:spacing w:line="360" w:lineRule="auto"/>
        <w:textAlignment w:val="center"/>
        <w:rPr>
          <w:color w:val="000000"/>
        </w:rPr>
      </w:pPr>
      <w:r>
        <w:rPr>
          <w:color w:val="2E75B6"/>
        </w:rPr>
        <w:t>【解析】</w:t>
      </w:r>
    </w:p>
    <w:p w14:paraId="7F3FCEC2">
      <w:pPr>
        <w:spacing w:line="360" w:lineRule="auto"/>
        <w:jc w:val="left"/>
        <w:textAlignment w:val="center"/>
        <w:rPr>
          <w:color w:val="000000"/>
        </w:rPr>
      </w:pPr>
      <w:r>
        <w:rPr>
          <w:color w:val="000000"/>
        </w:rPr>
        <w:t>【详解】根据材料结合所学知识可知，彭德怀率领解放军先后取得青化砭、沙家店等战役的胜利，粉碎国民党重点进攻的地区是陕北解放区。解放区军民经过半年多的自卫反击战，粉碎了国民党军的全面进攻。毛泽东、周恩来等率领中共中央和解放军总部主动撤出延安，转战陕北。彭德怀率领的西北野战军先后取得青化砭、沙家店等战役的胜利，粉碎了国民党军队对陕北解放区的重点进攻，C项正确；当时国民党对陕北没有采取持久作战，排除A项；抗日战争时期日军对敌后战场实行囚笼政策，排除B项；当时国民党军有对陕北进行重点进攻，排除D项。故选C项。</w:t>
      </w:r>
    </w:p>
    <w:p w14:paraId="1517D199">
      <w:pPr>
        <w:spacing w:line="360" w:lineRule="auto"/>
        <w:jc w:val="left"/>
        <w:textAlignment w:val="center"/>
        <w:rPr>
          <w:color w:val="000000"/>
        </w:rPr>
      </w:pPr>
      <w:r>
        <w:rPr>
          <w:color w:val="000000"/>
        </w:rPr>
        <w:t xml:space="preserve">9. </w:t>
      </w:r>
      <w:r>
        <w:rPr>
          <w:rFonts w:ascii="宋体" w:hAnsi="宋体" w:eastAsia="宋体" w:cs="宋体"/>
          <w:color w:val="000000"/>
        </w:rPr>
        <w:t>下表是</w:t>
      </w:r>
      <w:r>
        <w:rPr>
          <w:rFonts w:ascii="Times New Roman" w:hAnsi="Times New Roman" w:eastAsia="Times New Roman" w:cs="Times New Roman"/>
          <w:color w:val="000000"/>
        </w:rPr>
        <w:t>1953-1957</w:t>
      </w:r>
      <w:r>
        <w:rPr>
          <w:rFonts w:ascii="宋体" w:hAnsi="宋体" w:eastAsia="宋体" w:cs="宋体"/>
          <w:color w:val="000000"/>
        </w:rPr>
        <w:t>年我国部分工业门类的产值增长情况。这些成就得益于（</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0"/>
        <w:gridCol w:w="660"/>
        <w:gridCol w:w="870"/>
        <w:gridCol w:w="835"/>
      </w:tblGrid>
      <w:tr w14:paraId="68A9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B63799">
            <w:pPr>
              <w:spacing w:line="360" w:lineRule="auto"/>
              <w:jc w:val="left"/>
              <w:textAlignment w:val="center"/>
              <w:rPr>
                <w:color w:val="000000"/>
              </w:rPr>
            </w:pPr>
            <w:r>
              <w:rPr>
                <w:rFonts w:ascii="宋体" w:hAnsi="宋体" w:eastAsia="宋体" w:cs="宋体"/>
                <w:color w:val="000000"/>
              </w:rPr>
              <w:t>轻工业</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F7B589">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DDA9B4">
            <w:pPr>
              <w:spacing w:line="360" w:lineRule="auto"/>
              <w:jc w:val="left"/>
              <w:textAlignment w:val="center"/>
              <w:rPr>
                <w:color w:val="000000"/>
              </w:rPr>
            </w:pPr>
            <w:r>
              <w:rPr>
                <w:rFonts w:ascii="宋体" w:hAnsi="宋体" w:eastAsia="宋体" w:cs="宋体"/>
                <w:color w:val="000000"/>
              </w:rPr>
              <w:t>重工业</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F520FD">
            <w:pPr>
              <w:spacing w:line="360" w:lineRule="auto"/>
              <w:jc w:val="left"/>
              <w:textAlignment w:val="center"/>
              <w:rPr>
                <w:color w:val="000000"/>
              </w:rPr>
            </w:pPr>
          </w:p>
        </w:tc>
      </w:tr>
      <w:tr w14:paraId="3D60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D5131D">
            <w:pPr>
              <w:spacing w:line="360" w:lineRule="auto"/>
              <w:jc w:val="left"/>
              <w:textAlignment w:val="center"/>
              <w:rPr>
                <w:color w:val="000000"/>
              </w:rPr>
            </w:pPr>
            <w:r>
              <w:rPr>
                <w:rFonts w:ascii="宋体" w:hAnsi="宋体" w:eastAsia="宋体" w:cs="宋体"/>
                <w:color w:val="000000"/>
              </w:rPr>
              <w:t>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D7E3D1">
            <w:pPr>
              <w:spacing w:line="360" w:lineRule="auto"/>
              <w:jc w:val="left"/>
              <w:textAlignment w:val="center"/>
              <w:rPr>
                <w:color w:val="000000"/>
              </w:rPr>
            </w:pPr>
            <w:r>
              <w:rPr>
                <w:rFonts w:ascii="宋体" w:hAnsi="宋体" w:eastAsia="宋体" w:cs="宋体"/>
                <w:color w:val="000000"/>
              </w:rPr>
              <w:t>棉布</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C8CB4C">
            <w:pPr>
              <w:spacing w:line="360" w:lineRule="auto"/>
              <w:jc w:val="left"/>
              <w:textAlignment w:val="center"/>
              <w:rPr>
                <w:color w:val="000000"/>
              </w:rPr>
            </w:pPr>
            <w:r>
              <w:rPr>
                <w:rFonts w:ascii="宋体" w:hAnsi="宋体" w:eastAsia="宋体" w:cs="宋体"/>
                <w:color w:val="000000"/>
              </w:rPr>
              <w:t>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328CB2">
            <w:pPr>
              <w:spacing w:line="360" w:lineRule="auto"/>
              <w:jc w:val="left"/>
              <w:textAlignment w:val="center"/>
              <w:rPr>
                <w:color w:val="000000"/>
              </w:rPr>
            </w:pPr>
            <w:r>
              <w:rPr>
                <w:rFonts w:ascii="宋体" w:hAnsi="宋体" w:eastAsia="宋体" w:cs="宋体"/>
                <w:color w:val="000000"/>
              </w:rPr>
              <w:t>机床</w:t>
            </w:r>
          </w:p>
        </w:tc>
      </w:tr>
      <w:tr w14:paraId="564A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65FB80">
            <w:pPr>
              <w:spacing w:line="360" w:lineRule="auto"/>
              <w:jc w:val="left"/>
              <w:textAlignment w:val="center"/>
              <w:rPr>
                <w:color w:val="000000"/>
              </w:rPr>
            </w:pPr>
            <w:r>
              <w:rPr>
                <w:rFonts w:ascii="Times New Roman" w:hAnsi="Times New Roman" w:eastAsia="Times New Roman" w:cs="Times New Roman"/>
                <w:color w:val="000000"/>
              </w:rPr>
              <w:t>92%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53E0CF">
            <w:pPr>
              <w:spacing w:line="360" w:lineRule="auto"/>
              <w:jc w:val="left"/>
              <w:textAlignment w:val="center"/>
              <w:rPr>
                <w:color w:val="000000"/>
              </w:rPr>
            </w:pPr>
            <w:r>
              <w:rPr>
                <w:rFonts w:ascii="Times New Roman" w:hAnsi="Times New Roman" w:eastAsia="Times New Roman" w:cs="Times New Roman"/>
                <w:color w:val="000000"/>
              </w:rPr>
              <w:t>32%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573E3E">
            <w:pPr>
              <w:spacing w:line="360" w:lineRule="auto"/>
              <w:jc w:val="left"/>
              <w:textAlignment w:val="center"/>
              <w:rPr>
                <w:color w:val="000000"/>
              </w:rPr>
            </w:pPr>
            <w:r>
              <w:rPr>
                <w:rFonts w:ascii="Times New Roman" w:hAnsi="Times New Roman" w:eastAsia="Times New Roman" w:cs="Times New Roman"/>
                <w:color w:val="000000"/>
              </w:rPr>
              <w:t>300%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612868">
            <w:pPr>
              <w:spacing w:line="360" w:lineRule="auto"/>
              <w:jc w:val="left"/>
              <w:textAlignment w:val="center"/>
              <w:rPr>
                <w:color w:val="000000"/>
              </w:rPr>
            </w:pPr>
            <w:r>
              <w:rPr>
                <w:rFonts w:ascii="Times New Roman" w:hAnsi="Times New Roman" w:eastAsia="Times New Roman" w:cs="Times New Roman"/>
                <w:color w:val="000000"/>
              </w:rPr>
              <w:t>1770%</w:t>
            </w:r>
          </w:p>
        </w:tc>
      </w:tr>
    </w:tbl>
    <w:p w14:paraId="6F9B3414">
      <w:pPr>
        <w:spacing w:line="360" w:lineRule="auto"/>
        <w:jc w:val="left"/>
        <w:textAlignment w:val="center"/>
        <w:rPr>
          <w:color w:val="000000"/>
        </w:rPr>
      </w:pPr>
    </w:p>
    <w:p w14:paraId="4FA21A2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土地改革</w:t>
      </w:r>
      <w:r>
        <w:rPr>
          <w:color w:val="000000"/>
        </w:rPr>
        <w:tab/>
      </w:r>
      <w:r>
        <w:rPr>
          <w:color w:val="000000"/>
        </w:rPr>
        <w:t xml:space="preserve">B. </w:t>
      </w:r>
      <w:r>
        <w:rPr>
          <w:rFonts w:ascii="宋体" w:hAnsi="宋体" w:eastAsia="宋体" w:cs="宋体"/>
          <w:color w:val="000000"/>
        </w:rPr>
        <w:t>对外开放</w:t>
      </w:r>
      <w:r>
        <w:rPr>
          <w:color w:val="000000"/>
        </w:rPr>
        <w:tab/>
      </w:r>
      <w:r>
        <w:rPr>
          <w:color w:val="000000"/>
        </w:rPr>
        <w:t xml:space="preserve">C. </w:t>
      </w:r>
      <w:r>
        <w:rPr>
          <w:rFonts w:ascii="宋体" w:hAnsi="宋体" w:eastAsia="宋体" w:cs="宋体"/>
          <w:color w:val="000000"/>
        </w:rPr>
        <w:t>一五计划</w:t>
      </w:r>
      <w:r>
        <w:rPr>
          <w:color w:val="000000"/>
        </w:rPr>
        <w:tab/>
      </w:r>
      <w:r>
        <w:rPr>
          <w:color w:val="000000"/>
        </w:rPr>
        <w:t xml:space="preserve">D. </w:t>
      </w:r>
      <w:r>
        <w:rPr>
          <w:rFonts w:ascii="宋体" w:hAnsi="宋体" w:eastAsia="宋体" w:cs="宋体"/>
          <w:color w:val="000000"/>
        </w:rPr>
        <w:t>城市改革</w:t>
      </w:r>
    </w:p>
    <w:p w14:paraId="4B984C43">
      <w:pPr>
        <w:spacing w:line="360" w:lineRule="auto"/>
        <w:textAlignment w:val="center"/>
        <w:rPr>
          <w:color w:val="000000"/>
        </w:rPr>
      </w:pPr>
      <w:r>
        <w:rPr>
          <w:color w:val="2E75B6"/>
        </w:rPr>
        <w:t>【答案】</w:t>
      </w:r>
      <w:r>
        <w:rPr>
          <w:color w:val="000000"/>
        </w:rPr>
        <w:t>C</w:t>
      </w:r>
    </w:p>
    <w:p w14:paraId="4CB8EE1A">
      <w:pPr>
        <w:spacing w:line="360" w:lineRule="auto"/>
        <w:textAlignment w:val="center"/>
        <w:rPr>
          <w:color w:val="000000"/>
        </w:rPr>
      </w:pPr>
      <w:r>
        <w:rPr>
          <w:color w:val="2E75B6"/>
        </w:rPr>
        <w:t>【解析】</w:t>
      </w:r>
    </w:p>
    <w:p w14:paraId="2469F5FA">
      <w:pPr>
        <w:spacing w:line="360" w:lineRule="auto"/>
        <w:jc w:val="left"/>
        <w:textAlignment w:val="center"/>
        <w:rPr>
          <w:color w:val="000000"/>
        </w:rPr>
      </w:pPr>
      <w:r>
        <w:rPr>
          <w:color w:val="000000"/>
        </w:rPr>
        <w:t>【详解】根据</w:t>
      </w:r>
      <w:r>
        <w:rPr>
          <w:rFonts w:ascii="宋体" w:hAnsi="宋体" w:eastAsia="宋体" w:cs="宋体"/>
          <w:color w:val="000000"/>
        </w:rPr>
        <w:t>“</w:t>
      </w:r>
      <w:r>
        <w:rPr>
          <w:color w:val="000000"/>
        </w:rPr>
        <w:t>1953-1957年我国部分工业门类的产值增长情</w:t>
      </w:r>
      <w:r>
        <w:rPr>
          <w:rFonts w:ascii="宋体" w:hAnsi="宋体" w:eastAsia="宋体" w:cs="宋体"/>
          <w:color w:val="000000"/>
        </w:rPr>
        <w:t>况”结合所</w:t>
      </w:r>
      <w:r>
        <w:rPr>
          <w:color w:val="000000"/>
        </w:rPr>
        <w:t>学知识可知，1963-1957年我国实施第一五年计划，重点发展重工业，促进了重工业产值的大幅度增长，C项正确；土地改革是在1950-1952年进行，排除A项；1978年作出了改革开放的历史性决策，对外开放是改革开放后，排除B项；城市改革是在1984年开始，排除D项。故选C项。</w:t>
      </w:r>
    </w:p>
    <w:p w14:paraId="50287454">
      <w:pPr>
        <w:spacing w:line="360" w:lineRule="auto"/>
        <w:jc w:val="left"/>
        <w:textAlignment w:val="center"/>
        <w:rPr>
          <w:color w:val="000000"/>
        </w:rPr>
      </w:pPr>
      <w:r>
        <w:rPr>
          <w:color w:val="000000"/>
        </w:rPr>
        <w:t xml:space="preserve">10. </w:t>
      </w:r>
      <w:r>
        <w:rPr>
          <w:rFonts w:ascii="Times New Roman" w:hAnsi="Times New Roman" w:eastAsia="Times New Roman" w:cs="Times New Roman"/>
          <w:color w:val="000000"/>
        </w:rPr>
        <w:t>1971</w:t>
      </w:r>
      <w:r>
        <w:rPr>
          <w:rFonts w:ascii="宋体" w:hAnsi="宋体" w:eastAsia="宋体" w:cs="宋体"/>
          <w:color w:val="000000"/>
        </w:rPr>
        <w:t>年</w:t>
      </w:r>
      <w:r>
        <w:rPr>
          <w:rFonts w:ascii="Times New Roman" w:hAnsi="Times New Roman" w:eastAsia="Times New Roman" w:cs="Times New Roman"/>
          <w:color w:val="000000"/>
        </w:rPr>
        <w:t>10</w:t>
      </w:r>
      <w:r>
        <w:rPr>
          <w:rFonts w:ascii="宋体" w:hAnsi="宋体" w:eastAsia="宋体" w:cs="宋体"/>
          <w:color w:val="000000"/>
        </w:rPr>
        <w:t>月，第</w:t>
      </w:r>
      <w:r>
        <w:rPr>
          <w:rFonts w:ascii="Times New Roman" w:hAnsi="Times New Roman" w:eastAsia="Times New Roman" w:cs="Times New Roman"/>
          <w:color w:val="000000"/>
        </w:rPr>
        <w:t>26</w:t>
      </w:r>
      <w:r>
        <w:rPr>
          <w:rFonts w:ascii="宋体" w:hAnsi="宋体" w:eastAsia="宋体" w:cs="宋体"/>
          <w:color w:val="000000"/>
        </w:rPr>
        <w:t>届联合国大会以</w:t>
      </w:r>
      <w:r>
        <w:rPr>
          <w:rFonts w:ascii="Times New Roman" w:hAnsi="Times New Roman" w:eastAsia="Times New Roman" w:cs="Times New Roman"/>
          <w:color w:val="000000"/>
        </w:rPr>
        <w:t>76</w:t>
      </w:r>
      <w:r>
        <w:rPr>
          <w:rFonts w:ascii="宋体" w:hAnsi="宋体" w:eastAsia="宋体" w:cs="宋体"/>
          <w:color w:val="000000"/>
        </w:rPr>
        <w:t>票赞成、</w:t>
      </w:r>
      <w:r>
        <w:rPr>
          <w:rFonts w:ascii="Times New Roman" w:hAnsi="Times New Roman" w:eastAsia="Times New Roman" w:cs="Times New Roman"/>
          <w:color w:val="000000"/>
        </w:rPr>
        <w:t>35</w:t>
      </w:r>
      <w:r>
        <w:rPr>
          <w:rFonts w:ascii="宋体" w:hAnsi="宋体" w:eastAsia="宋体" w:cs="宋体"/>
          <w:color w:val="000000"/>
        </w:rPr>
        <w:t>票反对、</w:t>
      </w:r>
      <w:r>
        <w:rPr>
          <w:rFonts w:ascii="Times New Roman" w:hAnsi="Times New Roman" w:eastAsia="Times New Roman" w:cs="Times New Roman"/>
          <w:color w:val="000000"/>
        </w:rPr>
        <w:t>17</w:t>
      </w:r>
      <w:r>
        <w:rPr>
          <w:rFonts w:ascii="宋体" w:hAnsi="宋体" w:eastAsia="宋体" w:cs="宋体"/>
          <w:color w:val="000000"/>
        </w:rPr>
        <w:t>票弃权的压倒性多数通过了</w:t>
      </w:r>
      <w:r>
        <w:rPr>
          <w:rFonts w:ascii="Times New Roman" w:hAnsi="Times New Roman" w:eastAsia="Times New Roman" w:cs="Times New Roman"/>
          <w:color w:val="000000"/>
        </w:rPr>
        <w:t>2758</w:t>
      </w:r>
      <w:r>
        <w:rPr>
          <w:rFonts w:ascii="宋体" w:hAnsi="宋体" w:eastAsia="宋体" w:cs="宋体"/>
          <w:color w:val="000000"/>
        </w:rPr>
        <w:t>号决议。这一决议（</w:t>
      </w:r>
      <w:r>
        <w:rPr>
          <w:rFonts w:ascii="Times New Roman" w:hAnsi="Times New Roman" w:eastAsia="Times New Roman" w:cs="Times New Roman"/>
          <w:color w:val="000000"/>
        </w:rPr>
        <w:t xml:space="preserve">    </w:t>
      </w:r>
      <w:r>
        <w:rPr>
          <w:rFonts w:ascii="宋体" w:hAnsi="宋体" w:eastAsia="宋体" w:cs="宋体"/>
          <w:color w:val="000000"/>
        </w:rPr>
        <w:t>）</w:t>
      </w:r>
    </w:p>
    <w:p w14:paraId="1D4D531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恢复了中国在联合国合法席位</w:t>
      </w:r>
      <w:r>
        <w:rPr>
          <w:color w:val="000000"/>
        </w:rPr>
        <w:tab/>
      </w:r>
      <w:r>
        <w:rPr>
          <w:color w:val="000000"/>
        </w:rPr>
        <w:t xml:space="preserve">B. </w:t>
      </w:r>
      <w:r>
        <w:rPr>
          <w:rFonts w:ascii="宋体" w:hAnsi="宋体" w:eastAsia="宋体" w:cs="宋体"/>
          <w:color w:val="000000"/>
        </w:rPr>
        <w:t>表明中日关系开始走向正常化</w:t>
      </w:r>
    </w:p>
    <w:p w14:paraId="1C09AC4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标志着中美正式建立外交关系</w:t>
      </w:r>
      <w:r>
        <w:rPr>
          <w:color w:val="000000"/>
        </w:rPr>
        <w:tab/>
      </w:r>
      <w:r>
        <w:rPr>
          <w:color w:val="000000"/>
        </w:rPr>
        <w:t xml:space="preserve">D. </w:t>
      </w:r>
      <w:r>
        <w:rPr>
          <w:rFonts w:ascii="宋体" w:hAnsi="宋体" w:eastAsia="宋体" w:cs="宋体"/>
          <w:color w:val="000000"/>
        </w:rPr>
        <w:t>批准了中国加入世界贸易组织</w:t>
      </w:r>
    </w:p>
    <w:p w14:paraId="34179821">
      <w:pPr>
        <w:spacing w:line="360" w:lineRule="auto"/>
        <w:textAlignment w:val="center"/>
        <w:rPr>
          <w:color w:val="000000"/>
        </w:rPr>
      </w:pPr>
      <w:r>
        <w:rPr>
          <w:color w:val="2E75B6"/>
        </w:rPr>
        <w:t>【答案】</w:t>
      </w:r>
      <w:r>
        <w:rPr>
          <w:color w:val="000000"/>
        </w:rPr>
        <w:t>A</w:t>
      </w:r>
    </w:p>
    <w:p w14:paraId="29FC9EA7">
      <w:pPr>
        <w:spacing w:line="360" w:lineRule="auto"/>
        <w:textAlignment w:val="center"/>
        <w:rPr>
          <w:color w:val="000000"/>
        </w:rPr>
      </w:pPr>
      <w:r>
        <w:rPr>
          <w:color w:val="2E75B6"/>
        </w:rPr>
        <w:t>【解析】</w:t>
      </w:r>
    </w:p>
    <w:p w14:paraId="6C489666">
      <w:pPr>
        <w:spacing w:line="360" w:lineRule="auto"/>
        <w:jc w:val="left"/>
        <w:textAlignment w:val="center"/>
        <w:rPr>
          <w:color w:val="000000"/>
        </w:rPr>
      </w:pPr>
      <w:r>
        <w:rPr>
          <w:color w:val="000000"/>
        </w:rPr>
        <w:t>【详解】根据材</w:t>
      </w:r>
      <w:r>
        <w:rPr>
          <w:rFonts w:ascii="宋体" w:hAnsi="宋体" w:eastAsia="宋体" w:cs="宋体"/>
          <w:color w:val="000000"/>
        </w:rPr>
        <w:t>料“1971年10月，第26届联合国大会以76票赞成、35票反对、17票弃权的压倒性多数通过了2758号决议”等信息结合所学知识可知，这一历史事件是恢复了中国在联合国合法席位，1971年第26届联合国大会上中国恢复在联合国的合法席位，A项正确；1972年中日建交，排除B项；1979年中美建交，排除C项；2001年中国加入世界贸易组织，排除D项。故选A项。</w:t>
      </w:r>
    </w:p>
    <w:p w14:paraId="19B88C60">
      <w:pPr>
        <w:spacing w:line="360" w:lineRule="auto"/>
        <w:jc w:val="left"/>
        <w:textAlignment w:val="center"/>
        <w:rPr>
          <w:color w:val="000000"/>
        </w:rPr>
      </w:pPr>
      <w:r>
        <w:rPr>
          <w:color w:val="000000"/>
        </w:rPr>
        <w:t xml:space="preserve">11. </w:t>
      </w:r>
      <w:r>
        <w:rPr>
          <w:rFonts w:ascii="Times New Roman" w:hAnsi="Times New Roman" w:eastAsia="Times New Roman" w:cs="Times New Roman"/>
          <w:color w:val="000000"/>
        </w:rPr>
        <w:t>1993</w:t>
      </w:r>
      <w:r>
        <w:rPr>
          <w:rFonts w:ascii="宋体" w:hAnsi="宋体" w:eastAsia="宋体" w:cs="宋体"/>
          <w:color w:val="000000"/>
        </w:rPr>
        <w:t>年，中共十四届三中全会指出“市场在社会主义国家宏观调控下对资源配置起基础性作用，使经济活动遵循价值规律要求”。这表明此后我国改革的方向是（</w:t>
      </w:r>
      <w:r>
        <w:rPr>
          <w:rFonts w:ascii="Times New Roman" w:hAnsi="Times New Roman" w:eastAsia="Times New Roman" w:cs="Times New Roman"/>
          <w:color w:val="000000"/>
        </w:rPr>
        <w:t xml:space="preserve">    </w:t>
      </w:r>
      <w:r>
        <w:rPr>
          <w:rFonts w:ascii="宋体" w:hAnsi="宋体" w:eastAsia="宋体" w:cs="宋体"/>
          <w:color w:val="000000"/>
        </w:rPr>
        <w:t>）</w:t>
      </w:r>
    </w:p>
    <w:p w14:paraId="7476522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实现向社会主义公有制转变</w:t>
      </w:r>
      <w:r>
        <w:rPr>
          <w:color w:val="000000"/>
        </w:rPr>
        <w:tab/>
      </w:r>
      <w:r>
        <w:rPr>
          <w:color w:val="000000"/>
        </w:rPr>
        <w:t xml:space="preserve">B. </w:t>
      </w:r>
      <w:r>
        <w:rPr>
          <w:rFonts w:ascii="宋体" w:hAnsi="宋体" w:eastAsia="宋体" w:cs="宋体"/>
          <w:color w:val="000000"/>
        </w:rPr>
        <w:t>以经济建设为中心改革开放</w:t>
      </w:r>
    </w:p>
    <w:p w14:paraId="2C4FBE7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推行家庭联产承包责任制度</w:t>
      </w:r>
      <w:r>
        <w:rPr>
          <w:color w:val="000000"/>
        </w:rPr>
        <w:tab/>
      </w:r>
      <w:r>
        <w:rPr>
          <w:color w:val="000000"/>
        </w:rPr>
        <w:t xml:space="preserve">D. </w:t>
      </w:r>
      <w:r>
        <w:rPr>
          <w:rFonts w:ascii="宋体" w:hAnsi="宋体" w:eastAsia="宋体" w:cs="宋体"/>
          <w:color w:val="000000"/>
        </w:rPr>
        <w:t>建立社会主义市场经济体制</w:t>
      </w:r>
    </w:p>
    <w:p w14:paraId="167D77CD">
      <w:pPr>
        <w:spacing w:line="360" w:lineRule="auto"/>
        <w:textAlignment w:val="center"/>
        <w:rPr>
          <w:color w:val="000000"/>
        </w:rPr>
      </w:pPr>
      <w:r>
        <w:rPr>
          <w:color w:val="2E75B6"/>
        </w:rPr>
        <w:t>【答案】</w:t>
      </w:r>
      <w:r>
        <w:rPr>
          <w:color w:val="000000"/>
        </w:rPr>
        <w:t>D</w:t>
      </w:r>
    </w:p>
    <w:p w14:paraId="08504EE2">
      <w:pPr>
        <w:spacing w:line="360" w:lineRule="auto"/>
        <w:textAlignment w:val="center"/>
        <w:rPr>
          <w:color w:val="000000"/>
        </w:rPr>
      </w:pPr>
      <w:r>
        <w:rPr>
          <w:color w:val="2E75B6"/>
        </w:rPr>
        <w:t>【解析】</w:t>
      </w:r>
    </w:p>
    <w:p w14:paraId="04A52290">
      <w:pPr>
        <w:spacing w:line="360" w:lineRule="auto"/>
        <w:jc w:val="left"/>
        <w:textAlignment w:val="center"/>
        <w:rPr>
          <w:color w:val="000000"/>
        </w:rPr>
      </w:pPr>
      <w:r>
        <w:rPr>
          <w:color w:val="000000"/>
        </w:rPr>
        <w:t>【详解】根</w:t>
      </w:r>
      <w:r>
        <w:rPr>
          <w:rFonts w:ascii="宋体" w:hAnsi="宋体" w:eastAsia="宋体" w:cs="宋体"/>
          <w:color w:val="000000"/>
        </w:rPr>
        <w:t>据“市场在社会主义国家宏观调控下对资源配置起基础性作用，使经济活动遵循价值规律的要求”结合所学知识可</w:t>
      </w:r>
      <w:r>
        <w:rPr>
          <w:color w:val="000000"/>
        </w:rPr>
        <w:t>知，材料表明此后我国改革的方向是建立社会主义市场经济体制，1992年中共十四大上确立建立社会主义市场经济体制的目标，D项正确；1956年三大改造的完成实现向社会主义公有制转变，排除A项；1978年中共十一届三中全会以经济建设为中心，实行改革开放，排除B项；1978年开始实行家庭联产承包责任制度，排除C项。故选D项。</w:t>
      </w:r>
    </w:p>
    <w:p w14:paraId="10B47DEE">
      <w:pPr>
        <w:spacing w:line="360" w:lineRule="auto"/>
        <w:jc w:val="left"/>
        <w:textAlignment w:val="center"/>
        <w:rPr>
          <w:color w:val="000000"/>
        </w:rPr>
      </w:pPr>
      <w:r>
        <w:rPr>
          <w:color w:val="000000"/>
        </w:rPr>
        <w:t xml:space="preserve">12. </w:t>
      </w:r>
      <w:r>
        <w:rPr>
          <w:rFonts w:ascii="宋体" w:hAnsi="宋体" w:eastAsia="宋体" w:cs="宋体"/>
          <w:color w:val="000000"/>
        </w:rPr>
        <w:t>下图是查士丁尼统治时期的帝国形势图。这一帝国是（</w:t>
      </w:r>
      <w:r>
        <w:rPr>
          <w:rFonts w:ascii="Times New Roman" w:hAnsi="Times New Roman" w:eastAsia="Times New Roman" w:cs="Times New Roman"/>
          <w:color w:val="000000"/>
        </w:rPr>
        <w:t xml:space="preserve">    </w:t>
      </w:r>
      <w:r>
        <w:rPr>
          <w:rFonts w:ascii="宋体" w:hAnsi="宋体" w:eastAsia="宋体" w:cs="宋体"/>
          <w:color w:val="000000"/>
        </w:rPr>
        <w:t>）</w:t>
      </w:r>
    </w:p>
    <w:p w14:paraId="63FA9178">
      <w:pPr>
        <w:spacing w:line="360" w:lineRule="auto"/>
        <w:jc w:val="left"/>
        <w:textAlignment w:val="center"/>
        <w:rPr>
          <w:color w:val="000000"/>
        </w:rPr>
      </w:pPr>
      <w:r>
        <w:rPr>
          <w:color w:val="000000"/>
        </w:rPr>
        <w:drawing>
          <wp:inline distT="0" distB="0" distL="114300" distR="114300">
            <wp:extent cx="4514850" cy="19716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4514850" cy="1971675"/>
                    </a:xfrm>
                    <a:prstGeom prst="rect">
                      <a:avLst/>
                    </a:prstGeom>
                  </pic:spPr>
                </pic:pic>
              </a:graphicData>
            </a:graphic>
          </wp:inline>
        </w:drawing>
      </w:r>
      <w:r>
        <w:rPr>
          <w:color w:val="000000"/>
        </w:rPr>
        <w:t xml:space="preserve">  </w:t>
      </w:r>
    </w:p>
    <w:p w14:paraId="0B14A51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西罗马帝国</w:t>
      </w:r>
      <w:r>
        <w:rPr>
          <w:color w:val="000000"/>
        </w:rPr>
        <w:tab/>
      </w:r>
      <w:r>
        <w:rPr>
          <w:color w:val="000000"/>
        </w:rPr>
        <w:t xml:space="preserve">B. </w:t>
      </w:r>
      <w:r>
        <w:rPr>
          <w:rFonts w:ascii="宋体" w:hAnsi="宋体" w:eastAsia="宋体" w:cs="宋体"/>
          <w:color w:val="000000"/>
        </w:rPr>
        <w:t>拜占庭帝国</w:t>
      </w:r>
      <w:r>
        <w:rPr>
          <w:color w:val="000000"/>
        </w:rPr>
        <w:tab/>
      </w:r>
      <w:r>
        <w:rPr>
          <w:color w:val="000000"/>
        </w:rPr>
        <w:t xml:space="preserve">C. </w:t>
      </w:r>
      <w:r>
        <w:rPr>
          <w:rFonts w:ascii="宋体" w:hAnsi="宋体" w:eastAsia="宋体" w:cs="宋体"/>
          <w:color w:val="000000"/>
        </w:rPr>
        <w:t>阿拉伯帝国</w:t>
      </w:r>
      <w:r>
        <w:rPr>
          <w:color w:val="000000"/>
        </w:rPr>
        <w:tab/>
      </w:r>
      <w:r>
        <w:rPr>
          <w:color w:val="000000"/>
        </w:rPr>
        <w:t xml:space="preserve">D. </w:t>
      </w:r>
      <w:r>
        <w:rPr>
          <w:rFonts w:ascii="宋体" w:hAnsi="宋体" w:eastAsia="宋体" w:cs="宋体"/>
          <w:color w:val="000000"/>
        </w:rPr>
        <w:t>奥斯曼帝国</w:t>
      </w:r>
    </w:p>
    <w:p w14:paraId="39B56213">
      <w:pPr>
        <w:spacing w:line="360" w:lineRule="auto"/>
        <w:textAlignment w:val="center"/>
        <w:rPr>
          <w:color w:val="000000"/>
        </w:rPr>
      </w:pPr>
      <w:r>
        <w:rPr>
          <w:color w:val="2E75B6"/>
        </w:rPr>
        <w:t>【答案】</w:t>
      </w:r>
      <w:r>
        <w:rPr>
          <w:color w:val="000000"/>
        </w:rPr>
        <w:t>B</w:t>
      </w:r>
    </w:p>
    <w:p w14:paraId="10AC5689">
      <w:pPr>
        <w:spacing w:line="360" w:lineRule="auto"/>
        <w:textAlignment w:val="center"/>
        <w:rPr>
          <w:color w:val="000000"/>
        </w:rPr>
      </w:pPr>
      <w:r>
        <w:rPr>
          <w:color w:val="2E75B6"/>
        </w:rPr>
        <w:t>【解析】</w:t>
      </w:r>
    </w:p>
    <w:p w14:paraId="1CA65B38">
      <w:pPr>
        <w:spacing w:line="360" w:lineRule="auto"/>
        <w:jc w:val="left"/>
        <w:textAlignment w:val="center"/>
        <w:rPr>
          <w:color w:val="000000"/>
        </w:rPr>
      </w:pPr>
      <w:r>
        <w:rPr>
          <w:color w:val="000000"/>
        </w:rPr>
        <w:t>【详解】结合所学知识可知，公元395年，罗马帝国分裂为东、西两部分。东罗马帝国的都城君士坦丁堡，是在希腊古城拜占庭的基础上建立起来的，因此，通常称东罗马帝国为拜占庭帝国，查士丁尼是拜占庭帝国的国王，B项正确；综合上述分析可知，题干是拜占庭帝国地图，而不是西罗马帝国、阿拉伯帝国、奥斯曼帝国地图，排除ACD项。故选B项。</w:t>
      </w:r>
    </w:p>
    <w:p w14:paraId="7DCD74B7">
      <w:pPr>
        <w:spacing w:line="360" w:lineRule="auto"/>
        <w:jc w:val="left"/>
        <w:textAlignment w:val="center"/>
        <w:rPr>
          <w:color w:val="000000"/>
        </w:rPr>
      </w:pPr>
      <w:r>
        <w:rPr>
          <w:color w:val="000000"/>
        </w:rPr>
        <w:t xml:space="preserve">13. </w:t>
      </w:r>
      <w:r>
        <w:rPr>
          <w:rFonts w:ascii="Times New Roman" w:hAnsi="Times New Roman" w:eastAsia="Times New Roman" w:cs="Times New Roman"/>
          <w:color w:val="000000"/>
        </w:rPr>
        <w:t>1503</w:t>
      </w:r>
      <w:r>
        <w:rPr>
          <w:rFonts w:ascii="宋体" w:hAnsi="宋体" w:eastAsia="宋体" w:cs="宋体"/>
          <w:color w:val="000000"/>
        </w:rPr>
        <w:t>年，达·芬奇开始创作肖像画《蒙娜丽莎》。他从提高人的地位出发，直接表现世俗人物，为艺术创作打开了广阔领域。其体现的主流思潮是（</w:t>
      </w:r>
      <w:r>
        <w:rPr>
          <w:rFonts w:ascii="Times New Roman" w:hAnsi="Times New Roman" w:eastAsia="Times New Roman" w:cs="Times New Roman"/>
          <w:color w:val="000000"/>
        </w:rPr>
        <w:t xml:space="preserve">    </w:t>
      </w:r>
      <w:r>
        <w:rPr>
          <w:rFonts w:ascii="宋体" w:hAnsi="宋体" w:eastAsia="宋体" w:cs="宋体"/>
          <w:color w:val="000000"/>
        </w:rPr>
        <w:t>）</w:t>
      </w:r>
    </w:p>
    <w:p w14:paraId="7F86579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神权至上</w:t>
      </w:r>
      <w:r>
        <w:rPr>
          <w:color w:val="000000"/>
        </w:rPr>
        <w:tab/>
      </w:r>
      <w:r>
        <w:rPr>
          <w:color w:val="000000"/>
        </w:rPr>
        <w:t xml:space="preserve">B. </w:t>
      </w:r>
      <w:r>
        <w:rPr>
          <w:rFonts w:ascii="宋体" w:hAnsi="宋体" w:eastAsia="宋体" w:cs="宋体"/>
          <w:color w:val="000000"/>
        </w:rPr>
        <w:t>文艺复兴</w:t>
      </w:r>
      <w:r>
        <w:rPr>
          <w:color w:val="000000"/>
        </w:rPr>
        <w:tab/>
      </w:r>
      <w:r>
        <w:rPr>
          <w:color w:val="000000"/>
        </w:rPr>
        <w:t xml:space="preserve">C. </w:t>
      </w:r>
      <w:r>
        <w:rPr>
          <w:rFonts w:ascii="宋体" w:hAnsi="宋体" w:eastAsia="宋体" w:cs="宋体"/>
          <w:color w:val="000000"/>
        </w:rPr>
        <w:t>人文主义</w:t>
      </w:r>
      <w:r>
        <w:rPr>
          <w:color w:val="000000"/>
        </w:rPr>
        <w:tab/>
      </w:r>
      <w:r>
        <w:rPr>
          <w:color w:val="000000"/>
        </w:rPr>
        <w:t xml:space="preserve">D. </w:t>
      </w:r>
      <w:r>
        <w:rPr>
          <w:rFonts w:ascii="宋体" w:hAnsi="宋体" w:eastAsia="宋体" w:cs="宋体"/>
          <w:color w:val="000000"/>
        </w:rPr>
        <w:t>共产主义</w:t>
      </w:r>
    </w:p>
    <w:p w14:paraId="14418FEF">
      <w:pPr>
        <w:spacing w:line="360" w:lineRule="auto"/>
        <w:textAlignment w:val="center"/>
        <w:rPr>
          <w:color w:val="000000"/>
        </w:rPr>
      </w:pPr>
      <w:r>
        <w:rPr>
          <w:color w:val="2E75B6"/>
        </w:rPr>
        <w:t>【答案】</w:t>
      </w:r>
      <w:r>
        <w:rPr>
          <w:color w:val="000000"/>
        </w:rPr>
        <w:t>C</w:t>
      </w:r>
    </w:p>
    <w:p w14:paraId="099A8299">
      <w:pPr>
        <w:spacing w:line="360" w:lineRule="auto"/>
        <w:textAlignment w:val="center"/>
        <w:rPr>
          <w:color w:val="000000"/>
        </w:rPr>
      </w:pPr>
      <w:r>
        <w:rPr>
          <w:color w:val="2E75B6"/>
        </w:rPr>
        <w:t>【解析】</w:t>
      </w:r>
    </w:p>
    <w:p w14:paraId="1C3BEBB1">
      <w:pPr>
        <w:spacing w:line="360" w:lineRule="auto"/>
        <w:jc w:val="left"/>
        <w:textAlignment w:val="center"/>
        <w:rPr>
          <w:color w:val="000000"/>
        </w:rPr>
      </w:pPr>
      <w:r>
        <w:rPr>
          <w:color w:val="000000"/>
        </w:rPr>
        <w:t>【详解】根</w:t>
      </w:r>
      <w:r>
        <w:rPr>
          <w:rFonts w:ascii="宋体" w:hAnsi="宋体" w:eastAsia="宋体" w:cs="宋体"/>
          <w:color w:val="000000"/>
        </w:rPr>
        <w:t>据“他从提高人的地位出发，直接表现世俗人物，为艺术创作打开了广阔领域”可知，材料体现了人文主义，达•芬奇是意</w:t>
      </w:r>
      <w:r>
        <w:rPr>
          <w:color w:val="000000"/>
        </w:rPr>
        <w:t>大利一位伟大的艺术大师，他多才多艺，最大的成就是绘画。代表作有《蒙娜丽莎》《最后的晚餐》等，他把艺术创作和科学探索结合起来，创作了许多完美生动的人物形象，充分体现了人文主义精神。C项正确；达•芬奇是文艺复兴时期的代表人物，文艺复兴的核心思想是人文主义，排除AB项；《蒙娜丽莎》中没有反映共产主义，排除D项。故选C项。</w:t>
      </w:r>
    </w:p>
    <w:p w14:paraId="2C0A435C">
      <w:pPr>
        <w:spacing w:line="360" w:lineRule="auto"/>
        <w:jc w:val="left"/>
        <w:textAlignment w:val="center"/>
        <w:rPr>
          <w:color w:val="000000"/>
        </w:rPr>
      </w:pPr>
      <w:r>
        <w:rPr>
          <w:color w:val="000000"/>
        </w:rPr>
        <w:t xml:space="preserve">14. </w:t>
      </w:r>
      <w:r>
        <w:rPr>
          <w:rFonts w:ascii="Times New Roman" w:hAnsi="Times New Roman" w:eastAsia="Times New Roman" w:cs="Times New Roman"/>
          <w:color w:val="000000"/>
        </w:rPr>
        <w:t>1883</w:t>
      </w:r>
      <w:r>
        <w:rPr>
          <w:rFonts w:ascii="宋体" w:hAnsi="宋体" w:eastAsia="宋体" w:cs="宋体"/>
          <w:color w:val="000000"/>
        </w:rPr>
        <w:t>年，马克思与世长辞。在葬礼上，恩格斯发表了庄严讲话：“马克思首先是一个革命家……只有他才第一次意识到现代无产阶级的解放事业。”这一意识最早出现于（</w:t>
      </w:r>
      <w:r>
        <w:rPr>
          <w:rFonts w:ascii="Times New Roman" w:hAnsi="Times New Roman" w:eastAsia="Times New Roman" w:cs="Times New Roman"/>
          <w:color w:val="000000"/>
        </w:rPr>
        <w:t xml:space="preserve">    </w:t>
      </w:r>
      <w:r>
        <w:rPr>
          <w:rFonts w:ascii="宋体" w:hAnsi="宋体" w:eastAsia="宋体" w:cs="宋体"/>
          <w:color w:val="000000"/>
        </w:rPr>
        <w:t>）</w:t>
      </w:r>
    </w:p>
    <w:p w14:paraId="270B66D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《共产党宣言》</w:t>
      </w:r>
      <w:r>
        <w:rPr>
          <w:color w:val="000000"/>
        </w:rPr>
        <w:tab/>
      </w:r>
      <w:r>
        <w:rPr>
          <w:color w:val="000000"/>
        </w:rPr>
        <w:t xml:space="preserve">B. </w:t>
      </w:r>
      <w:r>
        <w:rPr>
          <w:rFonts w:ascii="宋体" w:hAnsi="宋体" w:eastAsia="宋体" w:cs="宋体"/>
          <w:color w:val="000000"/>
        </w:rPr>
        <w:t>《哈姆雷特》</w:t>
      </w:r>
      <w:r>
        <w:rPr>
          <w:color w:val="000000"/>
        </w:rPr>
        <w:tab/>
      </w:r>
      <w:r>
        <w:rPr>
          <w:color w:val="000000"/>
        </w:rPr>
        <w:t xml:space="preserve">C. </w:t>
      </w:r>
      <w:r>
        <w:rPr>
          <w:rFonts w:ascii="宋体" w:hAnsi="宋体" w:eastAsia="宋体" w:cs="宋体"/>
          <w:color w:val="000000"/>
        </w:rPr>
        <w:t>《联合国家宣言》</w:t>
      </w:r>
      <w:r>
        <w:rPr>
          <w:color w:val="000000"/>
        </w:rPr>
        <w:tab/>
      </w:r>
      <w:r>
        <w:rPr>
          <w:color w:val="000000"/>
        </w:rPr>
        <w:t xml:space="preserve">D. </w:t>
      </w:r>
      <w:r>
        <w:rPr>
          <w:rFonts w:ascii="宋体" w:hAnsi="宋体" w:eastAsia="宋体" w:cs="宋体"/>
          <w:color w:val="000000"/>
        </w:rPr>
        <w:t>《和平法令》</w:t>
      </w:r>
    </w:p>
    <w:p w14:paraId="35CEB3BE">
      <w:pPr>
        <w:spacing w:line="360" w:lineRule="auto"/>
        <w:textAlignment w:val="center"/>
        <w:rPr>
          <w:color w:val="000000"/>
        </w:rPr>
      </w:pPr>
      <w:r>
        <w:rPr>
          <w:color w:val="2E75B6"/>
        </w:rPr>
        <w:t>【答案】</w:t>
      </w:r>
      <w:r>
        <w:rPr>
          <w:color w:val="000000"/>
        </w:rPr>
        <w:t>A</w:t>
      </w:r>
    </w:p>
    <w:p w14:paraId="4441EA44">
      <w:pPr>
        <w:spacing w:line="360" w:lineRule="auto"/>
        <w:textAlignment w:val="center"/>
        <w:rPr>
          <w:color w:val="000000"/>
        </w:rPr>
      </w:pPr>
      <w:r>
        <w:rPr>
          <w:color w:val="2E75B6"/>
        </w:rPr>
        <w:t>【解析】</w:t>
      </w:r>
    </w:p>
    <w:p w14:paraId="1BF26756">
      <w:pPr>
        <w:spacing w:line="360" w:lineRule="auto"/>
        <w:jc w:val="left"/>
        <w:textAlignment w:val="center"/>
        <w:rPr>
          <w:color w:val="000000"/>
        </w:rPr>
      </w:pPr>
      <w:r>
        <w:rPr>
          <w:color w:val="000000"/>
        </w:rPr>
        <w:t>【详解】结合所学知识可知，1848年《共产党宣言》的发表，标志着马克思主义的诞生，A项正确；《哈姆雷特》是文艺复兴时期的作品，体现了人文主义思潮，排除B项；1942年《联合国家宣言》的签署标志着世界反法西斯同盟的建立，排除C项；《和平法令》是在1917年颁布，排除D项。故选A项。</w:t>
      </w:r>
    </w:p>
    <w:p w14:paraId="67B99D6C">
      <w:pPr>
        <w:spacing w:line="360" w:lineRule="auto"/>
        <w:jc w:val="left"/>
        <w:textAlignment w:val="center"/>
        <w:rPr>
          <w:color w:val="000000"/>
        </w:rPr>
      </w:pPr>
      <w:r>
        <w:rPr>
          <w:color w:val="000000"/>
        </w:rPr>
        <w:t xml:space="preserve">15. </w:t>
      </w:r>
      <w:r>
        <w:rPr>
          <w:rFonts w:ascii="宋体" w:hAnsi="宋体" w:eastAsia="宋体" w:cs="宋体"/>
          <w:color w:val="000000"/>
        </w:rPr>
        <w:t>“为世界装上轮子”</w:t>
      </w:r>
      <w:r>
        <w:rPr>
          <w:rFonts w:ascii="宋体" w:hAnsi="宋体" w:eastAsia="宋体" w:cs="宋体"/>
          <w:color w:val="000000"/>
          <w:position w:val="0"/>
        </w:rPr>
        <w:drawing>
          <wp:inline distT="0" distB="0" distL="114300" distR="114300">
            <wp:extent cx="133350" cy="177800"/>
            <wp:effectExtent l="0" t="0" r="0" b="1333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亨利·福特先生被评为“二十世纪商业巨人”，他成功的秘诀只有一个，为大众制造人人都买得起的好车。其“好车”的驱动源于（</w:t>
      </w:r>
      <w:r>
        <w:rPr>
          <w:rFonts w:ascii="Times New Roman" w:hAnsi="Times New Roman" w:eastAsia="Times New Roman" w:cs="Times New Roman"/>
          <w:color w:val="000000"/>
        </w:rPr>
        <w:t xml:space="preserve">    </w:t>
      </w:r>
      <w:r>
        <w:rPr>
          <w:rFonts w:ascii="宋体" w:hAnsi="宋体" w:eastAsia="宋体" w:cs="宋体"/>
          <w:color w:val="000000"/>
        </w:rPr>
        <w:t>）</w:t>
      </w:r>
    </w:p>
    <w:p w14:paraId="5644430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蒸汽机</w:t>
      </w:r>
      <w:r>
        <w:rPr>
          <w:color w:val="000000"/>
        </w:rPr>
        <w:tab/>
      </w:r>
      <w:r>
        <w:rPr>
          <w:color w:val="000000"/>
        </w:rPr>
        <w:t xml:space="preserve">B. </w:t>
      </w:r>
      <w:r>
        <w:rPr>
          <w:rFonts w:ascii="宋体" w:hAnsi="宋体" w:eastAsia="宋体" w:cs="宋体"/>
          <w:color w:val="000000"/>
        </w:rPr>
        <w:t>内燃机</w:t>
      </w:r>
      <w:r>
        <w:rPr>
          <w:color w:val="000000"/>
        </w:rPr>
        <w:tab/>
      </w:r>
      <w:r>
        <w:rPr>
          <w:color w:val="000000"/>
        </w:rPr>
        <w:t xml:space="preserve">C. </w:t>
      </w:r>
      <w:r>
        <w:rPr>
          <w:rFonts w:ascii="宋体" w:hAnsi="宋体" w:eastAsia="宋体" w:cs="宋体"/>
          <w:color w:val="000000"/>
        </w:rPr>
        <w:t>电动机</w:t>
      </w:r>
      <w:r>
        <w:rPr>
          <w:color w:val="000000"/>
        </w:rPr>
        <w:tab/>
      </w:r>
      <w:r>
        <w:rPr>
          <w:color w:val="000000"/>
        </w:rPr>
        <w:t xml:space="preserve">D. </w:t>
      </w:r>
      <w:r>
        <w:rPr>
          <w:rFonts w:ascii="宋体" w:hAnsi="宋体" w:eastAsia="宋体" w:cs="宋体"/>
          <w:color w:val="000000"/>
        </w:rPr>
        <w:t>珍妮机</w:t>
      </w:r>
    </w:p>
    <w:p w14:paraId="3CBDABAE">
      <w:pPr>
        <w:spacing w:line="360" w:lineRule="auto"/>
        <w:textAlignment w:val="center"/>
        <w:rPr>
          <w:color w:val="000000"/>
        </w:rPr>
      </w:pPr>
      <w:r>
        <w:rPr>
          <w:color w:val="2E75B6"/>
        </w:rPr>
        <w:t>【答案】</w:t>
      </w:r>
      <w:r>
        <w:rPr>
          <w:color w:val="000000"/>
        </w:rPr>
        <w:t>B</w:t>
      </w:r>
    </w:p>
    <w:p w14:paraId="34FA281A">
      <w:pPr>
        <w:spacing w:line="360" w:lineRule="auto"/>
        <w:textAlignment w:val="center"/>
        <w:rPr>
          <w:color w:val="000000"/>
        </w:rPr>
      </w:pPr>
      <w:r>
        <w:rPr>
          <w:color w:val="2E75B6"/>
        </w:rPr>
        <w:t>【解析】</w:t>
      </w:r>
    </w:p>
    <w:p w14:paraId="474AE048">
      <w:pPr>
        <w:spacing w:line="360" w:lineRule="auto"/>
        <w:jc w:val="left"/>
        <w:textAlignment w:val="center"/>
        <w:rPr>
          <w:color w:val="000000"/>
        </w:rPr>
      </w:pPr>
      <w:r>
        <w:rPr>
          <w:color w:val="000000"/>
        </w:rPr>
        <w:t>【详解】结合所学知识可知，汽车是第二次工业革命时期的发明，使用的动力是内燃机，B项正确；蒸汽机是第一次工业革命时期使用的动力，排除A项；电动机不是第二次工业革命时期汽车使用的动力，排除C项；珍妮机的发明标志着第一次工业革命的开始，排除D项。故选B项。</w:t>
      </w:r>
    </w:p>
    <w:p w14:paraId="3F0890F7">
      <w:pPr>
        <w:spacing w:line="360" w:lineRule="auto"/>
        <w:jc w:val="left"/>
        <w:textAlignment w:val="center"/>
        <w:rPr>
          <w:color w:val="000000"/>
        </w:rPr>
      </w:pPr>
      <w:r>
        <w:rPr>
          <w:color w:val="000000"/>
        </w:rPr>
        <w:t xml:space="preserve">16. </w:t>
      </w:r>
      <w:r>
        <w:rPr>
          <w:rFonts w:ascii="Times New Roman" w:hAnsi="Times New Roman" w:eastAsia="Times New Roman" w:cs="Times New Roman"/>
          <w:color w:val="000000"/>
        </w:rPr>
        <w:t>1943</w:t>
      </w:r>
      <w:r>
        <w:rPr>
          <w:rFonts w:ascii="宋体" w:hAnsi="宋体" w:eastAsia="宋体" w:cs="宋体"/>
          <w:color w:val="000000"/>
        </w:rPr>
        <w:t>年</w:t>
      </w:r>
      <w:r>
        <w:rPr>
          <w:rFonts w:ascii="Times New Roman" w:hAnsi="Times New Roman" w:eastAsia="Times New Roman" w:cs="Times New Roman"/>
          <w:color w:val="000000"/>
        </w:rPr>
        <w:t>2</w:t>
      </w:r>
      <w:r>
        <w:rPr>
          <w:rFonts w:ascii="宋体" w:hAnsi="宋体" w:eastAsia="宋体" w:cs="宋体"/>
          <w:color w:val="000000"/>
        </w:rPr>
        <w:t>月</w:t>
      </w:r>
      <w:r>
        <w:rPr>
          <w:rFonts w:ascii="Times New Roman" w:hAnsi="Times New Roman" w:eastAsia="Times New Roman" w:cs="Times New Roman"/>
          <w:color w:val="000000"/>
        </w:rPr>
        <w:t>2</w:t>
      </w:r>
      <w:r>
        <w:rPr>
          <w:rFonts w:ascii="宋体" w:hAnsi="宋体" w:eastAsia="宋体" w:cs="宋体"/>
          <w:color w:val="000000"/>
        </w:rPr>
        <w:t>日，被围困在斯大林格勒城北的德军残部宣布投降，包括德军第</w:t>
      </w:r>
      <w:r>
        <w:rPr>
          <w:rFonts w:ascii="Times New Roman" w:hAnsi="Times New Roman" w:eastAsia="Times New Roman" w:cs="Times New Roman"/>
          <w:color w:val="000000"/>
        </w:rPr>
        <w:t>6</w:t>
      </w:r>
      <w:r>
        <w:rPr>
          <w:rFonts w:ascii="宋体" w:hAnsi="宋体" w:eastAsia="宋体" w:cs="宋体"/>
          <w:color w:val="000000"/>
        </w:rPr>
        <w:t>集团军司令保卢斯元帅在内的</w:t>
      </w:r>
      <w:r>
        <w:rPr>
          <w:rFonts w:ascii="Times New Roman" w:hAnsi="Times New Roman" w:eastAsia="Times New Roman" w:cs="Times New Roman"/>
          <w:color w:val="000000"/>
        </w:rPr>
        <w:t>23</w:t>
      </w:r>
      <w:r>
        <w:rPr>
          <w:rFonts w:ascii="宋体" w:hAnsi="宋体" w:eastAsia="宋体" w:cs="宋体"/>
          <w:color w:val="000000"/>
        </w:rPr>
        <w:t>位将官被俘，至此斯大林格勒会战结束。这一会战（</w:t>
      </w:r>
      <w:r>
        <w:rPr>
          <w:rFonts w:ascii="Times New Roman" w:hAnsi="Times New Roman" w:eastAsia="Times New Roman" w:cs="Times New Roman"/>
          <w:color w:val="000000"/>
        </w:rPr>
        <w:t xml:space="preserve">    </w:t>
      </w:r>
      <w:r>
        <w:rPr>
          <w:rFonts w:ascii="宋体" w:hAnsi="宋体" w:eastAsia="宋体" w:cs="宋体"/>
          <w:color w:val="000000"/>
        </w:rPr>
        <w:t>）</w:t>
      </w:r>
    </w:p>
    <w:p w14:paraId="0E8D82A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标志着二战全面爆发</w:t>
      </w:r>
      <w:r>
        <w:rPr>
          <w:color w:val="000000"/>
        </w:rPr>
        <w:tab/>
      </w:r>
      <w:r>
        <w:rPr>
          <w:color w:val="000000"/>
        </w:rPr>
        <w:t xml:space="preserve">B. </w:t>
      </w:r>
      <w:r>
        <w:rPr>
          <w:rFonts w:ascii="宋体" w:hAnsi="宋体" w:eastAsia="宋体" w:cs="宋体"/>
          <w:color w:val="000000"/>
        </w:rPr>
        <w:t>使二战达到最大规模</w:t>
      </w:r>
    </w:p>
    <w:p w14:paraId="04AB047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开辟了欧洲第二战场</w:t>
      </w:r>
      <w:r>
        <w:rPr>
          <w:color w:val="000000"/>
        </w:rPr>
        <w:tab/>
      </w:r>
      <w:r>
        <w:rPr>
          <w:color w:val="000000"/>
        </w:rPr>
        <w:t xml:space="preserve">D. </w:t>
      </w:r>
      <w:r>
        <w:rPr>
          <w:rFonts w:ascii="宋体" w:hAnsi="宋体" w:eastAsia="宋体" w:cs="宋体"/>
          <w:color w:val="000000"/>
        </w:rPr>
        <w:t>是二战的重要转折点</w:t>
      </w:r>
    </w:p>
    <w:p w14:paraId="50B3AFD3">
      <w:pPr>
        <w:spacing w:line="360" w:lineRule="auto"/>
        <w:textAlignment w:val="center"/>
        <w:rPr>
          <w:color w:val="000000"/>
        </w:rPr>
      </w:pPr>
      <w:r>
        <w:rPr>
          <w:color w:val="2E75B6"/>
        </w:rPr>
        <w:t>【答案】</w:t>
      </w:r>
      <w:r>
        <w:rPr>
          <w:color w:val="000000"/>
        </w:rPr>
        <w:t>D</w:t>
      </w:r>
    </w:p>
    <w:p w14:paraId="6911CFDA">
      <w:pPr>
        <w:spacing w:line="360" w:lineRule="auto"/>
        <w:textAlignment w:val="center"/>
        <w:rPr>
          <w:color w:val="000000"/>
        </w:rPr>
      </w:pPr>
      <w:r>
        <w:rPr>
          <w:color w:val="2E75B6"/>
        </w:rPr>
        <w:t>【解析】</w:t>
      </w:r>
    </w:p>
    <w:p w14:paraId="1A26C98D">
      <w:pPr>
        <w:spacing w:line="360" w:lineRule="auto"/>
        <w:jc w:val="left"/>
        <w:textAlignment w:val="center"/>
        <w:rPr>
          <w:color w:val="000000"/>
        </w:rPr>
      </w:pPr>
      <w:r>
        <w:rPr>
          <w:color w:val="000000"/>
        </w:rPr>
        <w:t>【详解】根据</w:t>
      </w:r>
      <w:r>
        <w:rPr>
          <w:rFonts w:ascii="宋体" w:hAnsi="宋体" w:eastAsia="宋体" w:cs="宋体"/>
          <w:color w:val="000000"/>
        </w:rPr>
        <w:t>“</w:t>
      </w:r>
      <w:r>
        <w:rPr>
          <w:color w:val="000000"/>
        </w:rPr>
        <w:t>1943年2月2日，被围困在斯大林格勒城北的德军残部宣布投降，包括德军第6集团军司令保卢斯元帅在内的23位将官被俘，至此斯大林格勒会战结束。</w:t>
      </w:r>
      <w:r>
        <w:rPr>
          <w:rFonts w:ascii="宋体" w:hAnsi="宋体" w:eastAsia="宋体" w:cs="宋体"/>
          <w:color w:val="000000"/>
        </w:rPr>
        <w:t>”结合所学知识可知，1942年7月，德军开始集中力量进攻苏联战略重镇斯大林格勒。苏联军民英勇抗敌。1943年2月，德军投降。斯大林格勒保卫战是第二次世界大战的重要转折点，此后，苏军连续进攻，扭转了苏德战场的形势，D项正确；1939年德国闪击波兰，标志着二战全面爆发，排除A项；日本偷袭珍珠港使二战达到最大规模，排除B项；诺曼底登陆开辟了欧洲第二战场，排除C项。故选D项。</w:t>
      </w:r>
    </w:p>
    <w:p w14:paraId="0A0FDEF1">
      <w:pPr>
        <w:spacing w:line="285" w:lineRule="auto"/>
        <w:jc w:val="left"/>
        <w:textAlignment w:val="center"/>
        <w:rPr>
          <w:color w:val="000000"/>
        </w:rPr>
      </w:pPr>
      <w:r>
        <w:rPr>
          <w:rFonts w:ascii="宋体" w:hAnsi="宋体" w:eastAsia="宋体" w:cs="宋体"/>
          <w:b/>
          <w:color w:val="000000"/>
          <w:sz w:val="24"/>
        </w:rPr>
        <w:t>二、非选择题：本大题</w:t>
      </w:r>
      <w:r>
        <w:rPr>
          <w:rFonts w:ascii="Times New Roman" w:hAnsi="Times New Roman" w:eastAsia="Times New Roman" w:cs="Times New Roman"/>
          <w:b/>
          <w:color w:val="000000"/>
          <w:sz w:val="24"/>
        </w:rPr>
        <w:t>2</w:t>
      </w:r>
      <w:r>
        <w:rPr>
          <w:rFonts w:ascii="宋体" w:hAnsi="宋体" w:eastAsia="宋体" w:cs="宋体"/>
          <w:b/>
          <w:color w:val="000000"/>
          <w:sz w:val="24"/>
        </w:rPr>
        <w:t>个小题，共计</w:t>
      </w:r>
      <w:r>
        <w:rPr>
          <w:rFonts w:ascii="Times New Roman" w:hAnsi="Times New Roman" w:eastAsia="Times New Roman" w:cs="Times New Roman"/>
          <w:b/>
          <w:color w:val="000000"/>
          <w:sz w:val="24"/>
        </w:rPr>
        <w:t>36</w:t>
      </w:r>
      <w:r>
        <w:rPr>
          <w:rFonts w:ascii="宋体" w:hAnsi="宋体" w:eastAsia="宋体" w:cs="宋体"/>
          <w:b/>
          <w:color w:val="000000"/>
          <w:sz w:val="24"/>
        </w:rPr>
        <w:t>分。</w:t>
      </w:r>
    </w:p>
    <w:p w14:paraId="2476B94C">
      <w:pPr>
        <w:spacing w:line="360" w:lineRule="auto"/>
        <w:jc w:val="left"/>
        <w:textAlignment w:val="center"/>
        <w:rPr>
          <w:color w:val="000000"/>
        </w:rPr>
      </w:pPr>
      <w:r>
        <w:rPr>
          <w:color w:val="000000"/>
        </w:rPr>
        <w:t xml:space="preserve">17. </w:t>
      </w:r>
      <w:r>
        <w:rPr>
          <w:rFonts w:ascii="宋体" w:hAnsi="宋体" w:eastAsia="宋体" w:cs="宋体"/>
          <w:color w:val="000000"/>
        </w:rPr>
        <w:t>阅读材料，回答问题。</w:t>
      </w:r>
    </w:p>
    <w:p w14:paraId="409C7809">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为共击匈奴，汉武帝招募使者出使大月氏，张骞应募从长安出发，经匈奴被困，十年后逃脱。西行至大宛，经康居，抵大月氏，再至大夏，停留一年多返回。公元前</w:t>
      </w:r>
      <w:r>
        <w:rPr>
          <w:rFonts w:ascii="Times New Roman" w:hAnsi="Times New Roman" w:eastAsia="Times New Roman" w:cs="Times New Roman"/>
          <w:color w:val="000000"/>
        </w:rPr>
        <w:t>126</w:t>
      </w:r>
      <w:r>
        <w:rPr>
          <w:rFonts w:ascii="楷体" w:hAnsi="楷体" w:eastAsia="楷体" w:cs="楷体"/>
          <w:color w:val="000000"/>
        </w:rPr>
        <w:t>年，张骞回到汉朝，向汉武帝详细报告了西域情况。出使西城使汉朝和西城文化文往频繁，中原文明通过“丝绸之路”迅速向西传播。</w:t>
      </w:r>
    </w:p>
    <w:p w14:paraId="2E7FE074">
      <w:pPr>
        <w:spacing w:line="360" w:lineRule="auto"/>
        <w:ind w:firstLine="420"/>
        <w:jc w:val="right"/>
        <w:textAlignment w:val="center"/>
        <w:rPr>
          <w:color w:val="000000"/>
        </w:rPr>
      </w:pPr>
      <w:r>
        <w:rPr>
          <w:rFonts w:ascii="楷体" w:hAnsi="楷体" w:eastAsia="楷体" w:cs="楷体"/>
          <w:color w:val="000000"/>
        </w:rPr>
        <w:t>——摘编自《张骞出使西域》</w:t>
      </w:r>
    </w:p>
    <w:p w14:paraId="389BC9DD">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唐中期后，吐蕃和陇右势力崛起，陆上丝绸之路阻断。北宋建立后，海路成为对外贸易的重要选择，政府重视海外贸易，建立市舶司，鼓励中外商人贸易往来：造船业发达、指南针广泛运用，促进了航运业发展，与宋朝海上贸易的国家达</w:t>
      </w:r>
      <w:r>
        <w:rPr>
          <w:rFonts w:ascii="Times New Roman" w:hAnsi="Times New Roman" w:eastAsia="Times New Roman" w:cs="Times New Roman"/>
          <w:color w:val="000000"/>
        </w:rPr>
        <w:t>50</w:t>
      </w:r>
      <w:r>
        <w:rPr>
          <w:rFonts w:ascii="楷体" w:hAnsi="楷体" w:eastAsia="楷体" w:cs="楷体"/>
          <w:color w:val="000000"/>
        </w:rPr>
        <w:t>多个，开启了一段活跃繁荣的对外贸易历史。</w:t>
      </w:r>
    </w:p>
    <w:p w14:paraId="72CD90E5">
      <w:pPr>
        <w:spacing w:line="360" w:lineRule="auto"/>
        <w:ind w:firstLine="420"/>
        <w:jc w:val="right"/>
        <w:textAlignment w:val="center"/>
        <w:rPr>
          <w:color w:val="000000"/>
        </w:rPr>
      </w:pPr>
      <w:r>
        <w:rPr>
          <w:rFonts w:ascii="楷体" w:hAnsi="楷体" w:eastAsia="楷体" w:cs="楷体"/>
          <w:color w:val="000000"/>
        </w:rPr>
        <w:t>——摘编自《论宋代的对外贸易》</w:t>
      </w:r>
    </w:p>
    <w:p w14:paraId="5ECCC7CA">
      <w:pPr>
        <w:spacing w:line="360" w:lineRule="auto"/>
        <w:jc w:val="left"/>
        <w:textAlignment w:val="center"/>
        <w:rPr>
          <w:color w:val="000000"/>
        </w:rPr>
      </w:pPr>
      <w:r>
        <w:rPr>
          <w:color w:val="000000"/>
        </w:rPr>
        <w:t>（1）</w:t>
      </w:r>
      <w:r>
        <w:rPr>
          <w:rFonts w:ascii="宋体" w:hAnsi="宋体" w:eastAsia="宋体" w:cs="宋体"/>
          <w:color w:val="000000"/>
        </w:rPr>
        <w:t>根据材料一并结合所学知识，指出材料中张骞出使西域始于哪一年？这次出使的目的是什么？其出使有什么影响？</w:t>
      </w:r>
    </w:p>
    <w:p w14:paraId="12F91A52">
      <w:pPr>
        <w:spacing w:line="360" w:lineRule="auto"/>
        <w:jc w:val="left"/>
        <w:textAlignment w:val="center"/>
        <w:rPr>
          <w:color w:val="000000"/>
        </w:rPr>
      </w:pPr>
      <w:r>
        <w:rPr>
          <w:color w:val="000000"/>
        </w:rPr>
        <w:t>（2）</w:t>
      </w:r>
      <w:r>
        <w:rPr>
          <w:rFonts w:ascii="宋体" w:hAnsi="宋体" w:eastAsia="宋体" w:cs="宋体"/>
          <w:color w:val="000000"/>
        </w:rPr>
        <w:t>根据材料二并结合所学知识，指出北宋建立于哪一年？概括宋代海路贸易繁荣的原因。</w:t>
      </w:r>
    </w:p>
    <w:p w14:paraId="75D2B41B">
      <w:pPr>
        <w:spacing w:line="360" w:lineRule="auto"/>
        <w:textAlignment w:val="center"/>
        <w:rPr>
          <w:color w:val="000000"/>
        </w:rPr>
      </w:pPr>
      <w:r>
        <w:rPr>
          <w:color w:val="2E75B6"/>
        </w:rPr>
        <w:t>【答案】</w:t>
      </w:r>
      <w:r>
        <w:rPr>
          <w:color w:val="000000"/>
        </w:rPr>
        <w:t xml:space="preserve">（1）时间：公元前138年；目的：联络大月氏夹击匈奴；影响：为丝绸之路的开通奠定了基础。    </w:t>
      </w:r>
    </w:p>
    <w:p w14:paraId="2301E76A">
      <w:pPr>
        <w:spacing w:line="360" w:lineRule="auto"/>
        <w:textAlignment w:val="center"/>
        <w:rPr>
          <w:color w:val="000000"/>
        </w:rPr>
      </w:pPr>
      <w:r>
        <w:rPr>
          <w:color w:val="000000"/>
        </w:rPr>
        <w:t>（2）时间：960年；原因：陆上丝绸之路阻断；北宋重视海外贸易，海外贸易繁荣；造船业发达、指南针广泛运用。</w:t>
      </w:r>
    </w:p>
    <w:p w14:paraId="447490C6">
      <w:pPr>
        <w:spacing w:line="360" w:lineRule="auto"/>
        <w:textAlignment w:val="center"/>
        <w:rPr>
          <w:color w:val="000000"/>
        </w:rPr>
      </w:pPr>
      <w:r>
        <w:rPr>
          <w:color w:val="2E75B6"/>
        </w:rPr>
        <w:t>【解析】</w:t>
      </w:r>
    </w:p>
    <w:p w14:paraId="1C8FAA76">
      <w:pPr>
        <w:spacing w:line="360" w:lineRule="auto"/>
        <w:textAlignment w:val="center"/>
        <w:rPr>
          <w:color w:val="000000"/>
        </w:rPr>
      </w:pPr>
      <w:r>
        <w:rPr>
          <w:color w:val="000000"/>
        </w:rPr>
        <w:t>【小问1详解】</w:t>
      </w:r>
    </w:p>
    <w:p w14:paraId="65206203">
      <w:pPr>
        <w:spacing w:line="360" w:lineRule="auto"/>
        <w:jc w:val="left"/>
        <w:textAlignment w:val="center"/>
        <w:rPr>
          <w:color w:val="000000"/>
        </w:rPr>
      </w:pPr>
      <w:r>
        <w:rPr>
          <w:color w:val="000000"/>
        </w:rPr>
        <w:t>时间：根据</w:t>
      </w:r>
      <w:r>
        <w:rPr>
          <w:rFonts w:ascii="宋体" w:hAnsi="宋体" w:eastAsia="宋体" w:cs="宋体"/>
          <w:color w:val="000000"/>
        </w:rPr>
        <w:t>材料一“为共击匈奴，汉武帝招募使者出使大月氏，张骞应募从长安出发，经匈奴被困，十年后逃脱。西行至大宛，经康居，抵大月氏，再至大夏，停留一年多返回。”结合所学知识可知，公元前</w:t>
      </w:r>
      <w:r>
        <w:rPr>
          <w:rFonts w:ascii="Times New Roman" w:hAnsi="Times New Roman" w:eastAsia="Times New Roman" w:cs="Times New Roman"/>
          <w:color w:val="000000"/>
        </w:rPr>
        <w:t>138</w:t>
      </w:r>
      <w:r>
        <w:rPr>
          <w:rFonts w:ascii="宋体" w:hAnsi="宋体" w:eastAsia="宋体" w:cs="宋体"/>
          <w:color w:val="000000"/>
        </w:rPr>
        <w:t>年，汉武帝第一次派张骞出使西域。目的：结合所学知识可知，汉武帝认识到西域的重要性，决定招募使者出使西域，联络大月氏夹击匈奴。影响：根据材料一“出使西城使汉朝和西城文化文往频繁，中原文明通过“丝绸之路”迅速向西传播。”结合所学知识可知，张骞出使西域为丝绸之路的开通奠定了</w:t>
      </w:r>
      <w:r>
        <w:rPr>
          <w:color w:val="000000"/>
        </w:rPr>
        <w:t>基础。</w:t>
      </w:r>
    </w:p>
    <w:p w14:paraId="18280635">
      <w:pPr>
        <w:spacing w:line="360" w:lineRule="auto"/>
        <w:jc w:val="left"/>
        <w:textAlignment w:val="center"/>
        <w:rPr>
          <w:color w:val="000000"/>
        </w:rPr>
      </w:pPr>
      <w:r>
        <w:rPr>
          <w:color w:val="000000"/>
        </w:rPr>
        <w:t>【小问2详解】</w:t>
      </w:r>
    </w:p>
    <w:p w14:paraId="31FAA390">
      <w:pPr>
        <w:spacing w:line="360" w:lineRule="auto"/>
        <w:jc w:val="left"/>
        <w:textAlignment w:val="center"/>
        <w:rPr>
          <w:color w:val="000000"/>
        </w:rPr>
      </w:pPr>
      <w:r>
        <w:rPr>
          <w:color w:val="000000"/>
        </w:rPr>
        <w:t>时间：结合所学知识可知，960年，后周大将赵匡</w:t>
      </w:r>
      <w:r>
        <w:rPr>
          <w:rFonts w:ascii="宋体" w:hAnsi="宋体" w:eastAsia="宋体" w:cs="宋体"/>
          <w:color w:val="000000"/>
        </w:rPr>
        <w:t>胤（汉族）在陈桥驿发动兵变，建立宋朝，取代后周，以开封为东京，作为都城，史称北宋。原因：根据材料二“唐中期后，吐蕃和陇右势力崛起，陆上丝绸之路阻断。”可归纳出陆上丝绸之路阻断；根据“北宋建立后，海路成为对外贸易的重要选择，政府重视海外贸易，建立市舶司，鼓励中外商人贸易往来”可归纳出北宋重视海外贸易，海外贸易繁荣；根据“造船业发达</w:t>
      </w:r>
      <w:r>
        <w:rPr>
          <w:color w:val="000000"/>
        </w:rPr>
        <w:t>、指南针广泛运用，促进了航运业发展，与宋朝海上贸易的国家达50多个，开启了一段活跃繁荣的</w:t>
      </w:r>
      <w:r>
        <w:rPr>
          <w:rFonts w:ascii="宋体" w:hAnsi="宋体" w:eastAsia="宋体" w:cs="宋体"/>
          <w:color w:val="000000"/>
        </w:rPr>
        <w:t>对外贸易历史。”可归纳出造船业发达、指南针广泛运用。</w:t>
      </w:r>
    </w:p>
    <w:p w14:paraId="18B72EA9">
      <w:pPr>
        <w:spacing w:line="360" w:lineRule="auto"/>
        <w:jc w:val="left"/>
        <w:textAlignment w:val="center"/>
        <w:rPr>
          <w:color w:val="000000"/>
        </w:rPr>
      </w:pPr>
      <w:r>
        <w:rPr>
          <w:color w:val="000000"/>
        </w:rPr>
        <w:t xml:space="preserve">18. </w:t>
      </w:r>
      <w:r>
        <w:rPr>
          <w:rFonts w:ascii="宋体" w:hAnsi="宋体" w:eastAsia="宋体" w:cs="宋体"/>
          <w:color w:val="000000"/>
        </w:rPr>
        <w:t>阅读材料，回答问题。</w:t>
      </w:r>
    </w:p>
    <w:p w14:paraId="640409CE">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1492</w:t>
      </w:r>
      <w:r>
        <w:rPr>
          <w:rFonts w:ascii="楷体" w:hAnsi="楷体" w:eastAsia="楷体" w:cs="楷体"/>
          <w:color w:val="000000"/>
        </w:rPr>
        <w:t>年</w:t>
      </w:r>
      <w:r>
        <w:rPr>
          <w:rFonts w:ascii="Times New Roman" w:hAnsi="Times New Roman" w:eastAsia="Times New Roman" w:cs="Times New Roman"/>
          <w:color w:val="000000"/>
        </w:rPr>
        <w:t>8</w:t>
      </w:r>
      <w:r>
        <w:rPr>
          <w:rFonts w:ascii="楷体" w:hAnsi="楷体" w:eastAsia="楷体" w:cs="楷体"/>
          <w:color w:val="000000"/>
        </w:rPr>
        <w:t>月，哥伦布率领三艘帆船，从西班牙巴罗斯港向西航行；</w:t>
      </w:r>
      <w:r>
        <w:rPr>
          <w:rFonts w:ascii="Times New Roman" w:hAnsi="Times New Roman" w:eastAsia="Times New Roman" w:cs="Times New Roman"/>
          <w:color w:val="000000"/>
        </w:rPr>
        <w:t>1492</w:t>
      </w:r>
      <w:r>
        <w:rPr>
          <w:rFonts w:ascii="楷体" w:hAnsi="楷体" w:eastAsia="楷体" w:cs="楷体"/>
          <w:color w:val="000000"/>
        </w:rPr>
        <w:t>年</w:t>
      </w:r>
      <w:r>
        <w:rPr>
          <w:rFonts w:ascii="Times New Roman" w:hAnsi="Times New Roman" w:eastAsia="Times New Roman" w:cs="Times New Roman"/>
          <w:color w:val="000000"/>
        </w:rPr>
        <w:t>10</w:t>
      </w:r>
      <w:r>
        <w:rPr>
          <w:rFonts w:ascii="楷体" w:hAnsi="楷体" w:eastAsia="楷体" w:cs="楷体"/>
          <w:color w:val="000000"/>
        </w:rPr>
        <w:t>月，到达加勒比海中的巴哈马群岛，发现了新大陆；此后，他又三次西航，登上了新大陆许多海岸。其远航是大航海时代的开端，它使欧洲海外贸易中心转移到大西洋沿岸，西方以不可阻挡之势崛起，改变了世界历史进程。</w:t>
      </w:r>
    </w:p>
    <w:p w14:paraId="06E89797">
      <w:pPr>
        <w:spacing w:line="360" w:lineRule="auto"/>
        <w:ind w:firstLine="420"/>
        <w:jc w:val="right"/>
        <w:textAlignment w:val="center"/>
        <w:rPr>
          <w:color w:val="000000"/>
        </w:rPr>
      </w:pPr>
      <w:r>
        <w:rPr>
          <w:rFonts w:ascii="楷体" w:hAnsi="楷体" w:eastAsia="楷体" w:cs="楷体"/>
          <w:color w:val="000000"/>
        </w:rPr>
        <w:t>——摘编自《哥伦布发现新大陆》</w:t>
      </w:r>
    </w:p>
    <w:p w14:paraId="05ADEF70">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《全国工业复兴法》是新政的核心和基础。为保证其实施，</w:t>
      </w:r>
      <w:r>
        <w:rPr>
          <w:rFonts w:ascii="Times New Roman" w:hAnsi="Times New Roman" w:eastAsia="Times New Roman" w:cs="Times New Roman"/>
          <w:color w:val="000000"/>
        </w:rPr>
        <w:t>1933</w:t>
      </w:r>
      <w:r>
        <w:rPr>
          <w:rFonts w:ascii="楷体" w:hAnsi="楷体" w:eastAsia="楷体" w:cs="楷体"/>
          <w:color w:val="000000"/>
        </w:rPr>
        <w:t>年美国政府发动以“人尽其职”为宗旨的一场经济变革运动，以北美土著居民崇拜的神鸟蓝鹰为标记，因凡遵守该法的企业悬挂蓝鹰标志，史称“蓝鹰运动”。美国有</w:t>
      </w:r>
      <w:r>
        <w:rPr>
          <w:rFonts w:ascii="Times New Roman" w:hAnsi="Times New Roman" w:eastAsia="Times New Roman" w:cs="Times New Roman"/>
          <w:color w:val="000000"/>
        </w:rPr>
        <w:t>250</w:t>
      </w:r>
      <w:r>
        <w:rPr>
          <w:rFonts w:ascii="楷体" w:hAnsi="楷体" w:eastAsia="楷体" w:cs="楷体"/>
          <w:color w:val="000000"/>
        </w:rPr>
        <w:t>万雇主与政府签署了法规，他们给自己的产品标上蓝鹰，以示守法。</w:t>
      </w:r>
    </w:p>
    <w:p w14:paraId="21B1FB46">
      <w:pPr>
        <w:spacing w:line="360" w:lineRule="auto"/>
        <w:ind w:firstLine="420"/>
        <w:jc w:val="right"/>
        <w:textAlignment w:val="center"/>
        <w:rPr>
          <w:color w:val="000000"/>
        </w:rPr>
      </w:pPr>
      <w:r>
        <w:rPr>
          <w:rFonts w:ascii="楷体" w:hAnsi="楷体" w:eastAsia="楷体" w:cs="楷体"/>
          <w:color w:val="000000"/>
        </w:rPr>
        <w:t>——摘编自《蓝鹰运动》</w:t>
      </w:r>
    </w:p>
    <w:p w14:paraId="304EF55D">
      <w:pPr>
        <w:spacing w:line="360" w:lineRule="auto"/>
        <w:jc w:val="left"/>
        <w:textAlignment w:val="center"/>
        <w:rPr>
          <w:color w:val="000000"/>
        </w:rPr>
      </w:pPr>
      <w:r>
        <w:rPr>
          <w:color w:val="000000"/>
        </w:rPr>
        <w:t>（1）</w:t>
      </w:r>
      <w:r>
        <w:rPr>
          <w:rFonts w:ascii="宋体" w:hAnsi="宋体" w:eastAsia="宋体" w:cs="宋体"/>
          <w:color w:val="000000"/>
        </w:rPr>
        <w:t>根据材料一并结合所学知识，指出哥伦布的航行得到了哪一国家的支持？他把新大陆的当地人称为什么人？简述哥伦布航行的重大影响。</w:t>
      </w:r>
    </w:p>
    <w:p w14:paraId="4B41A48E">
      <w:pPr>
        <w:spacing w:line="360" w:lineRule="auto"/>
        <w:jc w:val="left"/>
        <w:textAlignment w:val="center"/>
        <w:rPr>
          <w:color w:val="000000"/>
        </w:rPr>
      </w:pPr>
      <w:r>
        <w:rPr>
          <w:color w:val="000000"/>
        </w:rPr>
        <w:t>（2）</w:t>
      </w:r>
      <w:r>
        <w:rPr>
          <w:rFonts w:ascii="宋体" w:hAnsi="宋体" w:eastAsia="宋体" w:cs="宋体"/>
          <w:color w:val="000000"/>
        </w:rPr>
        <w:t>根据材料二并结合所学知识，指出“蓝鹰运动”时，美国的总统是谁？这一运动的目的是什么？它体现了新政的什么特点和影响？</w:t>
      </w:r>
    </w:p>
    <w:p w14:paraId="3177F3B7">
      <w:pPr>
        <w:spacing w:line="360" w:lineRule="auto"/>
        <w:textAlignment w:val="center"/>
        <w:rPr>
          <w:color w:val="000000"/>
        </w:rPr>
      </w:pPr>
      <w:r>
        <w:rPr>
          <w:color w:val="2E75B6"/>
        </w:rPr>
        <w:t>【答案】</w:t>
      </w:r>
      <w:r>
        <w:rPr>
          <w:color w:val="000000"/>
        </w:rPr>
        <w:t>（1）国家：西班牙王室；当地人</w:t>
      </w:r>
      <w:r>
        <w:rPr>
          <w:rFonts w:ascii="宋体" w:hAnsi="宋体" w:eastAsia="宋体" w:cs="宋体"/>
          <w:color w:val="000000"/>
        </w:rPr>
        <w:t>：“印第安人”；影响：使欧洲海外贸易中心转移到大西洋沿岸，西方以不可阻挡之势崛起，改变了</w:t>
      </w:r>
      <w:r>
        <w:rPr>
          <w:color w:val="000000"/>
        </w:rPr>
        <w:t xml:space="preserve">世界历史进程。    </w:t>
      </w:r>
    </w:p>
    <w:p w14:paraId="23C6B3F5">
      <w:pPr>
        <w:spacing w:line="360" w:lineRule="auto"/>
        <w:textAlignment w:val="center"/>
        <w:rPr>
          <w:color w:val="000000"/>
        </w:rPr>
      </w:pPr>
      <w:r>
        <w:rPr>
          <w:color w:val="000000"/>
        </w:rPr>
        <w:t>（2）总统：罗斯福；目的：应对经济大危机，促进工业复兴；特点：加强国家对经济的干预和指导；影响：罗斯福新政使美国缓慢渡过了经济大危机。</w:t>
      </w:r>
    </w:p>
    <w:p w14:paraId="002EF9A6">
      <w:pPr>
        <w:spacing w:line="360" w:lineRule="auto"/>
        <w:textAlignment w:val="center"/>
        <w:rPr>
          <w:color w:val="000000"/>
        </w:rPr>
      </w:pPr>
      <w:r>
        <w:rPr>
          <w:color w:val="2E75B6"/>
        </w:rPr>
        <w:t>【解析】</w:t>
      </w:r>
    </w:p>
    <w:p w14:paraId="656D6FB4">
      <w:pPr>
        <w:spacing w:line="360" w:lineRule="auto"/>
        <w:textAlignment w:val="center"/>
        <w:rPr>
          <w:color w:val="000000"/>
        </w:rPr>
      </w:pPr>
      <w:r>
        <w:rPr>
          <w:color w:val="000000"/>
        </w:rPr>
        <w:t>【小问1详解】</w:t>
      </w:r>
    </w:p>
    <w:p w14:paraId="396B1B84">
      <w:pPr>
        <w:spacing w:line="360" w:lineRule="auto"/>
        <w:jc w:val="left"/>
        <w:textAlignment w:val="center"/>
        <w:rPr>
          <w:color w:val="000000"/>
        </w:rPr>
      </w:pPr>
      <w:r>
        <w:rPr>
          <w:color w:val="000000"/>
        </w:rPr>
        <w:t>国家：根据材料一</w:t>
      </w:r>
      <w:r>
        <w:rPr>
          <w:rFonts w:ascii="宋体" w:hAnsi="宋体" w:eastAsia="宋体" w:cs="宋体"/>
          <w:color w:val="000000"/>
        </w:rPr>
        <w:t xml:space="preserve">“ </w:t>
      </w:r>
      <w:r>
        <w:rPr>
          <w:color w:val="000000"/>
        </w:rPr>
        <w:t>1492年8月，</w:t>
      </w:r>
      <w:r>
        <w:rPr>
          <w:rFonts w:ascii="宋体" w:hAnsi="宋体" w:eastAsia="宋体" w:cs="宋体"/>
          <w:color w:val="000000"/>
        </w:rPr>
        <w:t>哥伦布率领三艘帆船，从西班牙巴罗斯港向西航行”结合所学知识可知，哥伦布的航行得到了西班</w:t>
      </w:r>
      <w:r>
        <w:rPr>
          <w:color w:val="000000"/>
        </w:rPr>
        <w:t>牙王室的支持。当地人：结合所学知识可知，哥伦布在航行中发现美洲新大陆，他认为自己到达了印度，把当地人称</w:t>
      </w:r>
      <w:r>
        <w:rPr>
          <w:rFonts w:ascii="宋体" w:hAnsi="宋体" w:eastAsia="宋体" w:cs="宋体"/>
          <w:color w:val="000000"/>
        </w:rPr>
        <w:t>为“印第安人”。影响：根据材料一“其远航是大航海时代的开端，它使欧洲海外贸易中心转移到大西洋沿岸，西方以不可阻挡之势崛起，改变了世界历史进程。”可归纳出使欧洲海外贸易中心转移到大西洋沿岸，西方以不可阻挡之势崛起，改变了世界历史进程。</w:t>
      </w:r>
    </w:p>
    <w:p w14:paraId="4D9BCB1E">
      <w:pPr>
        <w:spacing w:line="360" w:lineRule="auto"/>
        <w:jc w:val="left"/>
        <w:textAlignment w:val="center"/>
        <w:rPr>
          <w:color w:val="000000"/>
        </w:rPr>
      </w:pPr>
      <w:r>
        <w:rPr>
          <w:color w:val="000000"/>
          <w:position w:val="0"/>
        </w:rPr>
        <w:drawing>
          <wp:inline distT="0" distB="0" distL="114300" distR="114300">
            <wp:extent cx="95250" cy="17145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6"/>
                    <a:stretch>
                      <a:fillRect/>
                    </a:stretch>
                  </pic:blipFill>
                  <pic:spPr>
                    <a:xfrm>
                      <a:off x="0" y="0"/>
                      <a:ext cx="95250" cy="171450"/>
                    </a:xfrm>
                    <a:prstGeom prst="rect">
                      <a:avLst/>
                    </a:prstGeom>
                  </pic:spPr>
                </pic:pic>
              </a:graphicData>
            </a:graphic>
          </wp:inline>
        </w:drawing>
      </w:r>
      <w:r>
        <w:rPr>
          <w:color w:val="000000"/>
        </w:rPr>
        <w:t>小问2详解】</w:t>
      </w:r>
    </w:p>
    <w:p w14:paraId="24C6D102">
      <w:pPr>
        <w:spacing w:line="360" w:lineRule="auto"/>
        <w:jc w:val="left"/>
        <w:textAlignment w:val="center"/>
        <w:rPr>
          <w:color w:val="000000"/>
        </w:rPr>
      </w:pPr>
      <w:r>
        <w:rPr>
          <w:color w:val="000000"/>
        </w:rPr>
        <w:t>总统：</w:t>
      </w:r>
      <w:r>
        <w:rPr>
          <w:rFonts w:ascii="宋体" w:hAnsi="宋体" w:eastAsia="宋体" w:cs="宋体"/>
          <w:color w:val="000000"/>
        </w:rPr>
        <w:t>根据材料二“《全国工业复兴法》是新政的核心和基础。为保证其实施，1933年美国政府发动以“人尽其职”为宗旨的一场经济变革运动，以北美土著居民崇拜的神鸟蓝鹰为标记，因凡遵守该法的企业悬挂蓝鹰标志，史称‘蓝鹰运动’。”结合所学知识可知，材料反映的是罗斯福新政的相关内容，所以当时的总统是罗斯福。目的：根据材料二“《全国工业复兴法》是新政的核心和基础……”结合所学知识可知，“蓝鹰运动”的目的是应对经济大危机，促进工业复兴。特点：根据“美国有250万雇主与政府签署了法规，他们给自己的产品标上蓝鹰，以示守法。”结合所学知识可知，罗斯福新政的特点是加强国家对经济的干预和指导。影响：结合所学知识可知：罗斯福新政使美国缓慢渡过了经济大危机。</w:t>
      </w:r>
    </w:p>
    <w:p w14:paraId="42400B3F">
      <w:pPr>
        <w:spacing w:line="285" w:lineRule="auto"/>
        <w:jc w:val="center"/>
        <w:textAlignment w:val="center"/>
        <w:rPr>
          <w:color w:val="000000"/>
        </w:rPr>
      </w:pPr>
      <w:r>
        <w:rPr>
          <w:rFonts w:ascii="Times New Roman" w:hAnsi="Times New Roman" w:eastAsia="Times New Roman" w:cs="Times New Roman"/>
          <w:b/>
          <w:color w:val="000000"/>
          <w:sz w:val="24"/>
        </w:rPr>
        <w:t>B</w:t>
      </w:r>
      <w:r>
        <w:rPr>
          <w:rFonts w:ascii="宋体" w:hAnsi="宋体" w:eastAsia="宋体" w:cs="宋体"/>
          <w:b/>
          <w:color w:val="000000"/>
          <w:sz w:val="24"/>
        </w:rPr>
        <w:t>卷（</w:t>
      </w:r>
      <w:r>
        <w:rPr>
          <w:rFonts w:ascii="Times New Roman" w:hAnsi="Times New Roman" w:eastAsia="Times New Roman" w:cs="Times New Roman"/>
          <w:b/>
          <w:color w:val="000000"/>
          <w:sz w:val="24"/>
        </w:rPr>
        <w:t>30</w:t>
      </w:r>
      <w:r>
        <w:rPr>
          <w:rFonts w:ascii="宋体" w:hAnsi="宋体" w:eastAsia="宋体" w:cs="宋体"/>
          <w:b/>
          <w:color w:val="000000"/>
          <w:sz w:val="24"/>
        </w:rPr>
        <w:t>分）</w:t>
      </w:r>
    </w:p>
    <w:p w14:paraId="45DA8C82">
      <w:pPr>
        <w:spacing w:line="360" w:lineRule="auto"/>
        <w:jc w:val="left"/>
        <w:textAlignment w:val="center"/>
        <w:rPr>
          <w:color w:val="000000"/>
        </w:rPr>
      </w:pPr>
      <w:r>
        <w:rPr>
          <w:color w:val="000000"/>
        </w:rPr>
        <w:t xml:space="preserve">19. </w:t>
      </w:r>
      <w:r>
        <w:rPr>
          <w:rFonts w:ascii="宋体" w:hAnsi="宋体" w:eastAsia="宋体" w:cs="宋体"/>
          <w:color w:val="000000"/>
        </w:rPr>
        <w:t>阅读材料，回答问题。</w:t>
      </w:r>
    </w:p>
    <w:p w14:paraId="21B1B90A">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中国民主革命时期的领导人。</w:t>
      </w:r>
    </w:p>
    <w:p w14:paraId="71844509">
      <w:pPr>
        <w:spacing w:line="360" w:lineRule="auto"/>
        <w:jc w:val="left"/>
        <w:textAlignment w:val="center"/>
        <w:rPr>
          <w:color w:val="000000"/>
        </w:rPr>
      </w:pPr>
      <w:r>
        <w:rPr>
          <w:color w:val="000000"/>
        </w:rPr>
        <w:drawing>
          <wp:inline distT="0" distB="0" distL="114300" distR="114300">
            <wp:extent cx="3486150" cy="15716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486150" cy="1571625"/>
                    </a:xfrm>
                    <a:prstGeom prst="rect">
                      <a:avLst/>
                    </a:prstGeom>
                  </pic:spPr>
                </pic:pic>
              </a:graphicData>
            </a:graphic>
          </wp:inline>
        </w:drawing>
      </w:r>
      <w:r>
        <w:rPr>
          <w:color w:val="000000"/>
        </w:rPr>
        <w:t xml:space="preserve">  </w:t>
      </w:r>
    </w:p>
    <w:p w14:paraId="7BF7F9CD">
      <w:pPr>
        <w:spacing w:line="360" w:lineRule="auto"/>
        <w:ind w:firstLine="420"/>
        <w:jc w:val="left"/>
        <w:textAlignment w:val="center"/>
        <w:rPr>
          <w:color w:val="000000"/>
        </w:rPr>
      </w:pPr>
      <w:r>
        <w:rPr>
          <w:rFonts w:ascii="楷体" w:hAnsi="楷体" w:eastAsia="楷体" w:cs="楷体"/>
          <w:color w:val="000000"/>
        </w:rPr>
        <w:t>材料二中国社会主义建设新时期的领导人。</w:t>
      </w:r>
    </w:p>
    <w:p w14:paraId="5F413F58">
      <w:pPr>
        <w:spacing w:line="360" w:lineRule="auto"/>
        <w:jc w:val="left"/>
        <w:textAlignment w:val="center"/>
        <w:rPr>
          <w:color w:val="000000"/>
        </w:rPr>
      </w:pPr>
      <w:r>
        <w:rPr>
          <w:color w:val="000000"/>
        </w:rPr>
        <w:drawing>
          <wp:inline distT="0" distB="0" distL="114300" distR="114300">
            <wp:extent cx="5019675" cy="17240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5019675" cy="1724025"/>
                    </a:xfrm>
                    <a:prstGeom prst="rect">
                      <a:avLst/>
                    </a:prstGeom>
                  </pic:spPr>
                </pic:pic>
              </a:graphicData>
            </a:graphic>
          </wp:inline>
        </w:drawing>
      </w:r>
      <w:r>
        <w:rPr>
          <w:color w:val="000000"/>
        </w:rPr>
        <w:t xml:space="preserve">  </w:t>
      </w:r>
    </w:p>
    <w:p w14:paraId="1A336DCA">
      <w:pPr>
        <w:spacing w:line="360" w:lineRule="auto"/>
        <w:jc w:val="left"/>
        <w:textAlignment w:val="center"/>
        <w:rPr>
          <w:color w:val="000000"/>
        </w:rPr>
      </w:pPr>
      <w:r>
        <w:rPr>
          <w:color w:val="000000"/>
        </w:rPr>
        <w:t>（1）</w:t>
      </w:r>
      <w:r>
        <w:rPr>
          <w:rFonts w:ascii="宋体" w:hAnsi="宋体" w:eastAsia="宋体" w:cs="宋体"/>
          <w:color w:val="000000"/>
        </w:rPr>
        <w:t>根据材料一并结合所学知识，指出图</w:t>
      </w:r>
      <w:r>
        <w:rPr>
          <w:rFonts w:ascii="Times New Roman" w:hAnsi="Times New Roman" w:eastAsia="Times New Roman" w:cs="Times New Roman"/>
          <w:color w:val="000000"/>
        </w:rPr>
        <w:t>1</w:t>
      </w:r>
      <w:r>
        <w:rPr>
          <w:rFonts w:ascii="宋体" w:hAnsi="宋体" w:eastAsia="宋体" w:cs="宋体"/>
          <w:color w:val="000000"/>
        </w:rPr>
        <w:t>人物领导了什么革命？其革命的指导思想是什么？图</w:t>
      </w:r>
      <w:r>
        <w:rPr>
          <w:rFonts w:ascii="Times New Roman" w:hAnsi="Times New Roman" w:eastAsia="Times New Roman" w:cs="Times New Roman"/>
          <w:color w:val="000000"/>
        </w:rPr>
        <w:t>2</w:t>
      </w:r>
      <w:r>
        <w:rPr>
          <w:rFonts w:ascii="宋体" w:hAnsi="宋体" w:eastAsia="宋体" w:cs="宋体"/>
          <w:color w:val="000000"/>
        </w:rPr>
        <w:t>人物领导了什么起义？他在农村创造了什么革命局面？</w:t>
      </w:r>
    </w:p>
    <w:p w14:paraId="7902CACE">
      <w:pPr>
        <w:spacing w:line="360" w:lineRule="auto"/>
        <w:jc w:val="left"/>
        <w:textAlignment w:val="center"/>
        <w:rPr>
          <w:color w:val="000000"/>
        </w:rPr>
      </w:pPr>
      <w:r>
        <w:rPr>
          <w:color w:val="000000"/>
        </w:rPr>
        <w:t>（2）</w:t>
      </w:r>
      <w:r>
        <w:rPr>
          <w:rFonts w:ascii="宋体" w:hAnsi="宋体" w:eastAsia="宋体" w:cs="宋体"/>
          <w:color w:val="000000"/>
        </w:rPr>
        <w:t>根据材料二并结合所学知识，指出图</w:t>
      </w:r>
      <w:r>
        <w:rPr>
          <w:rFonts w:ascii="Times New Roman" w:hAnsi="Times New Roman" w:eastAsia="Times New Roman" w:cs="Times New Roman"/>
          <w:color w:val="000000"/>
        </w:rPr>
        <w:t>3</w:t>
      </w:r>
      <w:r>
        <w:rPr>
          <w:rFonts w:ascii="宋体" w:hAnsi="宋体" w:eastAsia="宋体" w:cs="宋体"/>
          <w:color w:val="000000"/>
        </w:rPr>
        <w:t>会议召开于哪一年？这次会议确立了图</w:t>
      </w:r>
      <w:r>
        <w:rPr>
          <w:rFonts w:ascii="Times New Roman" w:hAnsi="Times New Roman" w:eastAsia="Times New Roman" w:cs="Times New Roman"/>
          <w:color w:val="000000"/>
        </w:rPr>
        <w:t>3</w:t>
      </w:r>
      <w:r>
        <w:rPr>
          <w:rFonts w:ascii="宋体" w:hAnsi="宋体" w:eastAsia="宋体" w:cs="宋体"/>
          <w:color w:val="000000"/>
        </w:rPr>
        <w:t>人物的什么地位？图</w:t>
      </w:r>
      <w:r>
        <w:rPr>
          <w:rFonts w:ascii="Times New Roman" w:hAnsi="Times New Roman" w:eastAsia="Times New Roman" w:cs="Times New Roman"/>
          <w:color w:val="000000"/>
        </w:rPr>
        <w:t>4</w:t>
      </w:r>
      <w:r>
        <w:rPr>
          <w:rFonts w:ascii="宋体" w:hAnsi="宋体" w:eastAsia="宋体" w:cs="宋体"/>
          <w:color w:val="000000"/>
        </w:rPr>
        <w:t>会议召开于哪一年？图</w:t>
      </w:r>
      <w:r>
        <w:rPr>
          <w:rFonts w:ascii="Times New Roman" w:hAnsi="Times New Roman" w:eastAsia="Times New Roman" w:cs="Times New Roman"/>
          <w:color w:val="000000"/>
        </w:rPr>
        <w:t>4</w:t>
      </w:r>
      <w:r>
        <w:rPr>
          <w:rFonts w:ascii="宋体" w:hAnsi="宋体" w:eastAsia="宋体" w:cs="宋体"/>
          <w:color w:val="000000"/>
        </w:rPr>
        <w:t>人物提出了什么重要思想？这一思想创造性地回答了什么问题？</w:t>
      </w:r>
    </w:p>
    <w:p w14:paraId="7E2DE697">
      <w:pPr>
        <w:spacing w:line="360" w:lineRule="auto"/>
        <w:jc w:val="left"/>
        <w:textAlignment w:val="center"/>
        <w:rPr>
          <w:color w:val="000000"/>
        </w:rPr>
      </w:pPr>
      <w:r>
        <w:rPr>
          <w:color w:val="000000"/>
        </w:rPr>
        <w:t>（3）</w:t>
      </w:r>
      <w:r>
        <w:rPr>
          <w:rFonts w:ascii="宋体" w:hAnsi="宋体" w:eastAsia="宋体" w:cs="宋体"/>
          <w:color w:val="000000"/>
        </w:rPr>
        <w:t>根据上述材料并结合所学知识，任选材料一、二，指出中国民主革命时期或中国社会主义建设新时期的总体发展过程。探究上述历史人物在中国革命和建设中形成了哪些优秀品质？</w:t>
      </w:r>
    </w:p>
    <w:p w14:paraId="2A831307">
      <w:pPr>
        <w:spacing w:line="360" w:lineRule="auto"/>
        <w:textAlignment w:val="center"/>
        <w:rPr>
          <w:color w:val="000000"/>
        </w:rPr>
      </w:pPr>
      <w:r>
        <w:rPr>
          <w:color w:val="2E75B6"/>
        </w:rPr>
        <w:t>【答案】</w:t>
      </w:r>
      <w:r>
        <w:rPr>
          <w:color w:val="000000"/>
        </w:rPr>
        <w:t xml:space="preserve">（1）革命：辛亥革命；思想：三民主义；起义：秋收起义；局面：农村包围城市，武装夺取政权的工农武装割据的革命局面。    </w:t>
      </w:r>
    </w:p>
    <w:p w14:paraId="6EABE610">
      <w:pPr>
        <w:spacing w:line="360" w:lineRule="auto"/>
        <w:textAlignment w:val="center"/>
        <w:rPr>
          <w:color w:val="000000"/>
        </w:rPr>
      </w:pPr>
      <w:r>
        <w:rPr>
          <w:color w:val="000000"/>
        </w:rPr>
        <w:t>（2）图3年份：1978年；地位：形成了以邓小平为核心的党的第二代领导集体；图4年份：2002年；思想：</w:t>
      </w:r>
      <w:r>
        <w:rPr>
          <w:rFonts w:ascii="宋体" w:hAnsi="宋体" w:eastAsia="宋体" w:cs="宋体"/>
          <w:color w:val="000000"/>
        </w:rPr>
        <w:t>“三个代表”重</w:t>
      </w:r>
      <w:r>
        <w:rPr>
          <w:color w:val="000000"/>
        </w:rPr>
        <w:t xml:space="preserve">要思想；问题：进一步回答了什么是社会主义、怎样建设社会主义的问题，创造性地回答了建设什么样的党、怎样建设党的问题。    </w:t>
      </w:r>
    </w:p>
    <w:p w14:paraId="746510EB">
      <w:pPr>
        <w:spacing w:line="360" w:lineRule="auto"/>
        <w:textAlignment w:val="center"/>
        <w:rPr>
          <w:color w:val="000000"/>
        </w:rPr>
      </w:pPr>
      <w:r>
        <w:rPr>
          <w:color w:val="000000"/>
        </w:rPr>
        <w:t>（3）过程：不断深入发展，走有中国特色</w:t>
      </w:r>
      <w:r>
        <w:rPr>
          <w:color w:val="000000"/>
          <w:position w:val="0"/>
        </w:rPr>
        <w:drawing>
          <wp:inline distT="0" distB="0" distL="114300" distR="114300">
            <wp:extent cx="133350" cy="177800"/>
            <wp:effectExtent l="0" t="0" r="0" b="0"/>
            <wp:docPr id="2022869991" name="图片 202286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69991" name="图片 2022869991"/>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color w:val="000000"/>
        </w:rPr>
        <w:t>社会主义；品质：爱国、坚持不懈、不畏艰辛等。</w:t>
      </w:r>
    </w:p>
    <w:p w14:paraId="46680C48">
      <w:pPr>
        <w:spacing w:line="360" w:lineRule="auto"/>
        <w:textAlignment w:val="center"/>
        <w:rPr>
          <w:color w:val="000000"/>
        </w:rPr>
      </w:pPr>
      <w:r>
        <w:rPr>
          <w:color w:val="2E75B6"/>
        </w:rPr>
        <w:t>【解析】</w:t>
      </w:r>
    </w:p>
    <w:p w14:paraId="24F4C88F">
      <w:pPr>
        <w:spacing w:line="360" w:lineRule="auto"/>
        <w:textAlignment w:val="center"/>
        <w:rPr>
          <w:color w:val="000000"/>
        </w:rPr>
      </w:pPr>
      <w:r>
        <w:rPr>
          <w:color w:val="000000"/>
        </w:rPr>
        <w:t>【小问1详解】</w:t>
      </w:r>
    </w:p>
    <w:p w14:paraId="2DCE8047">
      <w:pPr>
        <w:spacing w:line="360" w:lineRule="auto"/>
        <w:jc w:val="left"/>
        <w:textAlignment w:val="center"/>
        <w:rPr>
          <w:color w:val="000000"/>
        </w:rPr>
      </w:pPr>
      <w:r>
        <w:rPr>
          <w:color w:val="000000"/>
        </w:rPr>
        <w:t>革命：根据图1</w:t>
      </w:r>
      <w:r>
        <w:rPr>
          <w:rFonts w:ascii="宋体" w:hAnsi="宋体" w:eastAsia="宋体" w:cs="宋体"/>
          <w:color w:val="000000"/>
        </w:rPr>
        <w:t>“孙中山”结合所</w:t>
      </w:r>
      <w:r>
        <w:rPr>
          <w:color w:val="000000"/>
        </w:rPr>
        <w:t>学知识可知，孙中山领导辛亥革命推翻了清王朝统治。思想：结合所学知识可知，辛亥革命的指导思想是三民主义，即民主、民权、民生。起义：根据图2</w:t>
      </w:r>
      <w:r>
        <w:rPr>
          <w:rFonts w:ascii="宋体" w:hAnsi="宋体" w:eastAsia="宋体" w:cs="宋体"/>
          <w:color w:val="000000"/>
        </w:rPr>
        <w:t>“毛泽东”结合所学知</w:t>
      </w:r>
      <w:r>
        <w:rPr>
          <w:color w:val="000000"/>
        </w:rPr>
        <w:t>识可知，1927年毛泽东领导秋收起义，秋收起义失败后，毛泽东在井冈山建立第一个农村革命根据地——井冈山革命根据地。局面：1927年毛泽东领导工农革命军开进农村，在农村建立根据地。由此创造了农村包围城市，武装夺取政权的工农武装割据的革命局面。</w:t>
      </w:r>
    </w:p>
    <w:p w14:paraId="52024337">
      <w:pPr>
        <w:spacing w:line="360" w:lineRule="auto"/>
        <w:jc w:val="left"/>
        <w:textAlignment w:val="center"/>
        <w:rPr>
          <w:color w:val="000000"/>
        </w:rPr>
      </w:pPr>
      <w:r>
        <w:rPr>
          <w:color w:val="000000"/>
        </w:rPr>
        <w:t>【小问2详解】</w:t>
      </w:r>
    </w:p>
    <w:p w14:paraId="052D7742">
      <w:pPr>
        <w:spacing w:line="360" w:lineRule="auto"/>
        <w:jc w:val="left"/>
        <w:textAlignment w:val="center"/>
        <w:rPr>
          <w:color w:val="000000"/>
        </w:rPr>
      </w:pPr>
      <w:r>
        <w:rPr>
          <w:color w:val="000000"/>
        </w:rPr>
        <w:t>图3年份：根据图3</w:t>
      </w:r>
      <w:r>
        <w:rPr>
          <w:rFonts w:ascii="宋体" w:hAnsi="宋体" w:eastAsia="宋体" w:cs="宋体"/>
          <w:color w:val="000000"/>
        </w:rPr>
        <w:t>“邓小平在十一届三中全会上”结合</w:t>
      </w:r>
      <w:r>
        <w:rPr>
          <w:color w:val="000000"/>
        </w:rPr>
        <w:t>所学知识可知，1978年中共十一届三中全会召开，作出了改革开放的历史性决策；地位：结合所学知识可知，中共十一届三中全会形成了以邓小平为核心的党的第二代领导集体。图4年份：根</w:t>
      </w:r>
      <w:r>
        <w:rPr>
          <w:rFonts w:ascii="宋体" w:hAnsi="宋体" w:eastAsia="宋体" w:cs="宋体"/>
          <w:color w:val="000000"/>
        </w:rPr>
        <w:t>据“江泽民在中共十六大上作报告”结合所学知识可知，</w:t>
      </w:r>
      <w:r>
        <w:rPr>
          <w:color w:val="000000"/>
        </w:rPr>
        <w:t>2002年中共十六大召开。思想：结</w:t>
      </w:r>
      <w:r>
        <w:rPr>
          <w:rFonts w:ascii="宋体" w:hAnsi="宋体" w:eastAsia="宋体" w:cs="宋体"/>
          <w:color w:val="000000"/>
        </w:rPr>
        <w:t>合所学知识可知，在中共十六大上江泽民提出“三个代表”重要思想，并被确立为党的指导思想。问题：结合所学知识可知，“三个代表”重要思想进一步回答了什么是社会主义、怎样建设社会主义的问题，创造性地回答了建设什么样的党、怎样建设党的问题。</w:t>
      </w:r>
    </w:p>
    <w:p w14:paraId="30F8D94F">
      <w:pPr>
        <w:spacing w:line="360" w:lineRule="auto"/>
        <w:jc w:val="left"/>
        <w:textAlignment w:val="center"/>
        <w:rPr>
          <w:color w:val="000000"/>
        </w:rPr>
      </w:pPr>
      <w:r>
        <w:rPr>
          <w:color w:val="000000"/>
        </w:rPr>
        <w:t>【小问3详解】</w:t>
      </w:r>
    </w:p>
    <w:p w14:paraId="77ADC804">
      <w:pPr>
        <w:spacing w:line="360" w:lineRule="auto"/>
        <w:jc w:val="left"/>
        <w:textAlignment w:val="center"/>
        <w:rPr>
          <w:color w:val="000000"/>
        </w:rPr>
      </w:pPr>
      <w:r>
        <w:rPr>
          <w:color w:val="000000"/>
        </w:rPr>
        <w:t>过程：根据材料二</w:t>
      </w:r>
      <w:r>
        <w:rPr>
          <w:rFonts w:ascii="宋体" w:hAnsi="宋体" w:eastAsia="宋体" w:cs="宋体"/>
          <w:color w:val="000000"/>
        </w:rPr>
        <w:t>“邓小平在十一届三中全会上”“江泽民在中共十六大上作报告”结合所学知识可知，</w:t>
      </w:r>
      <w:r>
        <w:rPr>
          <w:color w:val="000000"/>
        </w:rPr>
        <w:t>1978年是中国社会主义建设</w:t>
      </w:r>
      <w:r>
        <w:rPr>
          <w:color w:val="000000"/>
          <w:position w:val="0"/>
        </w:rPr>
        <w:drawing>
          <wp:inline distT="0" distB="0" distL="114300" distR="114300">
            <wp:extent cx="133350" cy="1778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color w:val="000000"/>
        </w:rPr>
        <w:t>转折点，中国开启了改革开放和社会主义现代化建设的新时期，并逐渐形成了邓小平理论，2002年召开的中共十六大确立了江泽民的三个代表重要思想为党的指导思想，后又确立科学发展观，习近平新时代中国特色社会主义思想等，我国也取得了较大的成就如综合国力不断增强，人民生活水平不断提高。20世纪末，我国已经总体达到小康水平，现在正向全面建成小康社会的目标迈进等。由此可归纳出中国社会主义建设新时期的总体发展过程是不断深入发展，走有中国特色的社会主义。优秀品质：根据上述材料结合所学知识可知，材料中的孙中山领导辛亥革命，毛泽东带来中国走农村包围城市，武装夺取政权的道路，邓小平实行改革开放，江泽民深入改革开放等，从中形成的优秀品质有爱国、坚持不懈、不畏艰辛等。</w:t>
      </w:r>
    </w:p>
    <w:p w14:paraId="7DE978EB">
      <w:pPr>
        <w:spacing w:line="285" w:lineRule="auto"/>
        <w:jc w:val="left"/>
        <w:textAlignment w:val="center"/>
        <w:rPr>
          <w:color w:val="000000"/>
        </w:rPr>
      </w:pPr>
    </w:p>
    <w:p w14:paraId="18002EB9">
      <w:pPr>
        <w:spacing w:line="360" w:lineRule="auto"/>
        <w:jc w:val="both"/>
        <w:textAlignment w:val="center"/>
        <w:rPr>
          <w:color w:val="000000"/>
        </w:rPr>
      </w:pPr>
      <w:r>
        <w:rPr>
          <w:color w:val="000000"/>
        </w:rPr>
        <w:br w:type="page"/>
      </w:r>
      <w:r>
        <w:rPr>
          <w:color w:val="000000"/>
        </w:rPr>
        <w:drawing>
          <wp:inline distT="0" distB="0" distL="114300" distR="114300">
            <wp:extent cx="5731510" cy="6859270"/>
            <wp:effectExtent l="0" t="0" r="0" b="0"/>
            <wp:docPr id="100022" name="图片 100022"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promotion-pages"/>
                    <pic:cNvPicPr>
                      <a:picLocks noChangeAspect="1"/>
                    </pic:cNvPicPr>
                  </pic:nvPicPr>
                  <pic:blipFill>
                    <a:blip r:embed="rId19"/>
                    <a:stretch>
                      <a:fillRect/>
                    </a:stretch>
                  </pic:blipFill>
                  <pic:spPr>
                    <a:xfrm>
                      <a:off x="0" y="0"/>
                      <a:ext cx="5731510" cy="6859323"/>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181C1">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3E648">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096D8">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D7D70">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439D7">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59246">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39A52EB9"/>
    <w:rsid w:val="6DF9213B"/>
    <w:rsid w:val="6EC95C87"/>
    <w:rsid w:val="7D186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autoRedefine/>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8"/>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autoRedefine/>
    <w:qFormat/>
    <w:uiPriority w:val="99"/>
    <w:rPr>
      <w:kern w:val="2"/>
      <w:sz w:val="18"/>
      <w:szCs w:val="24"/>
    </w:rPr>
  </w:style>
  <w:style w:type="paragraph" w:styleId="9">
    <w:name w:val="No Spacing"/>
    <w:autoRedefine/>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png"/><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11</Pages>
  <Words>8226</Words>
  <Characters>8610</Characters>
  <Lines>0</Lines>
  <Paragraphs>0</Paragraphs>
  <TotalTime>4</TotalTime>
  <ScaleCrop>false</ScaleCrop>
  <LinksUpToDate>false</LinksUpToDate>
  <CharactersWithSpaces>8889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2023-07-12T15:30:00Z</dcterms:created>
  <dc:creator>学科网试题生产平台</dc:creator>
  <dc:description>3278810598744064</dc:description>
  <cp:lastModifiedBy>上帝掷骰子吗</cp:lastModifiedBy>
  <dcterms:modified xsi:type="dcterms:W3CDTF">2024-07-20T16:01:04Z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0D73D2C7F3544421808C54667E48600B_12</vt:lpwstr>
  </property>
</Properties>
</file>