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8FE5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10655300</wp:posOffset>
            </wp:positionV>
            <wp:extent cx="482600" cy="2667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826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年云南省初中学业水平考试</w:t>
      </w:r>
    </w:p>
    <w:p w14:paraId="5E00AB41">
      <w:pPr>
        <w:spacing w:line="285" w:lineRule="auto"/>
        <w:jc w:val="center"/>
      </w:pPr>
      <w:r>
        <w:rPr>
          <w:rFonts w:ascii="宋体" w:hAnsi="宋体" w:eastAsia="宋体" w:cs="宋体"/>
          <w:b/>
          <w:color w:val="auto"/>
          <w:sz w:val="32"/>
        </w:rPr>
        <w:t>历史试题卷</w:t>
      </w:r>
    </w:p>
    <w:p w14:paraId="04EA7217">
      <w:pPr>
        <w:spacing w:line="285" w:lineRule="auto"/>
        <w:jc w:val="left"/>
      </w:pPr>
      <w:r>
        <w:rPr>
          <w:rFonts w:ascii="宋体" w:hAnsi="宋体" w:eastAsia="宋体" w:cs="宋体"/>
          <w:b/>
          <w:color w:val="auto"/>
          <w:sz w:val="24"/>
        </w:rPr>
        <w:t>注意事项：</w:t>
      </w:r>
    </w:p>
    <w:p w14:paraId="3960A6F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2A0E539B">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5F97C6EA">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077517A">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分。在每小题给出的四个选项中，只有一项最符合题目要求）</w:t>
      </w:r>
    </w:p>
    <w:p w14:paraId="71641697">
      <w:pPr>
        <w:spacing w:line="360" w:lineRule="auto"/>
        <w:jc w:val="left"/>
      </w:pPr>
      <w:r>
        <w:rPr>
          <w:color w:val="auto"/>
        </w:rPr>
        <w:t xml:space="preserve">1. </w:t>
      </w:r>
      <w:r>
        <w:rPr>
          <w:rFonts w:ascii="宋体" w:hAnsi="宋体" w:eastAsia="宋体" w:cs="宋体"/>
          <w:color w:val="auto"/>
        </w:rPr>
        <w:t>中国是农业大国，农业生产历史悠久。如果要研究我国原始农业的发展情况，下列最为可信的依据是（</w:t>
      </w:r>
      <w:r>
        <w:rPr>
          <w:rFonts w:ascii="Times New Roman" w:hAnsi="Times New Roman" w:eastAsia="Times New Roman" w:cs="Times New Roman"/>
          <w:color w:val="auto"/>
        </w:rPr>
        <w:t xml:space="preserve">    </w:t>
      </w:r>
      <w:r>
        <w:rPr>
          <w:rFonts w:ascii="宋体" w:hAnsi="宋体" w:eastAsia="宋体" w:cs="宋体"/>
          <w:color w:val="auto"/>
        </w:rPr>
        <w:t>）</w:t>
      </w:r>
    </w:p>
    <w:p w14:paraId="2AF661E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史书记载</w:t>
      </w:r>
      <w:r>
        <w:tab/>
      </w:r>
      <w:r>
        <w:t xml:space="preserve">B. </w:t>
      </w:r>
      <w:r>
        <w:rPr>
          <w:rFonts w:ascii="宋体" w:hAnsi="宋体" w:eastAsia="宋体" w:cs="宋体"/>
          <w:color w:val="auto"/>
        </w:rPr>
        <w:t>考古发现</w:t>
      </w:r>
      <w:r>
        <w:tab/>
      </w:r>
      <w:r>
        <w:t xml:space="preserve">C. </w:t>
      </w:r>
      <w:r>
        <w:rPr>
          <w:rFonts w:ascii="宋体" w:hAnsi="宋体" w:eastAsia="宋体" w:cs="宋体"/>
          <w:color w:val="auto"/>
        </w:rPr>
        <w:t>神话传说</w:t>
      </w:r>
      <w:r>
        <w:tab/>
      </w:r>
      <w:r>
        <w:t xml:space="preserve">D. </w:t>
      </w:r>
      <w:r>
        <w:rPr>
          <w:rFonts w:ascii="宋体" w:hAnsi="宋体" w:eastAsia="宋体" w:cs="宋体"/>
          <w:color w:val="auto"/>
        </w:rPr>
        <w:t>主观推测</w:t>
      </w:r>
    </w:p>
    <w:p w14:paraId="2690DA24">
      <w:pPr>
        <w:spacing w:line="360" w:lineRule="auto"/>
        <w:textAlignment w:val="center"/>
        <w:rPr>
          <w:color w:val="000000"/>
        </w:rPr>
      </w:pPr>
      <w:r>
        <w:rPr>
          <w:color w:val="2E75B6"/>
        </w:rPr>
        <w:t>【答案】</w:t>
      </w:r>
      <w:r>
        <w:rPr>
          <w:color w:val="000000"/>
        </w:rPr>
        <w:t>B</w:t>
      </w:r>
    </w:p>
    <w:p w14:paraId="7952BEB8">
      <w:pPr>
        <w:spacing w:line="360" w:lineRule="auto"/>
        <w:textAlignment w:val="center"/>
        <w:rPr>
          <w:color w:val="000000"/>
        </w:rPr>
      </w:pPr>
      <w:r>
        <w:rPr>
          <w:color w:val="2E75B6"/>
        </w:rPr>
        <w:t>【解析】</w:t>
      </w:r>
    </w:p>
    <w:p w14:paraId="6E8BA853">
      <w:pPr>
        <w:spacing w:line="360" w:lineRule="auto"/>
        <w:jc w:val="left"/>
        <w:textAlignment w:val="center"/>
        <w:rPr>
          <w:color w:val="000000"/>
        </w:rPr>
      </w:pPr>
      <w:r>
        <w:rPr>
          <w:color w:val="000000"/>
        </w:rPr>
        <w:t>【详解】结合所学知识可知，一手史料是接近或直接在历史事件发生时所产生和记录的原始资料，可信度最高，考古发现属于一手史料，B项正确；关于我国原始农业的史书记载是后人所作，属于二手史料，排除A项；神话传说的真实性有待考究，属于二手史料，排除C项；主观推测不属于一手史料，排除D项。故选B项。</w:t>
      </w:r>
    </w:p>
    <w:p w14:paraId="6812EC9C">
      <w:pPr>
        <w:spacing w:line="360" w:lineRule="auto"/>
        <w:jc w:val="left"/>
        <w:textAlignment w:val="center"/>
        <w:rPr>
          <w:color w:val="000000"/>
        </w:rPr>
      </w:pPr>
      <w:r>
        <w:rPr>
          <w:color w:val="000000"/>
        </w:rPr>
        <w:t xml:space="preserve">2. </w:t>
      </w:r>
      <w:r>
        <w:rPr>
          <w:rFonts w:ascii="宋体" w:hAnsi="宋体" w:eastAsia="宋体" w:cs="宋体"/>
          <w:color w:val="000000"/>
        </w:rPr>
        <w:t>西周时期，天子“授民授疆土”，将王畿（</w:t>
      </w:r>
      <w:r>
        <w:rPr>
          <w:rFonts w:ascii="Times New Roman" w:hAnsi="Times New Roman" w:eastAsia="Times New Roman" w:cs="Times New Roman"/>
          <w:color w:val="000000"/>
        </w:rPr>
        <w:t>jī</w:t>
      </w:r>
      <w:r>
        <w:rPr>
          <w:rFonts w:ascii="宋体" w:hAnsi="宋体" w:eastAsia="宋体" w:cs="宋体"/>
          <w:color w:val="000000"/>
        </w:rPr>
        <w:t>）以外的土地连同土地上的人民赐给诸侯，由他们去建立诸侯国。材料描述的是（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B02F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郡县制</w:t>
      </w:r>
      <w:r>
        <w:rPr>
          <w:color w:val="000000"/>
        </w:rPr>
        <w:tab/>
      </w:r>
      <w:r>
        <w:rPr>
          <w:color w:val="000000"/>
        </w:rPr>
        <w:t xml:space="preserve">D. </w:t>
      </w:r>
      <w:r>
        <w:rPr>
          <w:rFonts w:ascii="宋体" w:hAnsi="宋体" w:eastAsia="宋体" w:cs="宋体"/>
          <w:color w:val="000000"/>
        </w:rPr>
        <w:t>行省制</w:t>
      </w:r>
    </w:p>
    <w:p w14:paraId="05CA04A2">
      <w:pPr>
        <w:spacing w:line="360" w:lineRule="auto"/>
        <w:textAlignment w:val="center"/>
        <w:rPr>
          <w:color w:val="000000"/>
        </w:rPr>
      </w:pPr>
      <w:r>
        <w:rPr>
          <w:color w:val="2E75B6"/>
        </w:rPr>
        <w:t>【答案】</w:t>
      </w:r>
      <w:r>
        <w:rPr>
          <w:color w:val="000000"/>
        </w:rPr>
        <w:t>B</w:t>
      </w:r>
    </w:p>
    <w:p w14:paraId="2C49DAB2">
      <w:pPr>
        <w:spacing w:line="360" w:lineRule="auto"/>
        <w:textAlignment w:val="center"/>
        <w:rPr>
          <w:color w:val="000000"/>
        </w:rPr>
      </w:pPr>
      <w:r>
        <w:rPr>
          <w:color w:val="2E75B6"/>
        </w:rPr>
        <w:t>【解析】</w:t>
      </w:r>
    </w:p>
    <w:p w14:paraId="0F7BDBFD">
      <w:pPr>
        <w:spacing w:line="360" w:lineRule="auto"/>
        <w:jc w:val="left"/>
        <w:textAlignment w:val="center"/>
        <w:rPr>
          <w:color w:val="000000"/>
        </w:rPr>
      </w:pPr>
      <w:r>
        <w:rPr>
          <w:color w:val="000000"/>
        </w:rPr>
        <w:t>【详解】</w:t>
      </w:r>
      <w:r>
        <w:rPr>
          <w:rFonts w:ascii="宋体" w:hAnsi="宋体" w:eastAsia="宋体" w:cs="宋体"/>
          <w:color w:val="000000"/>
        </w:rPr>
        <w:t>根据题干材料中的</w:t>
      </w:r>
      <w:r>
        <w:rPr>
          <w:rFonts w:ascii="Times New Roman" w:hAnsi="Times New Roman" w:eastAsia="Times New Roman" w:cs="Times New Roman"/>
          <w:color w:val="000000"/>
        </w:rPr>
        <w:t>“</w:t>
      </w:r>
      <w:r>
        <w:rPr>
          <w:rFonts w:ascii="宋体" w:hAnsi="宋体" w:eastAsia="宋体" w:cs="宋体"/>
          <w:color w:val="000000"/>
        </w:rPr>
        <w:t>西周时期</w:t>
      </w:r>
      <w:r>
        <w:rPr>
          <w:rFonts w:ascii="Times New Roman" w:hAnsi="Times New Roman" w:eastAsia="Times New Roman" w:cs="Times New Roman"/>
          <w:color w:val="000000"/>
        </w:rPr>
        <w:t>”“</w:t>
      </w:r>
      <w:r>
        <w:rPr>
          <w:rFonts w:ascii="宋体" w:hAnsi="宋体" w:eastAsia="宋体" w:cs="宋体"/>
          <w:color w:val="000000"/>
        </w:rPr>
        <w:t>授民授疆土</w:t>
      </w:r>
      <w:r>
        <w:rPr>
          <w:rFonts w:ascii="Times New Roman" w:hAnsi="Times New Roman" w:eastAsia="Times New Roman" w:cs="Times New Roman"/>
          <w:color w:val="000000"/>
        </w:rPr>
        <w:t>”“</w:t>
      </w:r>
      <w:r>
        <w:rPr>
          <w:rFonts w:ascii="宋体" w:hAnsi="宋体" w:eastAsia="宋体" w:cs="宋体"/>
          <w:color w:val="000000"/>
        </w:rPr>
        <w:t>建立诸侯国</w:t>
      </w:r>
      <w:r>
        <w:rPr>
          <w:rFonts w:ascii="Times New Roman" w:hAnsi="Times New Roman" w:eastAsia="Times New Roman" w:cs="Times New Roman"/>
          <w:color w:val="000000"/>
        </w:rPr>
        <w:t>”</w:t>
      </w:r>
      <w:r>
        <w:rPr>
          <w:rFonts w:ascii="宋体" w:hAnsi="宋体" w:eastAsia="宋体" w:cs="宋体"/>
          <w:color w:val="000000"/>
        </w:rPr>
        <w:t>，结合所学可知，材料描述的西周时期实行的分封制，周天子授民授疆土，分封宗室和功臣，让他们去建立诸侯国，</w:t>
      </w:r>
      <w:r>
        <w:rPr>
          <w:rFonts w:ascii="Times New Roman" w:hAnsi="Times New Roman" w:eastAsia="Times New Roman" w:cs="Times New Roman"/>
          <w:color w:val="000000"/>
        </w:rPr>
        <w:t>B</w:t>
      </w:r>
      <w:r>
        <w:rPr>
          <w:rFonts w:ascii="宋体" w:hAnsi="宋体" w:eastAsia="宋体" w:cs="宋体"/>
          <w:color w:val="000000"/>
        </w:rPr>
        <w:t>项正确；禅让制存在于尧舜禹时期，夏朝便被世袭制取代，排除</w:t>
      </w:r>
      <w:r>
        <w:rPr>
          <w:rFonts w:ascii="Times New Roman" w:hAnsi="Times New Roman" w:eastAsia="Times New Roman" w:cs="Times New Roman"/>
          <w:color w:val="000000"/>
        </w:rPr>
        <w:t>A</w:t>
      </w:r>
      <w:r>
        <w:rPr>
          <w:rFonts w:ascii="宋体" w:hAnsi="宋体" w:eastAsia="宋体" w:cs="宋体"/>
          <w:color w:val="000000"/>
        </w:rPr>
        <w:t>项；郡县制是秦朝正式实行的地方行政制度，行省制是元朝创立的地方行政制度，均与</w:t>
      </w:r>
      <w:r>
        <w:rPr>
          <w:rFonts w:ascii="Times New Roman" w:hAnsi="Times New Roman" w:eastAsia="Times New Roman" w:cs="Times New Roman"/>
          <w:color w:val="000000"/>
        </w:rPr>
        <w:t>“</w:t>
      </w:r>
      <w:r>
        <w:rPr>
          <w:rFonts w:ascii="宋体" w:hAnsi="宋体" w:eastAsia="宋体" w:cs="宋体"/>
          <w:color w:val="000000"/>
        </w:rPr>
        <w:t>西周时期</w:t>
      </w:r>
      <w:r>
        <w:rPr>
          <w:rFonts w:ascii="Times New Roman" w:hAnsi="Times New Roman" w:eastAsia="Times New Roman" w:cs="Times New Roman"/>
          <w:color w:val="000000"/>
        </w:rPr>
        <w:t>”</w:t>
      </w:r>
      <w:r>
        <w:rPr>
          <w:rFonts w:ascii="宋体" w:hAnsi="宋体" w:eastAsia="宋体" w:cs="宋体"/>
          <w:color w:val="000000"/>
        </w:rPr>
        <w:t>时间不符，排除</w:t>
      </w:r>
      <w:r>
        <w:rPr>
          <w:rFonts w:ascii="Times New Roman" w:hAnsi="Times New Roman" w:eastAsia="Times New Roman" w:cs="Times New Roman"/>
          <w:color w:val="000000"/>
        </w:rPr>
        <w:t>CD</w:t>
      </w:r>
      <w:r>
        <w:rPr>
          <w:rFonts w:ascii="宋体" w:hAnsi="宋体" w:eastAsia="宋体" w:cs="宋体"/>
          <w:color w:val="000000"/>
        </w:rPr>
        <w:t>两项。故选</w:t>
      </w:r>
      <w:r>
        <w:rPr>
          <w:rFonts w:ascii="Times New Roman" w:hAnsi="Times New Roman" w:eastAsia="Times New Roman" w:cs="Times New Roman"/>
          <w:color w:val="000000"/>
        </w:rPr>
        <w:t>B</w:t>
      </w:r>
      <w:r>
        <w:rPr>
          <w:rFonts w:ascii="宋体" w:hAnsi="宋体" w:eastAsia="宋体" w:cs="宋体"/>
          <w:color w:val="000000"/>
        </w:rPr>
        <w:t>项。</w:t>
      </w:r>
    </w:p>
    <w:p w14:paraId="09A3512C">
      <w:pPr>
        <w:spacing w:line="360" w:lineRule="auto"/>
        <w:jc w:val="left"/>
        <w:textAlignment w:val="center"/>
        <w:rPr>
          <w:color w:val="000000"/>
        </w:rPr>
      </w:pPr>
      <w:r>
        <w:rPr>
          <w:color w:val="000000"/>
        </w:rPr>
        <w:t xml:space="preserve">3. </w:t>
      </w:r>
      <w:r>
        <w:rPr>
          <w:rFonts w:ascii="宋体" w:hAnsi="宋体" w:eastAsia="宋体" w:cs="宋体"/>
          <w:color w:val="000000"/>
        </w:rPr>
        <w:t>中国传统文化蕴含着丰富的哲理。春秋时期，有一位思想家认为：“世间的事物都有其对立面，如难和易、长和短、前和后，对立的双方是可以相互转化的。”这位思想家是（</w:t>
      </w:r>
      <w:r>
        <w:rPr>
          <w:rFonts w:ascii="Times New Roman" w:hAnsi="Times New Roman" w:eastAsia="Times New Roman" w:cs="Times New Roman"/>
          <w:color w:val="000000"/>
        </w:rPr>
        <w:t xml:space="preserve">    </w:t>
      </w:r>
      <w:r>
        <w:rPr>
          <w:rFonts w:ascii="宋体" w:hAnsi="宋体" w:eastAsia="宋体" w:cs="宋体"/>
          <w:color w:val="000000"/>
        </w:rPr>
        <w:t>）</w:t>
      </w:r>
    </w:p>
    <w:p w14:paraId="486078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老子</w:t>
      </w:r>
      <w:r>
        <w:rPr>
          <w:color w:val="000000"/>
        </w:rPr>
        <w:tab/>
      </w:r>
      <w:r>
        <w:rPr>
          <w:color w:val="000000"/>
        </w:rPr>
        <w:t xml:space="preserve">B. </w:t>
      </w:r>
      <w:r>
        <w:rPr>
          <w:rFonts w:ascii="宋体" w:hAnsi="宋体" w:eastAsia="宋体" w:cs="宋体"/>
          <w:color w:val="000000"/>
        </w:rPr>
        <w:t>孔子</w:t>
      </w:r>
      <w:r>
        <w:rPr>
          <w:color w:val="000000"/>
        </w:rPr>
        <w:tab/>
      </w:r>
      <w:r>
        <w:rPr>
          <w:color w:val="000000"/>
        </w:rPr>
        <w:t xml:space="preserve">C. </w:t>
      </w:r>
      <w:r>
        <w:rPr>
          <w:rFonts w:ascii="宋体" w:hAnsi="宋体" w:eastAsia="宋体" w:cs="宋体"/>
          <w:color w:val="000000"/>
        </w:rPr>
        <w:t>墨子</w:t>
      </w:r>
      <w:r>
        <w:rPr>
          <w:color w:val="000000"/>
        </w:rPr>
        <w:tab/>
      </w:r>
      <w:r>
        <w:rPr>
          <w:color w:val="000000"/>
        </w:rPr>
        <w:t xml:space="preserve">D. </w:t>
      </w:r>
      <w:r>
        <w:rPr>
          <w:rFonts w:ascii="宋体" w:hAnsi="宋体" w:eastAsia="宋体" w:cs="宋体"/>
          <w:color w:val="000000"/>
        </w:rPr>
        <w:t>韩非</w:t>
      </w:r>
    </w:p>
    <w:p w14:paraId="2EF8AA16">
      <w:pPr>
        <w:spacing w:line="360" w:lineRule="auto"/>
        <w:textAlignment w:val="center"/>
        <w:rPr>
          <w:color w:val="000000"/>
        </w:rPr>
      </w:pPr>
      <w:r>
        <w:rPr>
          <w:color w:val="2E75B6"/>
        </w:rPr>
        <w:t>【答案】</w:t>
      </w:r>
      <w:r>
        <w:rPr>
          <w:color w:val="000000"/>
        </w:rPr>
        <w:t>A</w:t>
      </w:r>
    </w:p>
    <w:p w14:paraId="3E5DBC20">
      <w:pPr>
        <w:spacing w:line="360" w:lineRule="auto"/>
        <w:textAlignment w:val="center"/>
        <w:rPr>
          <w:color w:val="000000"/>
        </w:rPr>
      </w:pPr>
      <w:r>
        <w:rPr>
          <w:color w:val="2E75B6"/>
        </w:rPr>
        <w:t>【解析】</w:t>
      </w:r>
    </w:p>
    <w:p w14:paraId="4BB5BDCD">
      <w:pPr>
        <w:spacing w:line="360" w:lineRule="auto"/>
        <w:jc w:val="left"/>
        <w:textAlignment w:val="center"/>
        <w:rPr>
          <w:color w:val="000000"/>
        </w:rPr>
      </w:pPr>
      <w:r>
        <w:rPr>
          <w:color w:val="000000"/>
        </w:rPr>
        <w:t>【详解】根据所学可知，道家学派的创始人老子主张顺应自然，他认为世间的事物都有其对立面，A项正确；孔子的核心思想是“仁”，在政治上主张以德治国，与题意不符，排除B项；墨子主张兼爱非攻，韩非主张以法治国，均与题意不符，排除CD两项。故选A项。</w:t>
      </w:r>
    </w:p>
    <w:p w14:paraId="40CC9251">
      <w:pPr>
        <w:spacing w:line="360" w:lineRule="auto"/>
        <w:jc w:val="left"/>
        <w:textAlignment w:val="center"/>
        <w:rPr>
          <w:color w:val="000000"/>
        </w:rPr>
      </w:pPr>
      <w:r>
        <w:rPr>
          <w:color w:val="000000"/>
        </w:rPr>
        <w:t xml:space="preserve">4. </w:t>
      </w:r>
      <w:r>
        <w:rPr>
          <w:rFonts w:ascii="宋体" w:hAnsi="宋体" w:eastAsia="宋体" w:cs="宋体"/>
          <w:color w:val="000000"/>
        </w:rPr>
        <w:t>西汉武帝时，司马迁任太史令，他本着“究天人之际，通古今之变，成一家之言”的宗旨，撰成（</w:t>
      </w:r>
      <w:r>
        <w:rPr>
          <w:rFonts w:ascii="Times New Roman" w:hAnsi="Times New Roman" w:eastAsia="Times New Roman" w:cs="Times New Roman"/>
          <w:color w:val="000000"/>
        </w:rPr>
        <w:t xml:space="preserve">    </w:t>
      </w:r>
      <w:r>
        <w:rPr>
          <w:rFonts w:ascii="宋体" w:hAnsi="宋体" w:eastAsia="宋体" w:cs="宋体"/>
          <w:color w:val="000000"/>
        </w:rPr>
        <w:t>）</w:t>
      </w:r>
    </w:p>
    <w:p w14:paraId="48E527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《史记》</w:t>
      </w:r>
      <w:r>
        <w:rPr>
          <w:color w:val="000000"/>
        </w:rPr>
        <w:tab/>
      </w:r>
      <w:r>
        <w:rPr>
          <w:color w:val="000000"/>
        </w:rPr>
        <w:t xml:space="preserve">B. </w:t>
      </w:r>
      <w:r>
        <w:rPr>
          <w:rFonts w:ascii="宋体" w:hAnsi="宋体" w:eastAsia="宋体" w:cs="宋体"/>
          <w:color w:val="000000"/>
        </w:rPr>
        <w:t>《本草纲目》</w:t>
      </w:r>
      <w:r>
        <w:rPr>
          <w:color w:val="000000"/>
        </w:rPr>
        <w:tab/>
      </w:r>
      <w:r>
        <w:rPr>
          <w:color w:val="000000"/>
        </w:rPr>
        <w:t xml:space="preserve">C. </w:t>
      </w:r>
      <w:r>
        <w:rPr>
          <w:rFonts w:ascii="宋体" w:hAnsi="宋体" w:eastAsia="宋体" w:cs="宋体"/>
          <w:color w:val="000000"/>
        </w:rPr>
        <w:t>《天工开物》</w:t>
      </w:r>
      <w:r>
        <w:rPr>
          <w:color w:val="000000"/>
        </w:rPr>
        <w:tab/>
      </w:r>
      <w:r>
        <w:rPr>
          <w:color w:val="000000"/>
        </w:rPr>
        <w:t xml:space="preserve">D. </w:t>
      </w:r>
      <w:r>
        <w:rPr>
          <w:rFonts w:ascii="宋体" w:hAnsi="宋体" w:eastAsia="宋体" w:cs="宋体"/>
          <w:color w:val="000000"/>
        </w:rPr>
        <w:t>《农政全书》</w:t>
      </w:r>
    </w:p>
    <w:p w14:paraId="1A75EF52">
      <w:pPr>
        <w:spacing w:line="360" w:lineRule="auto"/>
        <w:textAlignment w:val="center"/>
        <w:rPr>
          <w:color w:val="000000"/>
        </w:rPr>
      </w:pPr>
      <w:r>
        <w:rPr>
          <w:color w:val="2E75B6"/>
        </w:rPr>
        <w:t>【答案】</w:t>
      </w:r>
      <w:r>
        <w:rPr>
          <w:color w:val="000000"/>
        </w:rPr>
        <w:t>A</w:t>
      </w:r>
    </w:p>
    <w:p w14:paraId="2FC6B697">
      <w:pPr>
        <w:spacing w:line="360" w:lineRule="auto"/>
        <w:textAlignment w:val="center"/>
        <w:rPr>
          <w:color w:val="000000"/>
        </w:rPr>
      </w:pPr>
      <w:r>
        <w:rPr>
          <w:color w:val="2E75B6"/>
        </w:rPr>
        <w:t>【解析】</w:t>
      </w:r>
    </w:p>
    <w:p w14:paraId="6CC3D831">
      <w:pPr>
        <w:spacing w:line="360" w:lineRule="auto"/>
        <w:jc w:val="left"/>
        <w:textAlignment w:val="center"/>
        <w:rPr>
          <w:color w:val="000000"/>
        </w:rPr>
      </w:pPr>
      <w:r>
        <w:rPr>
          <w:color w:val="000000"/>
        </w:rPr>
        <w:t>【详解】根据所学可知，太史公司马迁撰写出的历史巨著是《史记》，这是我国古代第一部纪传体通史，A项正确；《本草纲目》是一部药物学著作，作者是李时珍，《天工开物》是一部科技巨著，作者是宋应星，《农政全书》是一部有关国计民生的科技名著，作者是徐光启，均与题意不符，排除BCD三项。故选A项。</w:t>
      </w:r>
    </w:p>
    <w:p w14:paraId="799799C6">
      <w:pPr>
        <w:spacing w:line="360" w:lineRule="auto"/>
        <w:jc w:val="left"/>
        <w:textAlignment w:val="center"/>
        <w:rPr>
          <w:color w:val="000000"/>
        </w:rPr>
      </w:pPr>
      <w:r>
        <w:rPr>
          <w:color w:val="000000"/>
        </w:rPr>
        <w:t xml:space="preserve">5. </w:t>
      </w:r>
      <w:r>
        <w:rPr>
          <w:rFonts w:ascii="宋体" w:hAnsi="宋体" w:eastAsia="宋体" w:cs="宋体"/>
          <w:color w:val="000000"/>
        </w:rPr>
        <w:t>科举制的创立，是中国古代选官制度的重大变革。它有利于选拔封建统治人才，提高行政效率，适应了大一统帝国的政治需要。科举制创立于（</w:t>
      </w:r>
      <w:r>
        <w:rPr>
          <w:rFonts w:ascii="Times New Roman" w:hAnsi="Times New Roman" w:eastAsia="Times New Roman" w:cs="Times New Roman"/>
          <w:color w:val="000000"/>
        </w:rPr>
        <w:t xml:space="preserve">    </w:t>
      </w:r>
      <w:r>
        <w:rPr>
          <w:rFonts w:ascii="宋体" w:hAnsi="宋体" w:eastAsia="宋体" w:cs="宋体"/>
          <w:color w:val="000000"/>
        </w:rPr>
        <w:t>）</w:t>
      </w:r>
    </w:p>
    <w:p w14:paraId="2C3029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秦朝</w:t>
      </w:r>
      <w:r>
        <w:rPr>
          <w:color w:val="000000"/>
        </w:rPr>
        <w:tab/>
      </w:r>
      <w:r>
        <w:rPr>
          <w:color w:val="000000"/>
        </w:rPr>
        <w:t xml:space="preserve">B. </w:t>
      </w:r>
      <w:r>
        <w:rPr>
          <w:rFonts w:ascii="宋体" w:hAnsi="宋体" w:eastAsia="宋体" w:cs="宋体"/>
          <w:color w:val="000000"/>
        </w:rPr>
        <w:t>北魏</w:t>
      </w:r>
      <w:r>
        <w:rPr>
          <w:color w:val="000000"/>
        </w:rPr>
        <w:tab/>
      </w:r>
      <w:r>
        <w:rPr>
          <w:color w:val="000000"/>
        </w:rPr>
        <w:t xml:space="preserve">C. </w:t>
      </w:r>
      <w:r>
        <w:rPr>
          <w:rFonts w:ascii="宋体" w:hAnsi="宋体" w:eastAsia="宋体" w:cs="宋体"/>
          <w:color w:val="000000"/>
        </w:rPr>
        <w:t>隋朝</w:t>
      </w:r>
      <w:r>
        <w:rPr>
          <w:color w:val="000000"/>
        </w:rPr>
        <w:tab/>
      </w:r>
      <w:r>
        <w:rPr>
          <w:color w:val="000000"/>
        </w:rPr>
        <w:t xml:space="preserve">D. </w:t>
      </w:r>
      <w:r>
        <w:rPr>
          <w:rFonts w:ascii="宋体" w:hAnsi="宋体" w:eastAsia="宋体" w:cs="宋体"/>
          <w:color w:val="000000"/>
        </w:rPr>
        <w:t>元朝</w:t>
      </w:r>
    </w:p>
    <w:p w14:paraId="2803119E">
      <w:pPr>
        <w:spacing w:line="360" w:lineRule="auto"/>
        <w:textAlignment w:val="center"/>
        <w:rPr>
          <w:color w:val="000000"/>
        </w:rPr>
      </w:pPr>
      <w:r>
        <w:rPr>
          <w:color w:val="2E75B6"/>
        </w:rPr>
        <w:t>【答案】</w:t>
      </w:r>
      <w:r>
        <w:rPr>
          <w:color w:val="000000"/>
        </w:rPr>
        <w:t>C</w:t>
      </w:r>
    </w:p>
    <w:p w14:paraId="431C87FC">
      <w:pPr>
        <w:spacing w:line="360" w:lineRule="auto"/>
        <w:textAlignment w:val="center"/>
        <w:rPr>
          <w:color w:val="000000"/>
        </w:rPr>
      </w:pPr>
      <w:r>
        <w:rPr>
          <w:color w:val="2E75B6"/>
        </w:rPr>
        <w:t>【解析】</w:t>
      </w:r>
    </w:p>
    <w:p w14:paraId="3EDB9628">
      <w:pPr>
        <w:spacing w:line="360" w:lineRule="auto"/>
        <w:jc w:val="left"/>
        <w:textAlignment w:val="center"/>
        <w:rPr>
          <w:color w:val="000000"/>
        </w:rPr>
      </w:pPr>
      <w:r>
        <w:rPr>
          <w:color w:val="000000"/>
        </w:rPr>
        <w:t>【详解】隋炀帝时设立进士科，标志着科举制度正式创立，C项正确；秦朝、北魏时期科举制度还没有诞生，排除AB项；元朝建立之前科举制度已经诞生，排除D项。故选C项。</w:t>
      </w:r>
    </w:p>
    <w:p w14:paraId="154A4C99">
      <w:pPr>
        <w:spacing w:line="360" w:lineRule="auto"/>
        <w:jc w:val="left"/>
        <w:textAlignment w:val="center"/>
        <w:rPr>
          <w:color w:val="000000"/>
        </w:rPr>
      </w:pPr>
      <w:r>
        <w:rPr>
          <w:color w:val="000000"/>
        </w:rPr>
        <w:t xml:space="preserve">6. </w:t>
      </w:r>
      <w:r>
        <w:rPr>
          <w:rFonts w:ascii="宋体" w:hAnsi="宋体" w:eastAsia="宋体" w:cs="宋体"/>
          <w:color w:val="000000"/>
        </w:rPr>
        <w:t>北宋时，都城开封是最繁华的城市。街道两旁商店、货摊林立，客商往来不绝，十分热闹；营业时间不受限制，买卖甚至通宵达旦。材料主要反映了北宋时期（</w:t>
      </w:r>
      <w:r>
        <w:rPr>
          <w:rFonts w:ascii="Times New Roman" w:hAnsi="Times New Roman" w:eastAsia="Times New Roman" w:cs="Times New Roman"/>
          <w:color w:val="000000"/>
        </w:rPr>
        <w:t xml:space="preserve">    </w:t>
      </w:r>
      <w:r>
        <w:rPr>
          <w:rFonts w:ascii="宋体" w:hAnsi="宋体" w:eastAsia="宋体" w:cs="宋体"/>
          <w:color w:val="000000"/>
        </w:rPr>
        <w:t>）</w:t>
      </w:r>
    </w:p>
    <w:p w14:paraId="28EF4CE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科学技术领先</w:t>
      </w:r>
      <w:r>
        <w:rPr>
          <w:color w:val="000000"/>
        </w:rPr>
        <w:tab/>
      </w:r>
      <w:r>
        <w:rPr>
          <w:color w:val="000000"/>
        </w:rPr>
        <w:t xml:space="preserve">B. </w:t>
      </w:r>
      <w:r>
        <w:rPr>
          <w:rFonts w:ascii="宋体" w:hAnsi="宋体" w:eastAsia="宋体" w:cs="宋体"/>
          <w:color w:val="000000"/>
        </w:rPr>
        <w:t>城市商业繁荣</w:t>
      </w:r>
      <w:r>
        <w:rPr>
          <w:color w:val="000000"/>
        </w:rPr>
        <w:tab/>
      </w:r>
      <w:r>
        <w:rPr>
          <w:color w:val="000000"/>
        </w:rPr>
        <w:t xml:space="preserve">C. </w:t>
      </w:r>
      <w:r>
        <w:rPr>
          <w:rFonts w:ascii="宋体" w:hAnsi="宋体" w:eastAsia="宋体" w:cs="宋体"/>
          <w:color w:val="000000"/>
        </w:rPr>
        <w:t>民族关系发展</w:t>
      </w:r>
      <w:r>
        <w:rPr>
          <w:color w:val="000000"/>
        </w:rPr>
        <w:tab/>
      </w:r>
      <w:r>
        <w:rPr>
          <w:color w:val="000000"/>
        </w:rPr>
        <w:t xml:space="preserve">D. </w:t>
      </w:r>
      <w:r>
        <w:rPr>
          <w:rFonts w:ascii="宋体" w:hAnsi="宋体" w:eastAsia="宋体" w:cs="宋体"/>
          <w:color w:val="000000"/>
        </w:rPr>
        <w:t>对外交流频繁</w:t>
      </w:r>
    </w:p>
    <w:p w14:paraId="326D82C6">
      <w:pPr>
        <w:spacing w:line="360" w:lineRule="auto"/>
        <w:textAlignment w:val="center"/>
        <w:rPr>
          <w:color w:val="000000"/>
        </w:rPr>
      </w:pPr>
      <w:r>
        <w:rPr>
          <w:color w:val="2E75B6"/>
        </w:rPr>
        <w:t>【答案】</w:t>
      </w:r>
      <w:r>
        <w:rPr>
          <w:color w:val="000000"/>
        </w:rPr>
        <w:t>B</w:t>
      </w:r>
    </w:p>
    <w:p w14:paraId="2CB39857">
      <w:pPr>
        <w:spacing w:line="360" w:lineRule="auto"/>
        <w:textAlignment w:val="center"/>
        <w:rPr>
          <w:color w:val="000000"/>
        </w:rPr>
      </w:pPr>
      <w:r>
        <w:rPr>
          <w:color w:val="2E75B6"/>
        </w:rPr>
        <w:t>【解析】</w:t>
      </w:r>
    </w:p>
    <w:p w14:paraId="0B060DC1">
      <w:pPr>
        <w:spacing w:line="360" w:lineRule="auto"/>
        <w:jc w:val="left"/>
        <w:textAlignment w:val="center"/>
        <w:rPr>
          <w:color w:val="000000"/>
        </w:rPr>
      </w:pPr>
      <w:r>
        <w:rPr>
          <w:color w:val="000000"/>
        </w:rPr>
        <w:t>【详解】根据材料“北宋时，都城开封是最繁华的城市。街道两旁商店、货摊林立，客商往来不绝，十分热闹；营业时间不受限制，买卖甚至通宵达旦”可知，北宋时期城市繁荣，商业出现夜市，商业买卖往来不断，B项正确；材料主旨是反映城市商业繁荣，没有体现科学技术情况，排除A项；材料主旨是反映城市商业繁荣，没有体现民族关系情况，排除C项；材料主旨是反映城市商业繁荣，材料中没有体现对外交流情况，排除D项。故选B项。</w:t>
      </w:r>
    </w:p>
    <w:p w14:paraId="3A1523D9">
      <w:pPr>
        <w:spacing w:line="360" w:lineRule="auto"/>
        <w:jc w:val="left"/>
        <w:textAlignment w:val="center"/>
        <w:rPr>
          <w:color w:val="000000"/>
        </w:rPr>
      </w:pPr>
      <w:r>
        <w:rPr>
          <w:color w:val="000000"/>
        </w:rPr>
        <w:t xml:space="preserve">7. </w:t>
      </w:r>
      <w:r>
        <w:rPr>
          <w:rFonts w:ascii="宋体" w:hAnsi="宋体" w:eastAsia="宋体" w:cs="宋体"/>
          <w:color w:val="000000"/>
        </w:rPr>
        <w:t>“明初以如此巨大规模的船队，历时近</w:t>
      </w:r>
      <w:r>
        <w:rPr>
          <w:rFonts w:ascii="Times New Roman" w:hAnsi="Times New Roman" w:eastAsia="Times New Roman" w:cs="Times New Roman"/>
          <w:color w:val="000000"/>
        </w:rPr>
        <w:t>30</w:t>
      </w:r>
      <w:r>
        <w:rPr>
          <w:rFonts w:ascii="宋体" w:hAnsi="宋体" w:eastAsia="宋体" w:cs="宋体"/>
          <w:color w:val="000000"/>
        </w:rPr>
        <w:t>年，遍访‘西洋’</w:t>
      </w:r>
      <w:r>
        <w:rPr>
          <w:rFonts w:ascii="Times New Roman" w:hAnsi="Times New Roman" w:eastAsia="Times New Roman" w:cs="Times New Roman"/>
          <w:color w:val="000000"/>
        </w:rPr>
        <w:t>30</w:t>
      </w:r>
      <w:r>
        <w:rPr>
          <w:rFonts w:ascii="宋体" w:hAnsi="宋体" w:eastAsia="宋体" w:cs="宋体"/>
          <w:color w:val="000000"/>
        </w:rPr>
        <w:t>余国……船队规模之大，航程之远，在当时世界航海史上是绝无仅有的。”材料评价的是（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D644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张骞通西域</w:t>
      </w:r>
      <w:r>
        <w:rPr>
          <w:color w:val="000000"/>
        </w:rPr>
        <w:tab/>
      </w:r>
      <w:r>
        <w:rPr>
          <w:color w:val="000000"/>
        </w:rPr>
        <w:t xml:space="preserve">B. </w:t>
      </w:r>
      <w:r>
        <w:rPr>
          <w:rFonts w:ascii="宋体" w:hAnsi="宋体" w:eastAsia="宋体" w:cs="宋体"/>
          <w:color w:val="000000"/>
        </w:rPr>
        <w:t>鉴真东渡</w:t>
      </w:r>
      <w:r>
        <w:rPr>
          <w:color w:val="000000"/>
        </w:rPr>
        <w:tab/>
      </w:r>
      <w:r>
        <w:rPr>
          <w:color w:val="000000"/>
        </w:rPr>
        <w:t xml:space="preserve">C. </w:t>
      </w:r>
      <w:r>
        <w:rPr>
          <w:rFonts w:ascii="宋体" w:hAnsi="宋体" w:eastAsia="宋体" w:cs="宋体"/>
          <w:color w:val="000000"/>
        </w:rPr>
        <w:t>郑和下西洋</w:t>
      </w:r>
      <w:r>
        <w:rPr>
          <w:color w:val="000000"/>
        </w:rPr>
        <w:tab/>
      </w:r>
      <w:r>
        <w:rPr>
          <w:color w:val="000000"/>
        </w:rPr>
        <w:t xml:space="preserve">D. </w:t>
      </w:r>
      <w:r>
        <w:rPr>
          <w:rFonts w:ascii="宋体" w:hAnsi="宋体" w:eastAsia="宋体" w:cs="宋体"/>
          <w:color w:val="000000"/>
        </w:rPr>
        <w:t>玄奘西行</w:t>
      </w:r>
    </w:p>
    <w:p w14:paraId="72EC3285">
      <w:pPr>
        <w:spacing w:line="360" w:lineRule="auto"/>
        <w:textAlignment w:val="center"/>
        <w:rPr>
          <w:color w:val="000000"/>
        </w:rPr>
      </w:pPr>
      <w:r>
        <w:rPr>
          <w:color w:val="2E75B6"/>
        </w:rPr>
        <w:t>【答案】</w:t>
      </w:r>
      <w:r>
        <w:rPr>
          <w:color w:val="000000"/>
        </w:rPr>
        <w:t>C</w:t>
      </w:r>
    </w:p>
    <w:p w14:paraId="4D4BB531">
      <w:pPr>
        <w:spacing w:line="360" w:lineRule="auto"/>
        <w:textAlignment w:val="center"/>
        <w:rPr>
          <w:color w:val="000000"/>
        </w:rPr>
      </w:pPr>
      <w:r>
        <w:rPr>
          <w:color w:val="2E75B6"/>
        </w:rPr>
        <w:t>【解析】</w:t>
      </w:r>
    </w:p>
    <w:p w14:paraId="4F244767">
      <w:pPr>
        <w:spacing w:line="360" w:lineRule="auto"/>
        <w:jc w:val="left"/>
        <w:textAlignment w:val="center"/>
        <w:rPr>
          <w:color w:val="000000"/>
        </w:rPr>
      </w:pPr>
      <w:r>
        <w:rPr>
          <w:color w:val="000000"/>
        </w:rPr>
        <w:t>【详解】根据题干材料中的“明初”“西洋”等内容，结合所学可知，材料评价的是明代的郑和下西洋，郑和的远航时间长、规模大，堪称世界航海史上的壮举，C项正确；张骞通西域发生在西汉时期，鉴真东渡和玄奘西行发生在唐朝，均与“明初”时间不符，排除ABD三项。故选C项。</w:t>
      </w:r>
    </w:p>
    <w:p w14:paraId="4FFBFF96">
      <w:pPr>
        <w:spacing w:line="360" w:lineRule="auto"/>
        <w:jc w:val="left"/>
        <w:textAlignment w:val="center"/>
        <w:rPr>
          <w:color w:val="000000"/>
        </w:rPr>
      </w:pPr>
      <w:r>
        <w:rPr>
          <w:color w:val="000000"/>
        </w:rPr>
        <w:t xml:space="preserve">8. </w:t>
      </w:r>
      <w:r>
        <w:rPr>
          <w:rFonts w:ascii="宋体" w:hAnsi="宋体" w:eastAsia="宋体" w:cs="宋体"/>
          <w:color w:val="000000"/>
        </w:rPr>
        <w:t>文物承载着丰富的历史信息。图是雍正皇帝颁发给七世达赖格桑嘉措的金印，印文由满、蒙古、藏、汉四种文字组成，现藏于西藏拉萨罗布林卡。该文物可以见证（</w:t>
      </w:r>
      <w:r>
        <w:rPr>
          <w:rFonts w:ascii="Times New Roman" w:hAnsi="Times New Roman" w:eastAsia="Times New Roman" w:cs="Times New Roman"/>
          <w:color w:val="000000"/>
        </w:rPr>
        <w:t xml:space="preserve">    </w:t>
      </w:r>
      <w:r>
        <w:rPr>
          <w:rFonts w:ascii="宋体" w:hAnsi="宋体" w:eastAsia="宋体" w:cs="宋体"/>
          <w:color w:val="000000"/>
        </w:rPr>
        <w:t>）</w:t>
      </w:r>
    </w:p>
    <w:p w14:paraId="49D9311E">
      <w:pPr>
        <w:spacing w:line="360" w:lineRule="auto"/>
        <w:jc w:val="left"/>
        <w:textAlignment w:val="center"/>
        <w:rPr>
          <w:color w:val="000000"/>
        </w:rPr>
      </w:pPr>
      <w:r>
        <w:rPr>
          <w:color w:val="000000"/>
        </w:rPr>
        <w:drawing>
          <wp:inline distT="0" distB="0" distL="114300" distR="114300">
            <wp:extent cx="171450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14500" cy="1266825"/>
                    </a:xfrm>
                    <a:prstGeom prst="rect">
                      <a:avLst/>
                    </a:prstGeom>
                  </pic:spPr>
                </pic:pic>
              </a:graphicData>
            </a:graphic>
          </wp:inline>
        </w:drawing>
      </w:r>
    </w:p>
    <w:p w14:paraId="101F65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唐朝实行开明的民族政策</w:t>
      </w:r>
      <w:r>
        <w:rPr>
          <w:color w:val="000000"/>
        </w:rPr>
        <w:tab/>
      </w:r>
      <w:r>
        <w:rPr>
          <w:color w:val="000000"/>
        </w:rPr>
        <w:t xml:space="preserve">B. </w:t>
      </w:r>
      <w:r>
        <w:rPr>
          <w:rFonts w:ascii="宋体" w:hAnsi="宋体" w:eastAsia="宋体" w:cs="宋体"/>
          <w:color w:val="000000"/>
        </w:rPr>
        <w:t>元朝设宣政院管辖西藏</w:t>
      </w:r>
    </w:p>
    <w:p w14:paraId="4EFE70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明朝注重巩固东南海防</w:t>
      </w:r>
      <w:r>
        <w:rPr>
          <w:color w:val="000000"/>
        </w:rPr>
        <w:tab/>
      </w:r>
      <w:r>
        <w:rPr>
          <w:color w:val="000000"/>
        </w:rPr>
        <w:t xml:space="preserve">D. </w:t>
      </w:r>
      <w:r>
        <w:rPr>
          <w:rFonts w:ascii="宋体" w:hAnsi="宋体" w:eastAsia="宋体" w:cs="宋体"/>
          <w:color w:val="000000"/>
        </w:rPr>
        <w:t>清朝加强对西藏的管辖</w:t>
      </w:r>
    </w:p>
    <w:p w14:paraId="5412B8B5">
      <w:pPr>
        <w:spacing w:line="360" w:lineRule="auto"/>
        <w:textAlignment w:val="center"/>
        <w:rPr>
          <w:color w:val="000000"/>
        </w:rPr>
      </w:pPr>
      <w:r>
        <w:rPr>
          <w:color w:val="2E75B6"/>
        </w:rPr>
        <w:t>【答案】</w:t>
      </w:r>
      <w:r>
        <w:rPr>
          <w:color w:val="000000"/>
        </w:rPr>
        <w:t>D</w:t>
      </w:r>
    </w:p>
    <w:p w14:paraId="29E29D8D">
      <w:pPr>
        <w:spacing w:line="360" w:lineRule="auto"/>
        <w:textAlignment w:val="center"/>
        <w:rPr>
          <w:color w:val="000000"/>
        </w:rPr>
      </w:pPr>
      <w:r>
        <w:rPr>
          <w:color w:val="2E75B6"/>
        </w:rPr>
        <w:t>【解析】</w:t>
      </w:r>
    </w:p>
    <w:p w14:paraId="67D6D515">
      <w:pPr>
        <w:spacing w:line="360" w:lineRule="auto"/>
        <w:jc w:val="left"/>
        <w:textAlignment w:val="center"/>
        <w:rPr>
          <w:color w:val="000000"/>
        </w:rPr>
      </w:pPr>
      <w:r>
        <w:rPr>
          <w:color w:val="000000"/>
        </w:rPr>
        <w:t>【详解】根据“雍正皇帝颁发给七世达赖格桑嘉措的金印，印文</w:t>
      </w:r>
      <w:r>
        <w:rPr>
          <w:rFonts w:ascii="宋体" w:hAnsi="宋体" w:eastAsia="宋体" w:cs="宋体"/>
          <w:color w:val="000000"/>
        </w:rPr>
        <w:t>由满、蒙古、藏、汉四种文字组成”可知，图片反映的是清朝加强对西藏的管辖，清朝，西藏地区与中央政府的联系更加紧密，西藏喇嘛教首领五世达赖于清初到北京，受到顺治帝接见，被正式赐于‘达赖喇嘛’封号”，</w:t>
      </w:r>
      <w:r>
        <w:rPr>
          <w:color w:val="000000"/>
        </w:rPr>
        <w:t>确立了历世达赖喇嘛和班禅额尔德尼必须经由中央政府册封的制度，D项正确；雍正是清朝时期的皇帝，排除A项；元朝设宣政院管辖西藏，</w:t>
      </w:r>
      <w:r>
        <w:rPr>
          <w:rFonts w:ascii="宋体" w:hAnsi="宋体" w:eastAsia="宋体" w:cs="宋体"/>
          <w:color w:val="000000"/>
        </w:rPr>
        <w:t>与“雍正”</w:t>
      </w:r>
      <w:r>
        <w:rPr>
          <w:color w:val="000000"/>
        </w:rPr>
        <w:t>不符，排除B项；材料反映的是清朝时期对西藏的管理，排除C项。故选D项。</w:t>
      </w:r>
    </w:p>
    <w:p w14:paraId="5B56C39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1901</w:t>
      </w:r>
      <w:r>
        <w:rPr>
          <w:rFonts w:ascii="宋体" w:hAnsi="宋体" w:eastAsia="宋体" w:cs="宋体"/>
          <w:color w:val="000000"/>
        </w:rPr>
        <w:t>年，清政府被迫同列强签订了丧权辱国的不平等条约，这一条约的签订使中国完全沦为了半殖民地半封建社会。该条约是（</w:t>
      </w:r>
      <w:r>
        <w:rPr>
          <w:rFonts w:ascii="Times New Roman" w:hAnsi="Times New Roman" w:eastAsia="Times New Roman" w:cs="Times New Roman"/>
          <w:color w:val="000000"/>
        </w:rPr>
        <w:t xml:space="preserve">    </w:t>
      </w:r>
      <w:r>
        <w:rPr>
          <w:rFonts w:ascii="宋体" w:hAnsi="宋体" w:eastAsia="宋体" w:cs="宋体"/>
          <w:color w:val="000000"/>
        </w:rPr>
        <w:t>）</w:t>
      </w:r>
    </w:p>
    <w:p w14:paraId="4149D2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p>
    <w:p w14:paraId="6A45F5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1D59B7F1">
      <w:pPr>
        <w:spacing w:line="360" w:lineRule="auto"/>
        <w:textAlignment w:val="center"/>
        <w:rPr>
          <w:color w:val="000000"/>
        </w:rPr>
      </w:pPr>
      <w:r>
        <w:rPr>
          <w:color w:val="2E75B6"/>
        </w:rPr>
        <w:t>【答案】</w:t>
      </w:r>
      <w:r>
        <w:rPr>
          <w:color w:val="000000"/>
        </w:rPr>
        <w:t>D</w:t>
      </w:r>
    </w:p>
    <w:p w14:paraId="01BF9B4A">
      <w:pPr>
        <w:spacing w:line="360" w:lineRule="auto"/>
        <w:textAlignment w:val="center"/>
        <w:rPr>
          <w:color w:val="000000"/>
        </w:rPr>
      </w:pPr>
      <w:r>
        <w:rPr>
          <w:color w:val="2E75B6"/>
        </w:rPr>
        <w:t>【解析】</w:t>
      </w:r>
    </w:p>
    <w:p w14:paraId="7F13ADC8">
      <w:pPr>
        <w:spacing w:line="360" w:lineRule="auto"/>
        <w:jc w:val="left"/>
        <w:textAlignment w:val="center"/>
        <w:rPr>
          <w:color w:val="000000"/>
        </w:rPr>
      </w:pPr>
      <w:r>
        <w:rPr>
          <w:color w:val="000000"/>
        </w:rPr>
        <w:t>【详解】根据所学知识可知，八国联军侵华战争后，清政府被迫与英国等11国签订了《辛丑条约》。《辛丑条约》是中国近代史上赔款数目最庞大、主权丧失最严重的不平等条约，从此，清政府沦为帝国主义列强统治中国的工具，中国完全陷入半殖民地半封建社会的深渊。因此，该条约是《辛丑条约》，D项正确；《南京条约》使中国开始沦为半殖民地半封建社会，《北京条约》加深了中国半殖民地化程度，《马关条约》大大加深了中国半殖民地化程度，均与题干“完全沦为”不符，排除ABC项。故选D项。</w:t>
      </w:r>
    </w:p>
    <w:p w14:paraId="7EF09D37">
      <w:pPr>
        <w:spacing w:line="360" w:lineRule="auto"/>
        <w:jc w:val="left"/>
        <w:textAlignment w:val="center"/>
        <w:rPr>
          <w:color w:val="000000"/>
        </w:rPr>
      </w:pPr>
      <w:r>
        <w:rPr>
          <w:color w:val="000000"/>
        </w:rPr>
        <w:t xml:space="preserve">10. </w:t>
      </w:r>
      <w:r>
        <w:rPr>
          <w:rFonts w:ascii="宋体" w:hAnsi="宋体" w:eastAsia="宋体" w:cs="宋体"/>
          <w:color w:val="000000"/>
        </w:rPr>
        <w:t>甲午战后，以康有为、梁启超为代表的传统知识分子开始思考民族前途，且将抵御外侮与改革内政合为一体。在他们的领导下掀起了（</w:t>
      </w:r>
      <w:r>
        <w:rPr>
          <w:rFonts w:ascii="Times New Roman" w:hAnsi="Times New Roman" w:eastAsia="Times New Roman" w:cs="Times New Roman"/>
          <w:color w:val="000000"/>
        </w:rPr>
        <w:t xml:space="preserve">    </w:t>
      </w:r>
      <w:r>
        <w:rPr>
          <w:rFonts w:ascii="宋体" w:hAnsi="宋体" w:eastAsia="宋体" w:cs="宋体"/>
          <w:color w:val="000000"/>
        </w:rPr>
        <w:t>）</w:t>
      </w:r>
    </w:p>
    <w:p w14:paraId="4036B8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w:t>
      </w:r>
      <w:r>
        <w:rPr>
          <w:color w:val="000000"/>
        </w:rPr>
        <w:tab/>
      </w:r>
      <w:r>
        <w:rPr>
          <w:color w:val="000000"/>
        </w:rPr>
        <w:t xml:space="preserve">B. </w:t>
      </w:r>
      <w:r>
        <w:rPr>
          <w:rFonts w:ascii="宋体" w:hAnsi="宋体" w:eastAsia="宋体" w:cs="宋体"/>
          <w:color w:val="000000"/>
        </w:rPr>
        <w:t>义和团运动</w:t>
      </w:r>
      <w:r>
        <w:rPr>
          <w:color w:val="000000"/>
        </w:rPr>
        <w:tab/>
      </w:r>
      <w:r>
        <w:rPr>
          <w:color w:val="000000"/>
        </w:rPr>
        <w:t xml:space="preserve">C. </w:t>
      </w:r>
      <w:r>
        <w:rPr>
          <w:rFonts w:ascii="宋体" w:hAnsi="宋体" w:eastAsia="宋体" w:cs="宋体"/>
          <w:color w:val="000000"/>
        </w:rPr>
        <w:t>维新变法运动</w:t>
      </w:r>
      <w:r>
        <w:rPr>
          <w:color w:val="000000"/>
        </w:rPr>
        <w:tab/>
      </w:r>
      <w:r>
        <w:rPr>
          <w:color w:val="000000"/>
        </w:rPr>
        <w:t xml:space="preserve">D. </w:t>
      </w:r>
      <w:r>
        <w:rPr>
          <w:rFonts w:ascii="宋体" w:hAnsi="宋体" w:eastAsia="宋体" w:cs="宋体"/>
          <w:color w:val="000000"/>
        </w:rPr>
        <w:t>辛亥革命</w:t>
      </w:r>
    </w:p>
    <w:p w14:paraId="177B286C">
      <w:pPr>
        <w:spacing w:line="360" w:lineRule="auto"/>
        <w:textAlignment w:val="center"/>
        <w:rPr>
          <w:color w:val="000000"/>
        </w:rPr>
      </w:pPr>
      <w:r>
        <w:rPr>
          <w:color w:val="2E75B6"/>
        </w:rPr>
        <w:t>【答案】</w:t>
      </w:r>
      <w:r>
        <w:rPr>
          <w:color w:val="000000"/>
        </w:rPr>
        <w:t>C</w:t>
      </w:r>
    </w:p>
    <w:p w14:paraId="123B21B6">
      <w:pPr>
        <w:spacing w:line="360" w:lineRule="auto"/>
        <w:textAlignment w:val="center"/>
        <w:rPr>
          <w:color w:val="000000"/>
        </w:rPr>
      </w:pPr>
      <w:r>
        <w:rPr>
          <w:color w:val="2E75B6"/>
        </w:rPr>
        <w:t>【解析】</w:t>
      </w:r>
    </w:p>
    <w:p w14:paraId="21E0A708">
      <w:pPr>
        <w:spacing w:line="360" w:lineRule="auto"/>
        <w:jc w:val="left"/>
        <w:textAlignment w:val="center"/>
        <w:rPr>
          <w:color w:val="000000"/>
        </w:rPr>
      </w:pPr>
      <w:r>
        <w:rPr>
          <w:color w:val="000000"/>
        </w:rPr>
        <w:t>【详解】</w:t>
      </w:r>
      <w:r>
        <w:rPr>
          <w:rFonts w:ascii="宋体" w:hAnsi="宋体" w:eastAsia="宋体" w:cs="宋体"/>
          <w:color w:val="000000"/>
        </w:rPr>
        <w:t>为救亡图存，康有为、梁启超领导了维新变法运动，这场运动虽然最终失败了，但在社会上起了思想启蒙的作用，</w:t>
      </w:r>
      <w:r>
        <w:rPr>
          <w:rFonts w:ascii="Times New Roman" w:hAnsi="Times New Roman" w:eastAsia="Times New Roman" w:cs="Times New Roman"/>
          <w:color w:val="000000"/>
        </w:rPr>
        <w:t>C</w:t>
      </w:r>
      <w:r>
        <w:rPr>
          <w:rFonts w:ascii="宋体" w:hAnsi="宋体" w:eastAsia="宋体" w:cs="宋体"/>
          <w:color w:val="000000"/>
        </w:rPr>
        <w:t>项正确；洪秀全领导太平天国运动，排除</w:t>
      </w:r>
      <w:r>
        <w:rPr>
          <w:rFonts w:ascii="Times New Roman" w:hAnsi="Times New Roman" w:eastAsia="Times New Roman" w:cs="Times New Roman"/>
          <w:color w:val="000000"/>
        </w:rPr>
        <w:t>A</w:t>
      </w:r>
      <w:r>
        <w:rPr>
          <w:rFonts w:ascii="宋体" w:hAnsi="宋体" w:eastAsia="宋体" w:cs="宋体"/>
          <w:color w:val="000000"/>
        </w:rPr>
        <w:t>项；义和团运动是农民战争，康有为、梁启超没有参与，排除</w:t>
      </w:r>
      <w:r>
        <w:rPr>
          <w:rFonts w:ascii="Times New Roman" w:hAnsi="Times New Roman" w:eastAsia="Times New Roman" w:cs="Times New Roman"/>
          <w:color w:val="000000"/>
        </w:rPr>
        <w:t>B</w:t>
      </w:r>
      <w:r>
        <w:rPr>
          <w:rFonts w:ascii="宋体" w:hAnsi="宋体" w:eastAsia="宋体" w:cs="宋体"/>
          <w:color w:val="000000"/>
        </w:rPr>
        <w:t>项；孙中山领导辛亥革命，排除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7832DE5C">
      <w:pPr>
        <w:spacing w:line="360" w:lineRule="auto"/>
        <w:jc w:val="left"/>
        <w:textAlignment w:val="center"/>
        <w:rPr>
          <w:color w:val="000000"/>
        </w:rPr>
      </w:pPr>
      <w:r>
        <w:rPr>
          <w:color w:val="000000"/>
        </w:rPr>
        <w:t xml:space="preserve">11. </w:t>
      </w:r>
      <w:r>
        <w:rPr>
          <w:rFonts w:ascii="宋体" w:hAnsi="宋体" w:eastAsia="宋体" w:cs="宋体"/>
          <w:color w:val="000000"/>
        </w:rPr>
        <w:t>以</w:t>
      </w:r>
      <w:r>
        <w:rPr>
          <w:rFonts w:ascii="Times New Roman" w:hAnsi="Times New Roman" w:eastAsia="Times New Roman" w:cs="Times New Roman"/>
          <w:color w:val="000000"/>
        </w:rPr>
        <w:t>1915</w:t>
      </w:r>
      <w:r>
        <w:rPr>
          <w:rFonts w:ascii="宋体" w:hAnsi="宋体" w:eastAsia="宋体" w:cs="宋体"/>
          <w:color w:val="000000"/>
        </w:rPr>
        <w:t>年陈独秀在上海创办《青年杂志》为发端，一批知识分子在思想文化领域发起了影响深远的新文化运动。新文化运动的口号是（</w:t>
      </w:r>
      <w:r>
        <w:rPr>
          <w:rFonts w:ascii="Times New Roman" w:hAnsi="Times New Roman" w:eastAsia="Times New Roman" w:cs="Times New Roman"/>
          <w:color w:val="000000"/>
        </w:rPr>
        <w:t xml:space="preserve">    </w:t>
      </w:r>
      <w:r>
        <w:rPr>
          <w:rFonts w:ascii="宋体" w:hAnsi="宋体" w:eastAsia="宋体" w:cs="宋体"/>
          <w:color w:val="000000"/>
        </w:rPr>
        <w:t>）</w:t>
      </w:r>
    </w:p>
    <w:p w14:paraId="34C55C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扶清灭洋</w:t>
      </w:r>
      <w:r>
        <w:rPr>
          <w:color w:val="000000"/>
        </w:rPr>
        <w:tab/>
      </w:r>
      <w:r>
        <w:rPr>
          <w:color w:val="000000"/>
        </w:rPr>
        <w:t xml:space="preserve">C. </w:t>
      </w:r>
      <w:r>
        <w:rPr>
          <w:rFonts w:ascii="宋体" w:hAnsi="宋体" w:eastAsia="宋体" w:cs="宋体"/>
          <w:color w:val="000000"/>
        </w:rPr>
        <w:t>民主与科学</w:t>
      </w:r>
      <w:r>
        <w:rPr>
          <w:color w:val="000000"/>
        </w:rPr>
        <w:tab/>
      </w:r>
      <w:r>
        <w:rPr>
          <w:color w:val="000000"/>
        </w:rPr>
        <w:t xml:space="preserve">D. </w:t>
      </w:r>
      <w:r>
        <w:rPr>
          <w:rFonts w:ascii="宋体" w:hAnsi="宋体" w:eastAsia="宋体" w:cs="宋体"/>
          <w:color w:val="000000"/>
        </w:rPr>
        <w:t>实业救国</w:t>
      </w:r>
    </w:p>
    <w:p w14:paraId="78B01006">
      <w:pPr>
        <w:spacing w:line="360" w:lineRule="auto"/>
        <w:textAlignment w:val="center"/>
        <w:rPr>
          <w:color w:val="000000"/>
        </w:rPr>
      </w:pPr>
      <w:r>
        <w:rPr>
          <w:color w:val="2E75B6"/>
        </w:rPr>
        <w:t>【答案】</w:t>
      </w:r>
      <w:r>
        <w:rPr>
          <w:color w:val="000000"/>
        </w:rPr>
        <w:t>C</w:t>
      </w:r>
    </w:p>
    <w:p w14:paraId="5B22552F">
      <w:pPr>
        <w:spacing w:line="360" w:lineRule="auto"/>
        <w:textAlignment w:val="center"/>
        <w:rPr>
          <w:color w:val="000000"/>
        </w:rPr>
      </w:pPr>
      <w:r>
        <w:rPr>
          <w:color w:val="2E75B6"/>
        </w:rPr>
        <w:t>【解析】</w:t>
      </w:r>
    </w:p>
    <w:p w14:paraId="4CD0F93F">
      <w:pPr>
        <w:spacing w:line="360" w:lineRule="auto"/>
        <w:jc w:val="left"/>
        <w:textAlignment w:val="center"/>
        <w:rPr>
          <w:color w:val="000000"/>
        </w:rPr>
      </w:pPr>
      <w:r>
        <w:rPr>
          <w:color w:val="000000"/>
        </w:rPr>
        <w:t>【详解】</w:t>
      </w:r>
      <w:r>
        <w:rPr>
          <w:rFonts w:ascii="宋体" w:hAnsi="宋体" w:eastAsia="宋体" w:cs="宋体"/>
          <w:color w:val="000000"/>
        </w:rPr>
        <w:t>根据所学可知，新文化运动提倡民主与科学，陈独秀先生认为民主与科学可以救治中国政治上道德上学术上思想上一切的黑暗，</w:t>
      </w:r>
      <w:r>
        <w:rPr>
          <w:rFonts w:ascii="Times New Roman" w:hAnsi="Times New Roman" w:eastAsia="Times New Roman" w:cs="Times New Roman"/>
          <w:color w:val="000000"/>
        </w:rPr>
        <w:t>C</w:t>
      </w:r>
      <w:r>
        <w:rPr>
          <w:rFonts w:ascii="宋体" w:hAnsi="宋体" w:eastAsia="宋体" w:cs="宋体"/>
          <w:color w:val="000000"/>
        </w:rPr>
        <w:t>项正确；</w:t>
      </w:r>
      <w:r>
        <w:rPr>
          <w:rFonts w:ascii="Times New Roman" w:hAnsi="Times New Roman" w:eastAsia="Times New Roman" w:cs="Times New Roman"/>
          <w:color w:val="000000"/>
        </w:rPr>
        <w:t>“</w:t>
      </w:r>
      <w:r>
        <w:rPr>
          <w:rFonts w:ascii="宋体" w:hAnsi="宋体" w:eastAsia="宋体" w:cs="宋体"/>
          <w:color w:val="000000"/>
        </w:rPr>
        <w:t>自强</w:t>
      </w:r>
      <w:r>
        <w:rPr>
          <w:rFonts w:ascii="Times New Roman" w:hAnsi="Times New Roman" w:eastAsia="Times New Roman" w:cs="Times New Roman"/>
          <w:color w:val="000000"/>
        </w:rPr>
        <w:t>”“</w:t>
      </w:r>
      <w:r>
        <w:rPr>
          <w:rFonts w:ascii="宋体" w:hAnsi="宋体" w:eastAsia="宋体" w:cs="宋体"/>
          <w:color w:val="000000"/>
        </w:rPr>
        <w:t>求富</w:t>
      </w:r>
      <w:r>
        <w:rPr>
          <w:rFonts w:ascii="Times New Roman" w:hAnsi="Times New Roman" w:eastAsia="Times New Roman" w:cs="Times New Roman"/>
          <w:color w:val="000000"/>
        </w:rPr>
        <w:t>”</w:t>
      </w:r>
      <w:r>
        <w:rPr>
          <w:rFonts w:ascii="宋体" w:hAnsi="宋体" w:eastAsia="宋体" w:cs="宋体"/>
          <w:color w:val="000000"/>
        </w:rPr>
        <w:t>是洋务运动的口号，扶清灭洋是义和团运动的口号，实业救国是张謇等民族资本家践行的救国主张，均与题意不符，排除</w:t>
      </w:r>
      <w:r>
        <w:rPr>
          <w:rFonts w:ascii="Times New Roman" w:hAnsi="Times New Roman" w:eastAsia="Times New Roman" w:cs="Times New Roman"/>
          <w:color w:val="000000"/>
        </w:rPr>
        <w:t>ABD</w:t>
      </w:r>
      <w:r>
        <w:rPr>
          <w:rFonts w:ascii="宋体" w:hAnsi="宋体" w:eastAsia="宋体" w:cs="宋体"/>
          <w:color w:val="000000"/>
        </w:rPr>
        <w:t>三项。故选</w:t>
      </w:r>
      <w:r>
        <w:rPr>
          <w:rFonts w:ascii="Times New Roman" w:hAnsi="Times New Roman" w:eastAsia="Times New Roman" w:cs="Times New Roman"/>
          <w:color w:val="000000"/>
        </w:rPr>
        <w:t>C</w:t>
      </w:r>
      <w:r>
        <w:rPr>
          <w:rFonts w:ascii="宋体" w:hAnsi="宋体" w:eastAsia="宋体" w:cs="宋体"/>
          <w:color w:val="000000"/>
        </w:rPr>
        <w:t>项。</w:t>
      </w:r>
    </w:p>
    <w:p w14:paraId="6AFC2E1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1926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通过的《中国国民党为国民革命军出师北伐宣言》指出：“中国人民一切困苦之总原因，在帝国主义者之侵略及其工具卖国军阀之暴虐。中国人民唯一的需要，在建设一人民的统一政府。”《宣言》揭示了北伐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6C18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推翻清政府统治</w:t>
      </w:r>
      <w:r>
        <w:rPr>
          <w:color w:val="000000"/>
        </w:rPr>
        <w:tab/>
      </w:r>
      <w:r>
        <w:rPr>
          <w:color w:val="000000"/>
        </w:rPr>
        <w:t xml:space="preserve">B. </w:t>
      </w:r>
      <w:r>
        <w:rPr>
          <w:rFonts w:ascii="宋体" w:hAnsi="宋体" w:eastAsia="宋体" w:cs="宋体"/>
          <w:color w:val="000000"/>
        </w:rPr>
        <w:t>反对袁世凯复辟</w:t>
      </w:r>
      <w:r>
        <w:rPr>
          <w:color w:val="000000"/>
        </w:rPr>
        <w:tab/>
      </w:r>
      <w:r>
        <w:rPr>
          <w:color w:val="000000"/>
        </w:rPr>
        <w:t xml:space="preserve">C. </w:t>
      </w:r>
      <w:r>
        <w:rPr>
          <w:rFonts w:ascii="宋体" w:hAnsi="宋体" w:eastAsia="宋体" w:cs="宋体"/>
          <w:color w:val="000000"/>
        </w:rPr>
        <w:t>组织工人运动</w:t>
      </w:r>
      <w:r>
        <w:rPr>
          <w:color w:val="000000"/>
        </w:rPr>
        <w:tab/>
      </w:r>
      <w:r>
        <w:rPr>
          <w:color w:val="000000"/>
        </w:rPr>
        <w:t xml:space="preserve">D. </w:t>
      </w:r>
      <w:r>
        <w:rPr>
          <w:rFonts w:ascii="宋体" w:hAnsi="宋体" w:eastAsia="宋体" w:cs="宋体"/>
          <w:color w:val="000000"/>
        </w:rPr>
        <w:t>推翻北洋军阀统治，统一全国</w:t>
      </w:r>
    </w:p>
    <w:p w14:paraId="34F13723">
      <w:pPr>
        <w:spacing w:line="360" w:lineRule="auto"/>
        <w:textAlignment w:val="center"/>
        <w:rPr>
          <w:color w:val="000000"/>
        </w:rPr>
      </w:pPr>
      <w:r>
        <w:rPr>
          <w:color w:val="2E75B6"/>
        </w:rPr>
        <w:t>【答案】</w:t>
      </w:r>
      <w:r>
        <w:rPr>
          <w:color w:val="000000"/>
        </w:rPr>
        <w:t>D</w:t>
      </w:r>
    </w:p>
    <w:p w14:paraId="0BBCD45E">
      <w:pPr>
        <w:spacing w:line="360" w:lineRule="auto"/>
        <w:textAlignment w:val="center"/>
        <w:rPr>
          <w:color w:val="000000"/>
        </w:rPr>
      </w:pPr>
      <w:r>
        <w:rPr>
          <w:color w:val="2E75B6"/>
        </w:rPr>
        <w:t>【解析】</w:t>
      </w:r>
    </w:p>
    <w:p w14:paraId="27F18739">
      <w:pPr>
        <w:spacing w:line="360" w:lineRule="auto"/>
        <w:jc w:val="left"/>
        <w:textAlignment w:val="center"/>
        <w:rPr>
          <w:color w:val="000000"/>
        </w:rPr>
      </w:pPr>
      <w:r>
        <w:rPr>
          <w:color w:val="000000"/>
        </w:rPr>
        <w:t>【详解】根据题干材料中的“卖国军阀之暴虐”“建设一人民的统一政府”，结合所学可知，北伐战争的目的在于推翻北洋军阀的残暴统治，统一全国，建设一个统一的政府，D项正确；1926年时清政府已经不复存在，早被辛亥革命推翻，排除A项；袁世凯1916年就在一片骂声中死掉，所以1926年的北伐不可能是反对袁世凯复辟，排除B项；组织工人运动是中国共产党成立后确定的中心工作，但北伐宣言中并没有提及，排除C项。故选D项。</w:t>
      </w:r>
    </w:p>
    <w:p w14:paraId="5D5A5B0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1936</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日，张学良通过广播电台发表讲话：“我们这次举动，完全是为民请命，决非造成内乱……只要合乎抗日救亡的主张，个人生命在所不计！”与材料相关的历史事件是（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636FA6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西安事变</w:t>
      </w:r>
      <w:r>
        <w:rPr>
          <w:color w:val="000000"/>
        </w:rPr>
        <w:tab/>
      </w:r>
      <w:r>
        <w:rPr>
          <w:color w:val="000000"/>
        </w:rPr>
        <w:t xml:space="preserve">C. </w:t>
      </w:r>
      <w:r>
        <w:rPr>
          <w:rFonts w:ascii="宋体" w:hAnsi="宋体" w:eastAsia="宋体" w:cs="宋体"/>
          <w:color w:val="000000"/>
        </w:rPr>
        <w:t>七七事变</w:t>
      </w:r>
      <w:r>
        <w:rPr>
          <w:color w:val="000000"/>
        </w:rPr>
        <w:tab/>
      </w:r>
      <w:r>
        <w:rPr>
          <w:color w:val="000000"/>
        </w:rPr>
        <w:t xml:space="preserve">D. </w:t>
      </w:r>
      <w:r>
        <w:rPr>
          <w:rFonts w:ascii="宋体" w:hAnsi="宋体" w:eastAsia="宋体" w:cs="宋体"/>
          <w:color w:val="000000"/>
        </w:rPr>
        <w:t>重庆谈判</w:t>
      </w:r>
    </w:p>
    <w:p w14:paraId="3C896D75">
      <w:pPr>
        <w:spacing w:line="360" w:lineRule="auto"/>
        <w:textAlignment w:val="center"/>
        <w:rPr>
          <w:color w:val="000000"/>
        </w:rPr>
      </w:pPr>
      <w:r>
        <w:rPr>
          <w:color w:val="2E75B6"/>
        </w:rPr>
        <w:t>【答案】</w:t>
      </w:r>
      <w:r>
        <w:rPr>
          <w:color w:val="000000"/>
        </w:rPr>
        <w:t>B</w:t>
      </w:r>
    </w:p>
    <w:p w14:paraId="1D0FEA94">
      <w:pPr>
        <w:spacing w:line="360" w:lineRule="auto"/>
        <w:textAlignment w:val="center"/>
        <w:rPr>
          <w:color w:val="000000"/>
        </w:rPr>
      </w:pPr>
      <w:r>
        <w:rPr>
          <w:color w:val="2E75B6"/>
        </w:rPr>
        <w:t>【解析】</w:t>
      </w:r>
    </w:p>
    <w:p w14:paraId="5C668347">
      <w:pPr>
        <w:spacing w:line="360" w:lineRule="auto"/>
        <w:jc w:val="left"/>
        <w:textAlignment w:val="center"/>
        <w:rPr>
          <w:color w:val="000000"/>
        </w:rPr>
      </w:pPr>
      <w:r>
        <w:rPr>
          <w:color w:val="000000"/>
        </w:rPr>
        <w:t>【详解】根据题干材料中的“1936年12月14日”“张学良”，结合所学可知，1936年12月12日，张学良将军和杨虎城将军发动西安事变，兵谏蒋介石，所以1936年12月14日张学良将军的讲话与西安事变有关，B项正确；九一八事变发生在1931年9月18日，是日本侵略者侵华的开始和中国人民抗日战争的起点，七七事变爆发于1937年7月7日，日本侵略者全面侵华，标志着中国全民族抗战的开始，均与“1936年”时间不符，排除AC两项；重庆谈判发生在1945年，是抗日战争胜利之后发生的一个重大历史事件，与“1936年”时间不符，排除D项。故选B项。</w:t>
      </w:r>
    </w:p>
    <w:p w14:paraId="36C8EDAE">
      <w:pPr>
        <w:spacing w:line="360" w:lineRule="auto"/>
        <w:jc w:val="left"/>
        <w:textAlignment w:val="center"/>
        <w:rPr>
          <w:color w:val="000000"/>
        </w:rPr>
      </w:pPr>
      <w:r>
        <w:rPr>
          <w:color w:val="000000"/>
        </w:rPr>
        <w:t xml:space="preserve">14. </w:t>
      </w:r>
      <w:r>
        <w:rPr>
          <w:rFonts w:ascii="宋体" w:hAnsi="宋体" w:eastAsia="宋体" w:cs="宋体"/>
          <w:color w:val="000000"/>
        </w:rPr>
        <w:t>下面一组图片反映了近代中国（</w:t>
      </w:r>
      <w:r>
        <w:rPr>
          <w:rFonts w:ascii="Times New Roman" w:hAnsi="Times New Roman" w:eastAsia="Times New Roman" w:cs="Times New Roman"/>
          <w:color w:val="000000"/>
        </w:rPr>
        <w:t xml:space="preserve">    </w:t>
      </w:r>
      <w:r>
        <w:rPr>
          <w:rFonts w:ascii="宋体" w:hAnsi="宋体" w:eastAsia="宋体" w:cs="宋体"/>
          <w:color w:val="000000"/>
        </w:rPr>
        <w:t>）</w:t>
      </w:r>
    </w:p>
    <w:p w14:paraId="3E4F0F78">
      <w:pPr>
        <w:spacing w:line="360" w:lineRule="auto"/>
        <w:jc w:val="left"/>
        <w:textAlignment w:val="center"/>
        <w:rPr>
          <w:color w:val="000000"/>
        </w:rPr>
      </w:pPr>
      <w:r>
        <w:rPr>
          <w:color w:val="000000"/>
        </w:rPr>
        <w:drawing>
          <wp:inline distT="0" distB="0" distL="114300" distR="114300">
            <wp:extent cx="5238750" cy="1214755"/>
            <wp:effectExtent l="0" t="0" r="0" b="44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214783"/>
                    </a:xfrm>
                    <a:prstGeom prst="rect">
                      <a:avLst/>
                    </a:prstGeom>
                  </pic:spPr>
                </pic:pic>
              </a:graphicData>
            </a:graphic>
          </wp:inline>
        </w:drawing>
      </w:r>
    </w:p>
    <w:p w14:paraId="2C6F2A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新闻出版事业的发展</w:t>
      </w:r>
      <w:r>
        <w:rPr>
          <w:color w:val="000000"/>
        </w:rPr>
        <w:tab/>
      </w:r>
      <w:r>
        <w:rPr>
          <w:color w:val="000000"/>
        </w:rPr>
        <w:t xml:space="preserve">B. </w:t>
      </w:r>
      <w:r>
        <w:rPr>
          <w:rFonts w:ascii="宋体" w:hAnsi="宋体" w:eastAsia="宋体" w:cs="宋体"/>
          <w:color w:val="000000"/>
        </w:rPr>
        <w:t>广播影视的兴起</w:t>
      </w:r>
      <w:r>
        <w:rPr>
          <w:color w:val="000000"/>
        </w:rPr>
        <w:tab/>
      </w:r>
      <w:r>
        <w:rPr>
          <w:color w:val="000000"/>
        </w:rPr>
        <w:t xml:space="preserve">C. </w:t>
      </w:r>
      <w:r>
        <w:rPr>
          <w:rFonts w:ascii="宋体" w:hAnsi="宋体" w:eastAsia="宋体" w:cs="宋体"/>
          <w:color w:val="000000"/>
        </w:rPr>
        <w:t>艺术创作的繁荣</w:t>
      </w:r>
      <w:r>
        <w:rPr>
          <w:color w:val="000000"/>
        </w:rPr>
        <w:tab/>
      </w:r>
      <w:r>
        <w:rPr>
          <w:color w:val="000000"/>
        </w:rPr>
        <w:t xml:space="preserve">D. </w:t>
      </w:r>
      <w:r>
        <w:rPr>
          <w:rFonts w:ascii="宋体" w:hAnsi="宋体" w:eastAsia="宋体" w:cs="宋体"/>
          <w:color w:val="000000"/>
        </w:rPr>
        <w:t>通信事业的发展</w:t>
      </w:r>
    </w:p>
    <w:p w14:paraId="037767BF">
      <w:pPr>
        <w:spacing w:line="360" w:lineRule="auto"/>
        <w:textAlignment w:val="center"/>
        <w:rPr>
          <w:color w:val="000000"/>
        </w:rPr>
      </w:pPr>
      <w:r>
        <w:rPr>
          <w:color w:val="2E75B6"/>
        </w:rPr>
        <w:t>【答案】</w:t>
      </w:r>
      <w:r>
        <w:rPr>
          <w:color w:val="000000"/>
        </w:rPr>
        <w:t>A</w:t>
      </w:r>
    </w:p>
    <w:p w14:paraId="42184FB9">
      <w:pPr>
        <w:spacing w:line="360" w:lineRule="auto"/>
        <w:textAlignment w:val="center"/>
        <w:rPr>
          <w:color w:val="000000"/>
        </w:rPr>
      </w:pPr>
      <w:r>
        <w:rPr>
          <w:color w:val="2E75B6"/>
        </w:rPr>
        <w:t>【解析】</w:t>
      </w:r>
    </w:p>
    <w:p w14:paraId="1FF65342">
      <w:pPr>
        <w:spacing w:line="360" w:lineRule="auto"/>
        <w:jc w:val="left"/>
        <w:textAlignment w:val="center"/>
        <w:rPr>
          <w:color w:val="000000"/>
        </w:rPr>
      </w:pPr>
      <w:r>
        <w:rPr>
          <w:color w:val="000000"/>
        </w:rPr>
        <w:t>【详解】根据“《大公报》、《申报》、商务印书馆”可知，图片反映的是新闻出版事业的发展，《大公报》、《申报》都是我国近代有名的报刊，上海商务印书馆是近代中国人创办的第一个也是规模最大的文化出版机构，A项正确；1872年《申报》在上海创办，是中国近代史上存在时间最长的中文报纸，</w:t>
      </w:r>
      <w:r>
        <w:rPr>
          <w:rFonts w:ascii="宋体" w:hAnsi="宋体" w:eastAsia="宋体" w:cs="宋体"/>
          <w:color w:val="000000"/>
        </w:rPr>
        <w:t>与“广播影视”不符</w:t>
      </w:r>
      <w:r>
        <w:rPr>
          <w:color w:val="000000"/>
        </w:rPr>
        <w:t>，排除B项；《申报》是中国近代史上存在时间最长的中文报纸，不能反映艺术创作的繁荣，排除C项；图片反映的是新闻出版事业的发展，没有反映通信事业的发展，排除D项。故选A项。</w:t>
      </w:r>
    </w:p>
    <w:p w14:paraId="699983EC">
      <w:pPr>
        <w:spacing w:line="360" w:lineRule="auto"/>
        <w:jc w:val="left"/>
        <w:textAlignment w:val="center"/>
        <w:rPr>
          <w:color w:val="000000"/>
        </w:rPr>
      </w:pPr>
      <w:r>
        <w:rPr>
          <w:color w:val="000000"/>
        </w:rPr>
        <w:t xml:space="preserve">15. </w:t>
      </w:r>
      <w:r>
        <w:rPr>
          <w:rFonts w:ascii="宋体" w:hAnsi="宋体" w:eastAsia="宋体" w:cs="宋体"/>
          <w:color w:val="000000"/>
        </w:rPr>
        <w:t>历史叙述包括史实与评价。下列关于“抗美援朝”内容的叙述，属于历史评价的是（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824EC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19S0</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月，中国人民志愿军入朝作战</w:t>
      </w:r>
    </w:p>
    <w:p w14:paraId="702ECBA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1953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月，美国在停战协定上签字</w:t>
      </w:r>
    </w:p>
    <w:p w14:paraId="03CA4D5D">
      <w:pPr>
        <w:spacing w:line="360" w:lineRule="auto"/>
        <w:jc w:val="left"/>
        <w:textAlignment w:val="center"/>
        <w:rPr>
          <w:color w:val="000000"/>
        </w:rPr>
      </w:pPr>
      <w:r>
        <w:rPr>
          <w:color w:val="000000"/>
        </w:rPr>
        <w:t xml:space="preserve">C. </w:t>
      </w:r>
      <w:r>
        <w:rPr>
          <w:rFonts w:ascii="宋体" w:hAnsi="宋体" w:eastAsia="宋体" w:cs="宋体"/>
          <w:color w:val="000000"/>
        </w:rPr>
        <w:t>抗美援朝战争捍卫了新中国安全，提高了中国的国际地位</w:t>
      </w:r>
    </w:p>
    <w:p w14:paraId="052DBB11">
      <w:pPr>
        <w:spacing w:line="360" w:lineRule="auto"/>
        <w:jc w:val="left"/>
        <w:textAlignment w:val="center"/>
        <w:rPr>
          <w:color w:val="000000"/>
        </w:rPr>
      </w:pPr>
      <w:r>
        <w:rPr>
          <w:color w:val="000000"/>
        </w:rPr>
        <w:t xml:space="preserve">D. </w:t>
      </w:r>
      <w:r>
        <w:rPr>
          <w:rFonts w:ascii="宋体" w:hAnsi="宋体" w:eastAsia="宋体" w:cs="宋体"/>
          <w:color w:val="000000"/>
        </w:rPr>
        <w:t>上甘岭战役历时</w:t>
      </w:r>
      <w:r>
        <w:rPr>
          <w:rFonts w:ascii="Times New Roman" w:hAnsi="Times New Roman" w:eastAsia="Times New Roman" w:cs="Times New Roman"/>
          <w:color w:val="000000"/>
        </w:rPr>
        <w:t>40</w:t>
      </w:r>
      <w:r>
        <w:rPr>
          <w:rFonts w:ascii="宋体" w:hAnsi="宋体" w:eastAsia="宋体" w:cs="宋体"/>
          <w:color w:val="000000"/>
        </w:rPr>
        <w:t>多天，志愿军击退敌军</w:t>
      </w:r>
      <w:r>
        <w:rPr>
          <w:rFonts w:ascii="Times New Roman" w:hAnsi="Times New Roman" w:eastAsia="Times New Roman" w:cs="Times New Roman"/>
          <w:color w:val="000000"/>
        </w:rPr>
        <w:t>900</w:t>
      </w:r>
      <w:r>
        <w:rPr>
          <w:rFonts w:ascii="宋体" w:hAnsi="宋体" w:eastAsia="宋体" w:cs="宋体"/>
          <w:color w:val="000000"/>
        </w:rPr>
        <w:t>多次冲击</w:t>
      </w:r>
    </w:p>
    <w:p w14:paraId="51B31D72">
      <w:pPr>
        <w:spacing w:line="360" w:lineRule="auto"/>
        <w:textAlignment w:val="center"/>
        <w:rPr>
          <w:color w:val="000000"/>
        </w:rPr>
      </w:pPr>
      <w:r>
        <w:rPr>
          <w:color w:val="2E75B6"/>
        </w:rPr>
        <w:t>【答案】</w:t>
      </w:r>
      <w:r>
        <w:rPr>
          <w:color w:val="000000"/>
        </w:rPr>
        <w:t>C</w:t>
      </w:r>
    </w:p>
    <w:p w14:paraId="4E436954">
      <w:pPr>
        <w:spacing w:line="360" w:lineRule="auto"/>
        <w:textAlignment w:val="center"/>
        <w:rPr>
          <w:color w:val="000000"/>
        </w:rPr>
      </w:pPr>
      <w:r>
        <w:rPr>
          <w:color w:val="2E75B6"/>
        </w:rPr>
        <w:t>【解析】</w:t>
      </w:r>
    </w:p>
    <w:p w14:paraId="755BBE42">
      <w:pPr>
        <w:spacing w:line="360" w:lineRule="auto"/>
        <w:jc w:val="left"/>
        <w:textAlignment w:val="center"/>
        <w:rPr>
          <w:color w:val="000000"/>
        </w:rPr>
      </w:pPr>
      <w:r>
        <w:rPr>
          <w:color w:val="000000"/>
        </w:rPr>
        <w:t>【详解】据所学可知，历史史实是指对历史人物或事件的客观叙述，历史</w:t>
      </w:r>
      <w:r>
        <w:rPr>
          <w:rFonts w:ascii="宋体" w:hAnsi="宋体" w:eastAsia="宋体" w:cs="宋体"/>
          <w:color w:val="000000"/>
        </w:rPr>
        <w:t>评价则是指对历史现象或历史事件进行态度与价值观的评判表达。“抗美援朝战争捍卫了新中国安全，提高了中国的国际地位”是对抗美援朝战争胜利的评价，属于历史</w:t>
      </w:r>
      <w:r>
        <w:rPr>
          <w:color w:val="000000"/>
        </w:rPr>
        <w:t>评价，C项正确；ABD项内容都是对抗美援朝相关史实的客观叙述，属于历史史实，排除ABD项。故选C项。</w:t>
      </w:r>
    </w:p>
    <w:p w14:paraId="4E26DC92">
      <w:pPr>
        <w:spacing w:line="360" w:lineRule="auto"/>
        <w:jc w:val="left"/>
        <w:textAlignment w:val="center"/>
        <w:rPr>
          <w:color w:val="000000"/>
        </w:rPr>
      </w:pPr>
      <w:r>
        <w:rPr>
          <w:color w:val="000000"/>
        </w:rPr>
        <w:t xml:space="preserve">16. </w:t>
      </w:r>
      <w:r>
        <w:rPr>
          <w:rFonts w:ascii="宋体" w:hAnsi="宋体" w:eastAsia="宋体" w:cs="宋体"/>
          <w:color w:val="000000"/>
        </w:rPr>
        <w:t>在三大改造中，中国共产党开辟了一条适合中国国情的社会主义改造的道路。</w:t>
      </w:r>
      <w:r>
        <w:rPr>
          <w:rFonts w:ascii="Times New Roman" w:hAnsi="Times New Roman" w:eastAsia="Times New Roman" w:cs="Times New Roman"/>
          <w:color w:val="000000"/>
        </w:rPr>
        <w:t>1956</w:t>
      </w:r>
      <w:r>
        <w:rPr>
          <w:rFonts w:ascii="宋体" w:hAnsi="宋体" w:eastAsia="宋体" w:cs="宋体"/>
          <w:color w:val="000000"/>
        </w:rPr>
        <w:t>年底，三大改造的基本完成（</w:t>
      </w:r>
      <w:r>
        <w:rPr>
          <w:rFonts w:ascii="Times New Roman" w:hAnsi="Times New Roman" w:eastAsia="Times New Roman" w:cs="Times New Roman"/>
          <w:color w:val="000000"/>
        </w:rPr>
        <w:t xml:space="preserve">    </w:t>
      </w:r>
      <w:r>
        <w:rPr>
          <w:rFonts w:ascii="宋体" w:hAnsi="宋体" w:eastAsia="宋体" w:cs="宋体"/>
          <w:color w:val="000000"/>
        </w:rPr>
        <w:t>）</w:t>
      </w:r>
    </w:p>
    <w:p w14:paraId="2B60D3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彻底摧毁了封建土地制度</w:t>
      </w:r>
      <w:r>
        <w:rPr>
          <w:color w:val="000000"/>
        </w:rPr>
        <w:tab/>
      </w:r>
      <w:r>
        <w:rPr>
          <w:color w:val="000000"/>
        </w:rPr>
        <w:t xml:space="preserve">B. </w:t>
      </w:r>
      <w:r>
        <w:rPr>
          <w:rFonts w:ascii="宋体" w:hAnsi="宋体" w:eastAsia="宋体" w:cs="宋体"/>
          <w:color w:val="000000"/>
        </w:rPr>
        <w:t>改变了我国工业落后的面貌</w:t>
      </w:r>
    </w:p>
    <w:p w14:paraId="7B5C5A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推动了家庭联产承包责任制的实行</w:t>
      </w:r>
      <w:r>
        <w:rPr>
          <w:color w:val="000000"/>
        </w:rPr>
        <w:tab/>
      </w:r>
      <w:r>
        <w:rPr>
          <w:color w:val="000000"/>
        </w:rPr>
        <w:t xml:space="preserve">D. </w:t>
      </w:r>
      <w:r>
        <w:rPr>
          <w:rFonts w:ascii="宋体" w:hAnsi="宋体" w:eastAsia="宋体" w:cs="宋体"/>
          <w:color w:val="000000"/>
        </w:rPr>
        <w:t>标志着社会主义基本制度在我国的建立</w:t>
      </w:r>
    </w:p>
    <w:p w14:paraId="0A42385D">
      <w:pPr>
        <w:spacing w:line="360" w:lineRule="auto"/>
        <w:textAlignment w:val="center"/>
        <w:rPr>
          <w:color w:val="000000"/>
        </w:rPr>
      </w:pPr>
      <w:r>
        <w:rPr>
          <w:color w:val="2E75B6"/>
        </w:rPr>
        <w:t>【答案】</w:t>
      </w:r>
      <w:r>
        <w:rPr>
          <w:color w:val="000000"/>
        </w:rPr>
        <w:t>D</w:t>
      </w:r>
    </w:p>
    <w:p w14:paraId="7E85CAA5">
      <w:pPr>
        <w:spacing w:line="360" w:lineRule="auto"/>
        <w:textAlignment w:val="center"/>
        <w:rPr>
          <w:color w:val="000000"/>
        </w:rPr>
      </w:pPr>
      <w:r>
        <w:rPr>
          <w:color w:val="2E75B6"/>
        </w:rPr>
        <w:t>【解析】</w:t>
      </w:r>
    </w:p>
    <w:p w14:paraId="4FC3A37B">
      <w:pPr>
        <w:spacing w:line="360" w:lineRule="auto"/>
        <w:jc w:val="left"/>
        <w:textAlignment w:val="center"/>
        <w:rPr>
          <w:color w:val="000000"/>
        </w:rPr>
      </w:pPr>
      <w:r>
        <w:rPr>
          <w:color w:val="000000"/>
        </w:rPr>
        <w:t>【详解】根据所学可知，1956年底三大改造基本完成，我国实现了生产资料私有制向社会主义公有制的转变，社会主义基本制度在我国建立起来，D项正确；土地改革的完成彻底摧毁了封建土地制度，第一个五年计划的超额完成改变了我国工业落后的面貌，家庭联产承包责任制实行的背景是中共十一届三中全会的召开和安徽凤阳小岗村农民的大包干，均与题意不符，排除ABC三项。故选D项。</w:t>
      </w:r>
    </w:p>
    <w:p w14:paraId="5AF529B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1982</w:t>
      </w:r>
      <w:r>
        <w:rPr>
          <w:rFonts w:ascii="宋体" w:hAnsi="宋体" w:eastAsia="宋体" w:cs="宋体"/>
          <w:color w:val="000000"/>
        </w:rPr>
        <w:t>年动工的深圳国际贸易中心大厦，创造了“三天一层楼”的惊人奇迹，一时被称为“深圳速度”。深圳的快速发展主要得益于（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52AD27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地理位置优越</w:t>
      </w:r>
      <w:r>
        <w:rPr>
          <w:color w:val="000000"/>
        </w:rPr>
        <w:tab/>
      </w:r>
      <w:r>
        <w:rPr>
          <w:color w:val="000000"/>
        </w:rPr>
        <w:t xml:space="preserve">B. </w:t>
      </w:r>
      <w:r>
        <w:rPr>
          <w:rFonts w:ascii="宋体" w:hAnsi="宋体" w:eastAsia="宋体" w:cs="宋体"/>
          <w:color w:val="000000"/>
        </w:rPr>
        <w:t>工业基础良好</w:t>
      </w:r>
      <w:r>
        <w:rPr>
          <w:color w:val="000000"/>
        </w:rPr>
        <w:tab/>
      </w:r>
      <w:r>
        <w:rPr>
          <w:color w:val="000000"/>
        </w:rPr>
        <w:t xml:space="preserve">C. </w:t>
      </w:r>
      <w:r>
        <w:rPr>
          <w:rFonts w:ascii="宋体" w:hAnsi="宋体" w:eastAsia="宋体" w:cs="宋体"/>
          <w:color w:val="000000"/>
        </w:rPr>
        <w:t>自然资源丰富</w:t>
      </w:r>
      <w:r>
        <w:rPr>
          <w:color w:val="000000"/>
        </w:rPr>
        <w:tab/>
      </w:r>
      <w:r>
        <w:rPr>
          <w:color w:val="000000"/>
        </w:rPr>
        <w:t xml:space="preserve">D. </w:t>
      </w:r>
      <w:r>
        <w:rPr>
          <w:rFonts w:ascii="宋体" w:hAnsi="宋体" w:eastAsia="宋体" w:cs="宋体"/>
          <w:color w:val="000000"/>
        </w:rPr>
        <w:t>国家对外开放政策的实行</w:t>
      </w:r>
    </w:p>
    <w:p w14:paraId="77FE1166">
      <w:pPr>
        <w:spacing w:line="360" w:lineRule="auto"/>
        <w:textAlignment w:val="center"/>
        <w:rPr>
          <w:color w:val="000000"/>
        </w:rPr>
      </w:pPr>
      <w:r>
        <w:rPr>
          <w:color w:val="2E75B6"/>
        </w:rPr>
        <w:t>【答案】</w:t>
      </w:r>
      <w:r>
        <w:rPr>
          <w:color w:val="000000"/>
        </w:rPr>
        <w:t>D</w:t>
      </w:r>
    </w:p>
    <w:p w14:paraId="20C34DA0">
      <w:pPr>
        <w:spacing w:line="360" w:lineRule="auto"/>
        <w:textAlignment w:val="center"/>
        <w:rPr>
          <w:color w:val="000000"/>
        </w:rPr>
      </w:pPr>
      <w:r>
        <w:rPr>
          <w:color w:val="2E75B6"/>
        </w:rPr>
        <w:t>【解析】</w:t>
      </w:r>
    </w:p>
    <w:p w14:paraId="27665775">
      <w:pPr>
        <w:spacing w:line="360" w:lineRule="auto"/>
        <w:jc w:val="left"/>
        <w:textAlignment w:val="center"/>
        <w:rPr>
          <w:color w:val="000000"/>
        </w:rPr>
      </w:pPr>
      <w:r>
        <w:rPr>
          <w:color w:val="000000"/>
        </w:rPr>
        <w:t>【详解】</w:t>
      </w:r>
      <w:r>
        <w:rPr>
          <w:rFonts w:ascii="宋体" w:hAnsi="宋体" w:eastAsia="宋体" w:cs="宋体"/>
          <w:color w:val="000000"/>
        </w:rPr>
        <w:t>根据所学可知，中共十一届三中全会后，中国迈出了对外开放的步伐。</w:t>
      </w:r>
      <w:r>
        <w:rPr>
          <w:rFonts w:ascii="Times New Roman" w:hAnsi="Times New Roman" w:eastAsia="Times New Roman" w:cs="Times New Roman"/>
          <w:color w:val="000000"/>
        </w:rPr>
        <w:t>1980</w:t>
      </w:r>
      <w:r>
        <w:rPr>
          <w:rFonts w:ascii="宋体" w:hAnsi="宋体" w:eastAsia="宋体" w:cs="宋体"/>
          <w:color w:val="000000"/>
        </w:rPr>
        <w:t>年中央决定兴办</w:t>
      </w:r>
      <w:r>
        <w:rPr>
          <w:rFonts w:ascii="Times New Roman" w:hAnsi="Times New Roman" w:eastAsia="Times New Roman" w:cs="Times New Roman"/>
          <w:color w:val="000000"/>
        </w:rPr>
        <w:t>4</w:t>
      </w:r>
      <w:r>
        <w:rPr>
          <w:rFonts w:ascii="宋体" w:hAnsi="宋体" w:eastAsia="宋体" w:cs="宋体"/>
          <w:color w:val="000000"/>
        </w:rPr>
        <w:t>个经济特区，深圳便是其中之一，</w:t>
      </w:r>
      <w:r>
        <w:rPr>
          <w:rFonts w:ascii="Times New Roman" w:hAnsi="Times New Roman" w:eastAsia="Times New Roman" w:cs="Times New Roman"/>
          <w:color w:val="000000"/>
        </w:rPr>
        <w:t>1982</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三天一层楼</w:t>
      </w:r>
      <w:r>
        <w:rPr>
          <w:rFonts w:ascii="Times New Roman" w:hAnsi="Times New Roman" w:eastAsia="Times New Roman" w:cs="Times New Roman"/>
          <w:color w:val="000000"/>
        </w:rPr>
        <w:t>”</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深圳速度</w:t>
      </w:r>
      <w:r>
        <w:rPr>
          <w:rFonts w:ascii="Times New Roman" w:hAnsi="Times New Roman" w:eastAsia="Times New Roman" w:cs="Times New Roman"/>
          <w:color w:val="000000"/>
        </w:rPr>
        <w:t>”</w:t>
      </w:r>
      <w:r>
        <w:rPr>
          <w:rFonts w:ascii="宋体" w:hAnsi="宋体" w:eastAsia="宋体" w:cs="宋体"/>
          <w:color w:val="000000"/>
        </w:rPr>
        <w:t>正是在这一政策的激励下出现的，</w:t>
      </w:r>
      <w:r>
        <w:rPr>
          <w:rFonts w:ascii="Times New Roman" w:hAnsi="Times New Roman" w:eastAsia="Times New Roman" w:cs="Times New Roman"/>
          <w:color w:val="000000"/>
        </w:rPr>
        <w:t>D</w:t>
      </w:r>
      <w:r>
        <w:rPr>
          <w:rFonts w:ascii="宋体" w:hAnsi="宋体" w:eastAsia="宋体" w:cs="宋体"/>
          <w:color w:val="000000"/>
        </w:rPr>
        <w:t>项正确；深圳的地理位置的确很优越，但国家没有兴办经济特区前深圳一直是个小渔村，所以地理位置优越并不是深圳快速发展的主要原因，排除</w:t>
      </w:r>
      <w:r>
        <w:rPr>
          <w:rFonts w:ascii="Times New Roman" w:hAnsi="Times New Roman" w:eastAsia="Times New Roman" w:cs="Times New Roman"/>
          <w:color w:val="000000"/>
        </w:rPr>
        <w:t>A</w:t>
      </w:r>
      <w:r>
        <w:rPr>
          <w:rFonts w:ascii="宋体" w:hAnsi="宋体" w:eastAsia="宋体" w:cs="宋体"/>
          <w:color w:val="000000"/>
        </w:rPr>
        <w:t>项；深圳之前就是一个小渔村，工业基础并不好，自然资源也不丰富，排除</w:t>
      </w:r>
      <w:r>
        <w:rPr>
          <w:rFonts w:ascii="Times New Roman" w:hAnsi="Times New Roman" w:eastAsia="Times New Roman" w:cs="Times New Roman"/>
          <w:color w:val="000000"/>
        </w:rPr>
        <w:t>BC</w:t>
      </w:r>
      <w:r>
        <w:rPr>
          <w:rFonts w:ascii="宋体" w:hAnsi="宋体" w:eastAsia="宋体" w:cs="宋体"/>
          <w:color w:val="000000"/>
        </w:rPr>
        <w:t>两项。故选</w:t>
      </w:r>
      <w:r>
        <w:rPr>
          <w:rFonts w:ascii="Times New Roman" w:hAnsi="Times New Roman" w:eastAsia="Times New Roman" w:cs="Times New Roman"/>
          <w:color w:val="000000"/>
        </w:rPr>
        <w:t>D</w:t>
      </w:r>
      <w:r>
        <w:rPr>
          <w:rFonts w:ascii="宋体" w:hAnsi="宋体" w:eastAsia="宋体" w:cs="宋体"/>
          <w:color w:val="000000"/>
        </w:rPr>
        <w:t>项。</w:t>
      </w:r>
    </w:p>
    <w:p w14:paraId="3E031F1E">
      <w:pPr>
        <w:spacing w:line="360" w:lineRule="auto"/>
        <w:jc w:val="left"/>
        <w:textAlignment w:val="center"/>
        <w:rPr>
          <w:color w:val="000000"/>
        </w:rPr>
      </w:pPr>
      <w:r>
        <w:rPr>
          <w:color w:val="000000"/>
        </w:rPr>
        <w:t xml:space="preserve">18. </w:t>
      </w:r>
      <w:r>
        <w:rPr>
          <w:rFonts w:ascii="宋体" w:hAnsi="宋体" w:eastAsia="宋体" w:cs="宋体"/>
          <w:color w:val="000000"/>
        </w:rPr>
        <w:t>作为我国的一项基本政治制度，它的实施，实现了少数民族当家做主的愿望，对维护民族团结、巩固祖国统一和促进民族地区发展具有重大意义。这一制度是（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7C2E5F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民主集中制</w:t>
      </w:r>
      <w:r>
        <w:rPr>
          <w:color w:val="000000"/>
        </w:rPr>
        <w:tab/>
      </w:r>
      <w:r>
        <w:rPr>
          <w:color w:val="000000"/>
        </w:rPr>
        <w:t xml:space="preserve">B. </w:t>
      </w:r>
      <w:r>
        <w:rPr>
          <w:rFonts w:ascii="宋体" w:hAnsi="宋体" w:eastAsia="宋体" w:cs="宋体"/>
          <w:color w:val="000000"/>
        </w:rPr>
        <w:t>民族区域自治制度</w:t>
      </w:r>
    </w:p>
    <w:p w14:paraId="5F856A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w:t>
      </w:r>
      <w:r>
        <w:rPr>
          <w:color w:val="000000"/>
        </w:rPr>
        <w:tab/>
      </w:r>
      <w:r>
        <w:rPr>
          <w:color w:val="000000"/>
        </w:rPr>
        <w:t xml:space="preserve">D. </w:t>
      </w:r>
      <w:r>
        <w:rPr>
          <w:rFonts w:ascii="宋体" w:hAnsi="宋体" w:eastAsia="宋体" w:cs="宋体"/>
          <w:color w:val="000000"/>
        </w:rPr>
        <w:t>中国共产党领导的多党合作和政治协商制度</w:t>
      </w:r>
    </w:p>
    <w:p w14:paraId="24B5C5EA">
      <w:pPr>
        <w:spacing w:line="360" w:lineRule="auto"/>
        <w:textAlignment w:val="center"/>
        <w:rPr>
          <w:color w:val="000000"/>
        </w:rPr>
      </w:pPr>
      <w:r>
        <w:rPr>
          <w:color w:val="2E75B6"/>
        </w:rPr>
        <w:t>【答案】</w:t>
      </w:r>
      <w:r>
        <w:rPr>
          <w:color w:val="000000"/>
        </w:rPr>
        <w:t>B</w:t>
      </w:r>
    </w:p>
    <w:p w14:paraId="141B4349">
      <w:pPr>
        <w:spacing w:line="360" w:lineRule="auto"/>
        <w:textAlignment w:val="center"/>
        <w:rPr>
          <w:color w:val="000000"/>
        </w:rPr>
      </w:pPr>
      <w:r>
        <w:rPr>
          <w:color w:val="2E75B6"/>
        </w:rPr>
        <w:t>【解析】</w:t>
      </w:r>
    </w:p>
    <w:p w14:paraId="7A3BDCEC">
      <w:pPr>
        <w:spacing w:line="360" w:lineRule="auto"/>
        <w:jc w:val="left"/>
        <w:textAlignment w:val="center"/>
        <w:rPr>
          <w:color w:val="000000"/>
        </w:rPr>
      </w:pPr>
      <w:r>
        <w:rPr>
          <w:color w:val="000000"/>
        </w:rPr>
        <w:t>【详解】根据题干材料中的“实现了少数民族当家做主的愿望”，结合所学可知，民族区域自治制度是我国的一项基本政治制度，实行民族区域自治，对维护民族团结、巩固祖国统一和促进民族地区发展具有重大意义，B项正确；民主集中制是民主基础上的集中和集中指导下的民主相结合的制度，是党的根本组织制度和领导制度，人民代表大会制度是我国的根本政治制度，与“我国的一项基本政治制度”内容不符，排除AC两项；中国共产党领导的多党合作和政治协商制度也是我国的一项基本政治制度，但这一制度的重点是多党合作与政治协商，与题意不符，排除D项。故选B项。</w:t>
      </w:r>
    </w:p>
    <w:p w14:paraId="28F1151B">
      <w:pPr>
        <w:spacing w:line="360" w:lineRule="auto"/>
        <w:jc w:val="left"/>
        <w:textAlignment w:val="center"/>
        <w:rPr>
          <w:color w:val="000000"/>
        </w:rPr>
      </w:pPr>
      <w:r>
        <w:rPr>
          <w:color w:val="000000"/>
        </w:rPr>
        <w:t xml:space="preserve">19. </w:t>
      </w:r>
      <w:r>
        <w:rPr>
          <w:rFonts w:ascii="宋体" w:hAnsi="宋体" w:eastAsia="宋体" w:cs="宋体"/>
          <w:color w:val="000000"/>
        </w:rPr>
        <w:t>拉斐尔是文艺复兴“美术三杰”之一。他擅长画圣母像，虽然是宗教题材，但画中的圣母和圣子有母亲的柔美、孩子的天真，反映了人间母子亲情。这体现出文艺复兴的核心思潮是（</w:t>
      </w:r>
      <w:r>
        <w:rPr>
          <w:rFonts w:ascii="Times New Roman" w:hAnsi="Times New Roman" w:eastAsia="Times New Roman" w:cs="Times New Roman"/>
          <w:color w:val="000000"/>
        </w:rPr>
        <w:t xml:space="preserve">    </w:t>
      </w:r>
      <w:r>
        <w:rPr>
          <w:rFonts w:ascii="宋体" w:hAnsi="宋体" w:eastAsia="宋体" w:cs="宋体"/>
          <w:color w:val="000000"/>
        </w:rPr>
        <w:t>）</w:t>
      </w:r>
    </w:p>
    <w:p w14:paraId="036B90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反封建专制</w:t>
      </w:r>
      <w:r>
        <w:rPr>
          <w:color w:val="000000"/>
        </w:rPr>
        <w:tab/>
      </w:r>
      <w:r>
        <w:rPr>
          <w:color w:val="000000"/>
        </w:rPr>
        <w:t xml:space="preserve">C. </w:t>
      </w:r>
      <w:r>
        <w:rPr>
          <w:rFonts w:ascii="宋体" w:hAnsi="宋体" w:eastAsia="宋体" w:cs="宋体"/>
          <w:color w:val="000000"/>
        </w:rPr>
        <w:t>神权至上</w:t>
      </w:r>
      <w:r>
        <w:rPr>
          <w:color w:val="000000"/>
        </w:rPr>
        <w:tab/>
      </w:r>
      <w:r>
        <w:rPr>
          <w:color w:val="000000"/>
        </w:rPr>
        <w:t xml:space="preserve">D. </w:t>
      </w:r>
      <w:r>
        <w:rPr>
          <w:rFonts w:ascii="宋体" w:hAnsi="宋体" w:eastAsia="宋体" w:cs="宋体"/>
          <w:color w:val="000000"/>
        </w:rPr>
        <w:t>反宗教信仰</w:t>
      </w:r>
    </w:p>
    <w:p w14:paraId="22C211A3">
      <w:pPr>
        <w:spacing w:line="360" w:lineRule="auto"/>
        <w:textAlignment w:val="center"/>
        <w:rPr>
          <w:color w:val="000000"/>
        </w:rPr>
      </w:pPr>
      <w:r>
        <w:rPr>
          <w:color w:val="2E75B6"/>
        </w:rPr>
        <w:t>【答案】</w:t>
      </w:r>
      <w:r>
        <w:rPr>
          <w:color w:val="000000"/>
        </w:rPr>
        <w:t>A</w:t>
      </w:r>
    </w:p>
    <w:p w14:paraId="44497339">
      <w:pPr>
        <w:spacing w:line="360" w:lineRule="auto"/>
        <w:textAlignment w:val="center"/>
        <w:rPr>
          <w:color w:val="000000"/>
        </w:rPr>
      </w:pPr>
      <w:r>
        <w:rPr>
          <w:color w:val="2E75B6"/>
        </w:rPr>
        <w:t>【解析】</w:t>
      </w:r>
    </w:p>
    <w:p w14:paraId="6B402578">
      <w:pPr>
        <w:spacing w:line="360" w:lineRule="auto"/>
        <w:jc w:val="left"/>
        <w:textAlignment w:val="center"/>
        <w:rPr>
          <w:color w:val="000000"/>
        </w:rPr>
      </w:pPr>
      <w:r>
        <w:rPr>
          <w:color w:val="000000"/>
        </w:rPr>
        <w:t>【详解】根据题干材料中的“文艺复兴”“反映了人间母子亲情”，结合所学可知，拉斐尔的作品一反之前宗教画的死板，体现了母亲的柔美、孩子的天真，这与文艺复兴的核心思潮人文主义有关，A项正确；文艺复兴中反对的是罗马教廷对精神世界的控制，反对的是教会宣扬的苦行禁欲、追求死后升入天堂的生活态度，并没有反封建专制，排除B项；文艺复兴反对的便是神权至上，所以神权至上不可能是材料体现出的文艺复兴的核心思潮，排除C项；文艺复兴反对的是基督教对精神世界的控制，但并不是反对信仰基督教，D项表述不对，排除D项。故选A项。</w:t>
      </w:r>
    </w:p>
    <w:p w14:paraId="6639B3D4">
      <w:pPr>
        <w:spacing w:line="360" w:lineRule="auto"/>
        <w:jc w:val="left"/>
        <w:textAlignment w:val="center"/>
        <w:rPr>
          <w:color w:val="000000"/>
        </w:rPr>
      </w:pPr>
      <w:r>
        <w:rPr>
          <w:color w:val="000000"/>
        </w:rPr>
        <w:t xml:space="preserve">20. </w:t>
      </w:r>
      <w:r>
        <w:rPr>
          <w:rFonts w:ascii="宋体" w:hAnsi="宋体" w:eastAsia="宋体" w:cs="宋体"/>
          <w:color w:val="000000"/>
        </w:rPr>
        <w:t>以下关于新航路的开辟，表述正确的是（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A856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哥伦布最终到达了印度</w:t>
      </w:r>
      <w:r>
        <w:rPr>
          <w:color w:val="000000"/>
        </w:rPr>
        <w:tab/>
      </w:r>
      <w:r>
        <w:rPr>
          <w:color w:val="000000"/>
        </w:rPr>
        <w:t xml:space="preserve">B. </w:t>
      </w:r>
      <w:r>
        <w:rPr>
          <w:rFonts w:ascii="宋体" w:hAnsi="宋体" w:eastAsia="宋体" w:cs="宋体"/>
          <w:color w:val="000000"/>
        </w:rPr>
        <w:t>达·伽马的船队完成了环球航行</w:t>
      </w:r>
    </w:p>
    <w:p w14:paraId="58DCE6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新航路开辟后世界开始连为一个整体</w:t>
      </w:r>
      <w:r>
        <w:rPr>
          <w:color w:val="000000"/>
        </w:rPr>
        <w:tab/>
      </w:r>
      <w:r>
        <w:rPr>
          <w:color w:val="000000"/>
        </w:rPr>
        <w:t xml:space="preserve">D. </w:t>
      </w:r>
      <w:r>
        <w:rPr>
          <w:rFonts w:ascii="宋体" w:hAnsi="宋体" w:eastAsia="宋体" w:cs="宋体"/>
          <w:color w:val="000000"/>
        </w:rPr>
        <w:t>新航路的开辟阻碍了欧洲资本主义的发展</w:t>
      </w:r>
    </w:p>
    <w:p w14:paraId="7010F5BE">
      <w:pPr>
        <w:spacing w:line="360" w:lineRule="auto"/>
        <w:textAlignment w:val="center"/>
        <w:rPr>
          <w:color w:val="000000"/>
        </w:rPr>
      </w:pPr>
      <w:r>
        <w:rPr>
          <w:color w:val="2E75B6"/>
        </w:rPr>
        <w:t>【答案】</w:t>
      </w:r>
      <w:r>
        <w:rPr>
          <w:color w:val="000000"/>
        </w:rPr>
        <w:t>C</w:t>
      </w:r>
    </w:p>
    <w:p w14:paraId="54A75390">
      <w:pPr>
        <w:spacing w:line="360" w:lineRule="auto"/>
        <w:textAlignment w:val="center"/>
        <w:rPr>
          <w:color w:val="000000"/>
        </w:rPr>
      </w:pPr>
      <w:r>
        <w:rPr>
          <w:color w:val="2E75B6"/>
        </w:rPr>
        <w:t>【解析】</w:t>
      </w:r>
    </w:p>
    <w:p w14:paraId="11732F32">
      <w:pPr>
        <w:spacing w:line="360" w:lineRule="auto"/>
        <w:jc w:val="left"/>
        <w:textAlignment w:val="center"/>
        <w:rPr>
          <w:color w:val="000000"/>
        </w:rPr>
      </w:pPr>
      <w:r>
        <w:rPr>
          <w:color w:val="000000"/>
        </w:rPr>
        <w:t>【详解】根据所学可知，新航路的开辟使欧洲与亚洲、非洲、美洲之间建立起了直接的商业联系，世界开始连为一个整体，C项正确；哥伦布最终到达的是美洲新大陆，是他误认为自己到达了印度，A项表述错误，排除A项；完成环球航行的是麦哲伦的船队，达·伽马的船队到达了印度，B项表述错误，排除B项；新航路开辟后，欧洲大西洋沿岸工商业经济繁荣起来，促进了欧洲资本主义的发展，D项表述错误，排除D项。故选C项。</w:t>
      </w:r>
    </w:p>
    <w:p w14:paraId="438186E8">
      <w:pPr>
        <w:spacing w:line="360" w:lineRule="auto"/>
        <w:jc w:val="left"/>
        <w:textAlignment w:val="center"/>
        <w:rPr>
          <w:color w:val="000000"/>
        </w:rPr>
      </w:pPr>
      <w:r>
        <w:rPr>
          <w:color w:val="000000"/>
        </w:rPr>
        <w:t xml:space="preserve">21. </w:t>
      </w:r>
      <w:r>
        <w:rPr>
          <w:rFonts w:ascii="宋体" w:hAnsi="宋体" w:eastAsia="宋体" w:cs="宋体"/>
          <w:color w:val="000000"/>
        </w:rPr>
        <w:t>制作大事年表是学习历史的重要方法。以下是某同学制作的大事年表，据此判断，他学习的内容是（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8"/>
        <w:gridCol w:w="2970"/>
      </w:tblGrid>
      <w:tr w14:paraId="3611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998D5">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8BB54">
            <w:pPr>
              <w:spacing w:line="360" w:lineRule="auto"/>
              <w:jc w:val="center"/>
              <w:textAlignment w:val="center"/>
              <w:rPr>
                <w:color w:val="000000"/>
              </w:rPr>
            </w:pPr>
            <w:r>
              <w:rPr>
                <w:rFonts w:ascii="宋体" w:hAnsi="宋体" w:eastAsia="宋体" w:cs="宋体"/>
                <w:color w:val="000000"/>
              </w:rPr>
              <w:t>事件</w:t>
            </w:r>
          </w:p>
        </w:tc>
      </w:tr>
      <w:tr w14:paraId="0885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B8453">
            <w:pPr>
              <w:spacing w:line="360" w:lineRule="auto"/>
              <w:jc w:val="center"/>
              <w:textAlignment w:val="center"/>
              <w:rPr>
                <w:color w:val="000000"/>
              </w:rPr>
            </w:pPr>
            <w:r>
              <w:rPr>
                <w:rFonts w:ascii="宋体" w:hAnsi="宋体" w:eastAsia="宋体" w:cs="宋体"/>
                <w:color w:val="000000"/>
              </w:rPr>
              <w:t>1789年5月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860F6">
            <w:pPr>
              <w:spacing w:line="360" w:lineRule="auto"/>
              <w:jc w:val="center"/>
              <w:textAlignment w:val="center"/>
              <w:rPr>
                <w:color w:val="000000"/>
              </w:rPr>
            </w:pPr>
            <w:r>
              <w:rPr>
                <w:rFonts w:ascii="宋体" w:hAnsi="宋体" w:eastAsia="宋体" w:cs="宋体"/>
                <w:color w:val="000000"/>
              </w:rPr>
              <w:t>召开三级会议</w:t>
            </w:r>
          </w:p>
        </w:tc>
      </w:tr>
      <w:tr w14:paraId="0B4C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CB20A">
            <w:pPr>
              <w:spacing w:line="360" w:lineRule="auto"/>
              <w:jc w:val="center"/>
              <w:textAlignment w:val="center"/>
              <w:rPr>
                <w:color w:val="000000"/>
              </w:rPr>
            </w:pPr>
            <w:r>
              <w:rPr>
                <w:rFonts w:ascii="宋体" w:hAnsi="宋体" w:eastAsia="宋体" w:cs="宋体"/>
                <w:color w:val="000000"/>
              </w:rPr>
              <w:t>1789年7月14日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74A7C">
            <w:pPr>
              <w:spacing w:line="360" w:lineRule="auto"/>
              <w:jc w:val="center"/>
              <w:textAlignment w:val="center"/>
              <w:rPr>
                <w:color w:val="000000"/>
              </w:rPr>
            </w:pPr>
            <w:r>
              <w:rPr>
                <w:rFonts w:ascii="宋体" w:hAnsi="宋体" w:eastAsia="宋体" w:cs="宋体"/>
                <w:color w:val="000000"/>
              </w:rPr>
              <w:t>攻占巴士底狱</w:t>
            </w:r>
          </w:p>
        </w:tc>
      </w:tr>
      <w:tr w14:paraId="0A37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4F627">
            <w:pPr>
              <w:spacing w:line="360" w:lineRule="auto"/>
              <w:jc w:val="center"/>
              <w:textAlignment w:val="center"/>
              <w:rPr>
                <w:color w:val="000000"/>
              </w:rPr>
            </w:pPr>
            <w:r>
              <w:rPr>
                <w:rFonts w:ascii="宋体" w:hAnsi="宋体" w:eastAsia="宋体" w:cs="宋体"/>
                <w:color w:val="000000"/>
              </w:rPr>
              <w:t>1789年8月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21953">
            <w:pPr>
              <w:spacing w:line="360" w:lineRule="auto"/>
              <w:jc w:val="center"/>
              <w:textAlignment w:val="center"/>
              <w:rPr>
                <w:color w:val="000000"/>
              </w:rPr>
            </w:pPr>
            <w:r>
              <w:rPr>
                <w:rFonts w:ascii="宋体" w:hAnsi="宋体" w:eastAsia="宋体" w:cs="宋体"/>
                <w:color w:val="000000"/>
              </w:rPr>
              <w:t>制宪议会通过了《人权宣言》</w:t>
            </w:r>
          </w:p>
        </w:tc>
      </w:tr>
      <w:tr w14:paraId="696C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F7734">
            <w:pPr>
              <w:spacing w:line="360" w:lineRule="auto"/>
              <w:jc w:val="center"/>
              <w:textAlignment w:val="center"/>
              <w:rPr>
                <w:color w:val="000000"/>
              </w:rPr>
            </w:pPr>
            <w:r>
              <w:rPr>
                <w:rFonts w:ascii="宋体" w:hAnsi="宋体" w:eastAsia="宋体" w:cs="宋体"/>
                <w:color w:val="000000"/>
              </w:rPr>
              <w:t>1792年9月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CAC2B">
            <w:pPr>
              <w:spacing w:line="360" w:lineRule="auto"/>
              <w:jc w:val="center"/>
              <w:textAlignment w:val="center"/>
              <w:rPr>
                <w:color w:val="000000"/>
              </w:rPr>
            </w:pPr>
            <w:r>
              <w:rPr>
                <w:rFonts w:ascii="宋体" w:hAnsi="宋体" w:eastAsia="宋体" w:cs="宋体"/>
                <w:color w:val="000000"/>
              </w:rPr>
              <w:t>废除君主制，成立共和国</w:t>
            </w:r>
          </w:p>
        </w:tc>
      </w:tr>
    </w:tbl>
    <w:p w14:paraId="76652C36">
      <w:pPr>
        <w:spacing w:line="360" w:lineRule="auto"/>
        <w:jc w:val="left"/>
        <w:textAlignment w:val="center"/>
        <w:rPr>
          <w:color w:val="000000"/>
        </w:rPr>
      </w:pPr>
    </w:p>
    <w:p w14:paraId="6CCBB7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俄国彼得一世改革</w:t>
      </w:r>
      <w:r>
        <w:rPr>
          <w:color w:val="000000"/>
        </w:rPr>
        <w:tab/>
      </w:r>
      <w:r>
        <w:rPr>
          <w:color w:val="000000"/>
        </w:rPr>
        <w:t xml:space="preserve">B. </w:t>
      </w:r>
      <w:r>
        <w:rPr>
          <w:rFonts w:ascii="宋体" w:hAnsi="宋体" w:eastAsia="宋体" w:cs="宋体"/>
          <w:color w:val="000000"/>
        </w:rPr>
        <w:t>法国大革命</w:t>
      </w:r>
    </w:p>
    <w:p w14:paraId="0118AD8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英国资产阶级革命</w:t>
      </w:r>
      <w:r>
        <w:rPr>
          <w:color w:val="000000"/>
        </w:rPr>
        <w:tab/>
      </w:r>
      <w:r>
        <w:rPr>
          <w:color w:val="000000"/>
        </w:rPr>
        <w:t xml:space="preserve">D. </w:t>
      </w:r>
      <w:r>
        <w:rPr>
          <w:rFonts w:ascii="宋体" w:hAnsi="宋体" w:eastAsia="宋体" w:cs="宋体"/>
          <w:color w:val="000000"/>
        </w:rPr>
        <w:t>美国独立战争</w:t>
      </w:r>
    </w:p>
    <w:p w14:paraId="63672CB0">
      <w:pPr>
        <w:spacing w:line="360" w:lineRule="auto"/>
        <w:textAlignment w:val="center"/>
        <w:rPr>
          <w:color w:val="000000"/>
        </w:rPr>
      </w:pPr>
      <w:r>
        <w:rPr>
          <w:color w:val="2E75B6"/>
        </w:rPr>
        <w:t>【答案】</w:t>
      </w:r>
      <w:r>
        <w:rPr>
          <w:color w:val="000000"/>
        </w:rPr>
        <w:t>B</w:t>
      </w:r>
    </w:p>
    <w:p w14:paraId="11F50494">
      <w:pPr>
        <w:spacing w:line="360" w:lineRule="auto"/>
        <w:textAlignment w:val="center"/>
        <w:rPr>
          <w:color w:val="000000"/>
        </w:rPr>
      </w:pPr>
      <w:r>
        <w:rPr>
          <w:color w:val="2E75B6"/>
        </w:rPr>
        <w:t>【解析】</w:t>
      </w:r>
    </w:p>
    <w:p w14:paraId="30F2FE49">
      <w:pPr>
        <w:spacing w:line="360" w:lineRule="auto"/>
        <w:jc w:val="left"/>
        <w:textAlignment w:val="center"/>
        <w:rPr>
          <w:color w:val="000000"/>
        </w:rPr>
      </w:pPr>
      <w:r>
        <w:rPr>
          <w:color w:val="000000"/>
        </w:rPr>
        <w:t>【详解】根据所学分析大事年表可知，1789年攻占巴士底狱标志着法国大革命的开始，《人权宣言》是法国大革命中颁布的重要文献，所以与大事年表相关的学习内容是法国大革命，B项正确；俄国彼得一世改革发生在18世纪初期，英国资产阶级革命开始于1640年，结束的标志是1688年的“光荣革命”，图中的大事年表发生在18世纪晚期，时间不符，排除AC两项；美国独立战争开始于1775年，结束于1783年，期间颁布的重要文件是《独立宣言》，与大事年表的内容不符，排除D项。故选B项。</w:t>
      </w:r>
    </w:p>
    <w:p w14:paraId="322E0C2B">
      <w:pPr>
        <w:spacing w:line="360" w:lineRule="auto"/>
        <w:jc w:val="left"/>
        <w:textAlignment w:val="center"/>
        <w:rPr>
          <w:color w:val="000000"/>
        </w:rPr>
      </w:pPr>
      <w:r>
        <w:rPr>
          <w:color w:val="000000"/>
        </w:rPr>
        <w:t xml:space="preserve">22. </w:t>
      </w:r>
      <w:r>
        <w:rPr>
          <w:rFonts w:ascii="宋体" w:hAnsi="宋体" w:eastAsia="宋体" w:cs="宋体"/>
          <w:color w:val="000000"/>
        </w:rPr>
        <w:t>马克思主义经历了由理论到实践的发展历程。将马克思主义理论付诸实践并建立了世界上第一个无产阶级专政的国家的重大历史事件是（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7C3E9F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《共产党宣言》的发表</w:t>
      </w:r>
      <w:r>
        <w:rPr>
          <w:color w:val="000000"/>
        </w:rPr>
        <w:tab/>
      </w:r>
      <w:r>
        <w:rPr>
          <w:color w:val="000000"/>
        </w:rPr>
        <w:t xml:space="preserve">B. </w:t>
      </w:r>
      <w:r>
        <w:rPr>
          <w:rFonts w:ascii="宋体" w:hAnsi="宋体" w:eastAsia="宋体" w:cs="宋体"/>
          <w:color w:val="000000"/>
        </w:rPr>
        <w:t>第一国际的成立</w:t>
      </w:r>
      <w:r>
        <w:rPr>
          <w:color w:val="000000"/>
        </w:rPr>
        <w:tab/>
      </w:r>
      <w:r>
        <w:rPr>
          <w:color w:val="000000"/>
        </w:rPr>
        <w:t xml:space="preserve">C. </w:t>
      </w:r>
      <w:r>
        <w:rPr>
          <w:rFonts w:ascii="宋体" w:hAnsi="宋体" w:eastAsia="宋体" w:cs="宋体"/>
          <w:color w:val="000000"/>
        </w:rPr>
        <w:t>巴黎公社的建立</w:t>
      </w:r>
      <w:r>
        <w:rPr>
          <w:color w:val="000000"/>
        </w:rPr>
        <w:tab/>
      </w:r>
      <w:r>
        <w:rPr>
          <w:color w:val="000000"/>
        </w:rPr>
        <w:t xml:space="preserve">D. </w:t>
      </w:r>
      <w:r>
        <w:rPr>
          <w:rFonts w:ascii="宋体" w:hAnsi="宋体" w:eastAsia="宋体" w:cs="宋体"/>
          <w:color w:val="000000"/>
        </w:rPr>
        <w:t>俄国十月革命的胜利</w:t>
      </w:r>
    </w:p>
    <w:p w14:paraId="6D404DF3">
      <w:pPr>
        <w:spacing w:line="360" w:lineRule="auto"/>
        <w:textAlignment w:val="center"/>
        <w:rPr>
          <w:color w:val="000000"/>
        </w:rPr>
      </w:pPr>
      <w:r>
        <w:rPr>
          <w:color w:val="2E75B6"/>
        </w:rPr>
        <w:t>【答案】</w:t>
      </w:r>
      <w:r>
        <w:rPr>
          <w:color w:val="000000"/>
        </w:rPr>
        <w:t>D</w:t>
      </w:r>
    </w:p>
    <w:p w14:paraId="5052E8C7">
      <w:pPr>
        <w:spacing w:line="360" w:lineRule="auto"/>
        <w:textAlignment w:val="center"/>
        <w:rPr>
          <w:color w:val="000000"/>
        </w:rPr>
      </w:pPr>
      <w:r>
        <w:rPr>
          <w:color w:val="2E75B6"/>
        </w:rPr>
        <w:t>【解析】</w:t>
      </w:r>
    </w:p>
    <w:p w14:paraId="1A77F228">
      <w:pPr>
        <w:spacing w:line="360" w:lineRule="auto"/>
        <w:jc w:val="left"/>
        <w:textAlignment w:val="center"/>
        <w:rPr>
          <w:color w:val="000000"/>
        </w:rPr>
      </w:pPr>
      <w:r>
        <w:rPr>
          <w:color w:val="000000"/>
        </w:rPr>
        <w:t>【详解】根据所学可知，十月革命的胜利建立了世界上第一个无产阶级专政的国家，将马克思主义关于无产阶级革命的理论变为现实，实现了科学社会主义从理论到现实的历史性飞跃，开启了人类历史的新纪元，D项正确；1848年2月，《共产党宣言》的发表，标志着马克思主义的诞生，排除A项；第一国际是国际工人运动走向联合的产物，它直接领导各国的工人运动，它的成立标志着国际工人运动进入了一个新阶段，排除B项；1871年3月28日，巴黎公社成立，巴黎公社是人类历史上第一个无产阶级政权，是建立无产阶级专政的一次伟大尝试，排除C项。故选D项。</w:t>
      </w:r>
    </w:p>
    <w:p w14:paraId="5416216F">
      <w:pPr>
        <w:spacing w:line="360" w:lineRule="auto"/>
        <w:jc w:val="left"/>
        <w:textAlignment w:val="center"/>
        <w:rPr>
          <w:color w:val="000000"/>
        </w:rPr>
      </w:pPr>
      <w:r>
        <w:rPr>
          <w:color w:val="000000"/>
        </w:rPr>
        <w:t xml:space="preserve">23. </w:t>
      </w:r>
      <w:r>
        <w:rPr>
          <w:rFonts w:ascii="宋体" w:hAnsi="宋体" w:eastAsia="宋体" w:cs="宋体"/>
          <w:color w:val="000000"/>
        </w:rPr>
        <w:t>第一次世界大战后，亚非拉民族民主运动高涨。其中，领导了印度非暴力不合作运动的是（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8BE8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甘地</w:t>
      </w:r>
      <w:r>
        <w:rPr>
          <w:color w:val="000000"/>
        </w:rPr>
        <w:tab/>
      </w:r>
      <w:r>
        <w:rPr>
          <w:color w:val="000000"/>
        </w:rPr>
        <w:t xml:space="preserve">B. </w:t>
      </w:r>
      <w:r>
        <w:rPr>
          <w:rFonts w:ascii="宋体" w:hAnsi="宋体" w:eastAsia="宋体" w:cs="宋体"/>
          <w:color w:val="000000"/>
        </w:rPr>
        <w:t>卡德纳斯</w:t>
      </w:r>
      <w:r>
        <w:rPr>
          <w:color w:val="000000"/>
        </w:rPr>
        <w:tab/>
      </w:r>
      <w:r>
        <w:rPr>
          <w:color w:val="000000"/>
        </w:rPr>
        <w:t xml:space="preserve">C. </w:t>
      </w:r>
      <w:r>
        <w:rPr>
          <w:rFonts w:ascii="宋体" w:hAnsi="宋体" w:eastAsia="宋体" w:cs="宋体"/>
          <w:color w:val="000000"/>
        </w:rPr>
        <w:t>扎格鲁尔</w:t>
      </w:r>
      <w:r>
        <w:rPr>
          <w:color w:val="000000"/>
        </w:rPr>
        <w:tab/>
      </w:r>
      <w:r>
        <w:rPr>
          <w:color w:val="000000"/>
        </w:rPr>
        <w:t xml:space="preserve">D. </w:t>
      </w:r>
      <w:r>
        <w:rPr>
          <w:rFonts w:ascii="宋体" w:hAnsi="宋体" w:eastAsia="宋体" w:cs="宋体"/>
          <w:color w:val="000000"/>
        </w:rPr>
        <w:t>卡斯特罗</w:t>
      </w:r>
    </w:p>
    <w:p w14:paraId="0B951F6C">
      <w:pPr>
        <w:spacing w:line="360" w:lineRule="auto"/>
        <w:textAlignment w:val="center"/>
        <w:rPr>
          <w:color w:val="000000"/>
        </w:rPr>
      </w:pPr>
      <w:r>
        <w:rPr>
          <w:color w:val="2E75B6"/>
        </w:rPr>
        <w:t>【答案】</w:t>
      </w:r>
      <w:r>
        <w:rPr>
          <w:color w:val="000000"/>
        </w:rPr>
        <w:t>A</w:t>
      </w:r>
    </w:p>
    <w:p w14:paraId="4531FFC8">
      <w:pPr>
        <w:spacing w:line="360" w:lineRule="auto"/>
        <w:textAlignment w:val="center"/>
        <w:rPr>
          <w:color w:val="000000"/>
        </w:rPr>
      </w:pPr>
      <w:r>
        <w:rPr>
          <w:color w:val="2E75B6"/>
        </w:rPr>
        <w:t>【解析】</w:t>
      </w:r>
    </w:p>
    <w:p w14:paraId="3ECAECA1">
      <w:pPr>
        <w:spacing w:line="360" w:lineRule="auto"/>
        <w:jc w:val="left"/>
        <w:textAlignment w:val="center"/>
        <w:rPr>
          <w:color w:val="000000"/>
        </w:rPr>
      </w:pPr>
      <w:r>
        <w:rPr>
          <w:color w:val="000000"/>
        </w:rPr>
        <w:t>【详解】</w:t>
      </w:r>
      <w:r>
        <w:rPr>
          <w:rFonts w:ascii="宋体" w:hAnsi="宋体" w:eastAsia="宋体" w:cs="宋体"/>
          <w:color w:val="000000"/>
        </w:rPr>
        <w:t>一战后，亚非拉民族民主运动高涨。其中，甘地领导的印度非暴力不合作运动，打击了英国的殖民统治，</w:t>
      </w:r>
      <w:r>
        <w:rPr>
          <w:rFonts w:ascii="Times New Roman" w:hAnsi="Times New Roman" w:eastAsia="Times New Roman" w:cs="Times New Roman"/>
          <w:color w:val="000000"/>
        </w:rPr>
        <w:t>A</w:t>
      </w:r>
      <w:r>
        <w:rPr>
          <w:rFonts w:ascii="宋体" w:hAnsi="宋体" w:eastAsia="宋体" w:cs="宋体"/>
          <w:color w:val="000000"/>
        </w:rPr>
        <w:t>项正确；卡德纳斯是墨西哥的总统，进行了卡德纳斯改革，巩固了资产阶级革命的成果，排除</w:t>
      </w:r>
      <w:r>
        <w:rPr>
          <w:rFonts w:ascii="Times New Roman" w:hAnsi="Times New Roman" w:eastAsia="Times New Roman" w:cs="Times New Roman"/>
          <w:color w:val="000000"/>
        </w:rPr>
        <w:t>B</w:t>
      </w:r>
      <w:r>
        <w:rPr>
          <w:rFonts w:ascii="宋体" w:hAnsi="宋体" w:eastAsia="宋体" w:cs="宋体"/>
          <w:color w:val="000000"/>
        </w:rPr>
        <w:t>项；扎格鲁尔领导埃及华夫脱运动，排除</w:t>
      </w:r>
      <w:r>
        <w:rPr>
          <w:rFonts w:ascii="Times New Roman" w:hAnsi="Times New Roman" w:eastAsia="Times New Roman" w:cs="Times New Roman"/>
          <w:color w:val="000000"/>
        </w:rPr>
        <w:t>C</w:t>
      </w:r>
      <w:r>
        <w:rPr>
          <w:rFonts w:ascii="宋体" w:hAnsi="宋体" w:eastAsia="宋体" w:cs="宋体"/>
          <w:color w:val="000000"/>
        </w:rPr>
        <w:t>项；</w:t>
      </w:r>
      <w:r>
        <w:rPr>
          <w:rFonts w:ascii="Times New Roman" w:hAnsi="Times New Roman" w:eastAsia="Times New Roman" w:cs="Times New Roman"/>
          <w:color w:val="000000"/>
        </w:rPr>
        <w:t>1959</w:t>
      </w:r>
      <w:r>
        <w:rPr>
          <w:rFonts w:ascii="宋体" w:hAnsi="宋体" w:eastAsia="宋体" w:cs="宋体"/>
          <w:color w:val="000000"/>
        </w:rPr>
        <w:t>年以卡斯特罗为首的古巴革命力量推翻傀儡政权，排除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3E6C398D">
      <w:pPr>
        <w:spacing w:line="360" w:lineRule="auto"/>
        <w:jc w:val="left"/>
        <w:textAlignment w:val="center"/>
        <w:rPr>
          <w:color w:val="000000"/>
        </w:rPr>
      </w:pPr>
      <w:r>
        <w:rPr>
          <w:color w:val="000000"/>
        </w:rPr>
        <w:t xml:space="preserve">24. </w:t>
      </w:r>
      <w:r>
        <w:rPr>
          <w:rFonts w:ascii="宋体" w:hAnsi="宋体" w:eastAsia="宋体" w:cs="宋体"/>
          <w:color w:val="000000"/>
        </w:rPr>
        <w:t>这场战役从</w:t>
      </w:r>
      <w:r>
        <w:rPr>
          <w:rFonts w:ascii="Times New Roman" w:hAnsi="Times New Roman" w:eastAsia="Times New Roman" w:cs="Times New Roman"/>
          <w:color w:val="000000"/>
        </w:rPr>
        <w:t>1942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月开始到</w:t>
      </w:r>
      <w:r>
        <w:rPr>
          <w:rFonts w:ascii="Times New Roman" w:hAnsi="Times New Roman" w:eastAsia="Times New Roman" w:cs="Times New Roman"/>
          <w:color w:val="000000"/>
        </w:rPr>
        <w:t>1943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月结束，历时</w:t>
      </w:r>
      <w:r>
        <w:rPr>
          <w:rFonts w:ascii="Times New Roman" w:hAnsi="Times New Roman" w:eastAsia="Times New Roman" w:cs="Times New Roman"/>
          <w:color w:val="000000"/>
        </w:rPr>
        <w:t>200</w:t>
      </w:r>
      <w:r>
        <w:rPr>
          <w:rFonts w:ascii="宋体" w:hAnsi="宋体" w:eastAsia="宋体" w:cs="宋体"/>
          <w:color w:val="000000"/>
        </w:rPr>
        <w:t>天，德国及其仆从国损失约</w:t>
      </w:r>
      <w:r>
        <w:rPr>
          <w:rFonts w:ascii="Times New Roman" w:hAnsi="Times New Roman" w:eastAsia="Times New Roman" w:cs="Times New Roman"/>
          <w:color w:val="000000"/>
        </w:rPr>
        <w:t>150</w:t>
      </w:r>
      <w:r>
        <w:rPr>
          <w:rFonts w:ascii="宋体" w:hAnsi="宋体" w:eastAsia="宋体" w:cs="宋体"/>
          <w:color w:val="000000"/>
        </w:rPr>
        <w:t>万人，是德国发动侵略战争以来遭遇的最大失败，是第二次世界大战的转折点。该战役是（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0DC802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凡尔登战役</w:t>
      </w:r>
      <w:r>
        <w:rPr>
          <w:color w:val="000000"/>
        </w:rPr>
        <w:tab/>
      </w:r>
      <w:r>
        <w:rPr>
          <w:color w:val="000000"/>
        </w:rPr>
        <w:t xml:space="preserve">B. </w:t>
      </w:r>
      <w:r>
        <w:rPr>
          <w:rFonts w:ascii="宋体" w:hAnsi="宋体" w:eastAsia="宋体" w:cs="宋体"/>
          <w:color w:val="000000"/>
        </w:rPr>
        <w:t>德军突袭波兰</w:t>
      </w:r>
      <w:r>
        <w:rPr>
          <w:color w:val="000000"/>
        </w:rPr>
        <w:tab/>
      </w:r>
      <w:r>
        <w:rPr>
          <w:color w:val="000000"/>
        </w:rPr>
        <w:t xml:space="preserve">C. </w:t>
      </w:r>
      <w:r>
        <w:rPr>
          <w:rFonts w:ascii="宋体" w:hAnsi="宋体" w:eastAsia="宋体" w:cs="宋体"/>
          <w:color w:val="000000"/>
        </w:rPr>
        <w:t>斯大林格勒保卫战</w:t>
      </w:r>
      <w:r>
        <w:rPr>
          <w:color w:val="000000"/>
        </w:rPr>
        <w:tab/>
      </w:r>
      <w:r>
        <w:rPr>
          <w:color w:val="000000"/>
        </w:rPr>
        <w:t xml:space="preserve">D. </w:t>
      </w:r>
      <w:r>
        <w:rPr>
          <w:rFonts w:ascii="宋体" w:hAnsi="宋体" w:eastAsia="宋体" w:cs="宋体"/>
          <w:color w:val="000000"/>
        </w:rPr>
        <w:t>诺曼底登陆</w:t>
      </w:r>
    </w:p>
    <w:p w14:paraId="299E69BA">
      <w:pPr>
        <w:spacing w:line="360" w:lineRule="auto"/>
        <w:textAlignment w:val="center"/>
        <w:rPr>
          <w:color w:val="000000"/>
        </w:rPr>
      </w:pPr>
      <w:r>
        <w:rPr>
          <w:color w:val="2E75B6"/>
        </w:rPr>
        <w:t>【答案】</w:t>
      </w:r>
      <w:r>
        <w:rPr>
          <w:color w:val="000000"/>
        </w:rPr>
        <w:t>C</w:t>
      </w:r>
    </w:p>
    <w:p w14:paraId="22291216">
      <w:pPr>
        <w:spacing w:line="360" w:lineRule="auto"/>
        <w:textAlignment w:val="center"/>
        <w:rPr>
          <w:color w:val="000000"/>
        </w:rPr>
      </w:pPr>
      <w:r>
        <w:rPr>
          <w:color w:val="2E75B6"/>
        </w:rPr>
        <w:t>【解析】</w:t>
      </w:r>
    </w:p>
    <w:p w14:paraId="53EB7AA2">
      <w:pPr>
        <w:spacing w:line="360" w:lineRule="auto"/>
        <w:jc w:val="left"/>
        <w:textAlignment w:val="center"/>
        <w:rPr>
          <w:color w:val="000000"/>
        </w:rPr>
      </w:pPr>
      <w:r>
        <w:rPr>
          <w:color w:val="000000"/>
        </w:rPr>
        <w:t>【详解】根据所学知识可知，1942年7月，德国集中兵力进攻苏联战略重镇斯大林格勒，苏联军民英勇抗敌，次年2月，德军投降，斯大林格勒保卫战是第二次世界大战的转折点，此后，苏军连续进攻，扭转了苏德战场的形势。因此，该战役是斯大林格勒保卫战，C项正确；凡尔登战役爆发于1916年，德军于1939年突袭波兰，1944年英美盟军进行诺曼底登陆，均与题干“1942年”不符，排除ABD项。故选C项。</w:t>
      </w:r>
    </w:p>
    <w:p w14:paraId="289E7111">
      <w:pPr>
        <w:spacing w:line="360" w:lineRule="auto"/>
        <w:jc w:val="left"/>
        <w:textAlignment w:val="center"/>
        <w:rPr>
          <w:color w:val="000000"/>
        </w:rPr>
      </w:pPr>
      <w:r>
        <w:rPr>
          <w:color w:val="000000"/>
        </w:rPr>
        <w:t xml:space="preserve">25. </w:t>
      </w:r>
      <w:r>
        <w:rPr>
          <w:rFonts w:ascii="宋体" w:hAnsi="宋体" w:eastAsia="宋体" w:cs="宋体"/>
          <w:color w:val="000000"/>
        </w:rPr>
        <w:t>第二次世界大战后，资本主义发展出现了许多新变化。下列表述正确的是（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512B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美国经济一直高速发展</w:t>
      </w:r>
      <w:r>
        <w:rPr>
          <w:color w:val="000000"/>
        </w:rPr>
        <w:tab/>
      </w:r>
      <w:r>
        <w:rPr>
          <w:color w:val="000000"/>
        </w:rPr>
        <w:t xml:space="preserve">B. </w:t>
      </w:r>
      <w:r>
        <w:rPr>
          <w:rFonts w:ascii="宋体" w:hAnsi="宋体" w:eastAsia="宋体" w:cs="宋体"/>
          <w:color w:val="000000"/>
        </w:rPr>
        <w:t>日本成为资本主义世界头号强国</w:t>
      </w:r>
    </w:p>
    <w:p w14:paraId="79E96A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西欧国家逐渐走上联合自强的道路</w:t>
      </w:r>
      <w:r>
        <w:rPr>
          <w:color w:val="000000"/>
        </w:rPr>
        <w:tab/>
      </w:r>
      <w:r>
        <w:rPr>
          <w:color w:val="000000"/>
        </w:rPr>
        <w:t xml:space="preserve">D. </w:t>
      </w:r>
      <w:r>
        <w:rPr>
          <w:rFonts w:ascii="宋体" w:hAnsi="宋体" w:eastAsia="宋体" w:cs="宋体"/>
          <w:color w:val="000000"/>
        </w:rPr>
        <w:t>社会保障制度从根本上解决了资本主义制度的基本矛盾</w:t>
      </w:r>
    </w:p>
    <w:p w14:paraId="4C30698F">
      <w:pPr>
        <w:spacing w:line="360" w:lineRule="auto"/>
        <w:textAlignment w:val="center"/>
        <w:rPr>
          <w:color w:val="000000"/>
        </w:rPr>
      </w:pPr>
      <w:r>
        <w:rPr>
          <w:color w:val="2E75B6"/>
        </w:rPr>
        <w:t>【答案】</w:t>
      </w:r>
      <w:r>
        <w:rPr>
          <w:color w:val="000000"/>
        </w:rPr>
        <w:t>C</w:t>
      </w:r>
    </w:p>
    <w:p w14:paraId="085FDE9A">
      <w:pPr>
        <w:spacing w:line="360" w:lineRule="auto"/>
        <w:textAlignment w:val="center"/>
        <w:rPr>
          <w:color w:val="000000"/>
        </w:rPr>
      </w:pPr>
      <w:r>
        <w:rPr>
          <w:color w:val="2E75B6"/>
        </w:rPr>
        <w:t>【解析】</w:t>
      </w:r>
    </w:p>
    <w:p w14:paraId="7D621A5F">
      <w:pPr>
        <w:spacing w:line="360" w:lineRule="auto"/>
        <w:jc w:val="left"/>
        <w:textAlignment w:val="center"/>
        <w:rPr>
          <w:color w:val="000000"/>
        </w:rPr>
      </w:pPr>
      <w:r>
        <w:rPr>
          <w:color w:val="000000"/>
        </w:rPr>
        <w:t>【详解】根据所学知识可知，二战后西欧国家走上了联合自强的道路，建立欧盟， C项正确；战后美国经济不是持续快速增长的，在 20 世纪 70 年代，中东产油国大幅提高石油价格，引发了世界性的经济危机，美国经济受到严重打击， 排除A项； 1968 年，日本成为仅次于美国的世界第二经济大国， 排除B项；建立起社会保障制度，缓和了社会矛盾，但不能解决资本主义制度的基本矛盾， 排除D项。故选C项。</w:t>
      </w:r>
    </w:p>
    <w:p w14:paraId="4CA5C026">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8B41DAE">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FF37CE7">
      <w:pPr>
        <w:spacing w:line="360" w:lineRule="auto"/>
        <w:jc w:val="left"/>
        <w:textAlignment w:val="center"/>
        <w:rPr>
          <w:color w:val="000000"/>
        </w:rPr>
      </w:pPr>
      <w:r>
        <w:rPr>
          <w:color w:val="000000"/>
        </w:rPr>
        <w:t xml:space="preserve">26. </w:t>
      </w:r>
      <w:r>
        <w:rPr>
          <w:rFonts w:ascii="宋体" w:hAnsi="宋体" w:eastAsia="宋体" w:cs="宋体"/>
          <w:color w:val="000000"/>
        </w:rPr>
        <w:t>文化的传播与交流促进了世界文明的发展。阅读材料，完成下列要求。</w:t>
      </w:r>
    </w:p>
    <w:p w14:paraId="0F5EFA6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造纸术的发明和应用是科技史上的一件大事。两汉之际，开始用麻等植物纤维造纸。东汉时期进一步改进造纸术，人们用树皮、麻头、破布、渔网之类的低成本原料造纸成功，价格便宜且宜于书写。自此纸的使用逐渐推广。到东晋末，纸的使用已完全普及，并逐步传至周边各国，在世界范围内为文化发展作出了贡献。</w:t>
      </w:r>
    </w:p>
    <w:p w14:paraId="735E5475">
      <w:pPr>
        <w:spacing w:line="360" w:lineRule="auto"/>
        <w:jc w:val="right"/>
        <w:textAlignment w:val="center"/>
        <w:rPr>
          <w:color w:val="000000"/>
        </w:rPr>
      </w:pPr>
      <w:r>
        <w:rPr>
          <w:rFonts w:ascii="楷体" w:hAnsi="楷体" w:eastAsia="楷体" w:cs="楷体"/>
          <w:color w:val="000000"/>
        </w:rPr>
        <w:t>——摘编自张帆《中国古代简史》（第二版）</w:t>
      </w:r>
    </w:p>
    <w:p w14:paraId="7B8FFDB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阿拉伯人广泛翻译古代波斯、印度、希腊和罗马的文献，融合东西方文化，在文学、艺术、科学和思想等领域取得重要成就。阿拉伯商人和旅行家成为西方文化交流的桥梁，中国的造纸术、印度的数字等先后经阿拉伯人传入欧洲，促进了西欧文化的发展。</w:t>
      </w:r>
    </w:p>
    <w:p w14:paraId="3B98C4A2">
      <w:pPr>
        <w:spacing w:line="360" w:lineRule="auto"/>
        <w:ind w:firstLine="420"/>
        <w:jc w:val="right"/>
        <w:textAlignment w:val="center"/>
        <w:rPr>
          <w:color w:val="000000"/>
        </w:rPr>
      </w:pPr>
      <w:r>
        <w:rPr>
          <w:rFonts w:ascii="楷体" w:hAnsi="楷体" w:eastAsia="楷体" w:cs="楷体"/>
          <w:color w:val="000000"/>
        </w:rPr>
        <w:t>——摘编自人教版普通高中教科书《中外历史纲要》（下）</w:t>
      </w:r>
    </w:p>
    <w:p w14:paraId="68A0C7D3">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根据材料一并结合所学知识，写出东汉时期为“改进造纸术”作出重要贡献的历史人物。说说纸的发明和推广的意义。</w:t>
      </w:r>
    </w:p>
    <w:p w14:paraId="36269BCD">
      <w:pPr>
        <w:spacing w:line="360" w:lineRule="auto"/>
        <w:jc w:val="left"/>
        <w:textAlignment w:val="center"/>
        <w:rPr>
          <w:color w:val="000000"/>
        </w:rPr>
      </w:pPr>
      <w:r>
        <w:rPr>
          <w:color w:val="000000"/>
        </w:rPr>
        <w:t>（2）</w:t>
      </w:r>
      <w:r>
        <w:rPr>
          <w:rFonts w:ascii="宋体" w:hAnsi="宋体" w:eastAsia="宋体" w:cs="宋体"/>
          <w:color w:val="000000"/>
        </w:rPr>
        <w:t>根据材料二，概括阿拉伯人为世界文化作出的贡献。</w:t>
      </w:r>
    </w:p>
    <w:p w14:paraId="5E14D927">
      <w:pPr>
        <w:spacing w:line="360" w:lineRule="auto"/>
        <w:textAlignment w:val="center"/>
        <w:rPr>
          <w:color w:val="000000"/>
        </w:rPr>
      </w:pPr>
      <w:r>
        <w:rPr>
          <w:color w:val="2E75B6"/>
        </w:rPr>
        <w:t>【答案】</w:t>
      </w:r>
      <w:r>
        <w:rPr>
          <w:color w:val="000000"/>
        </w:rPr>
        <w:t xml:space="preserve">（1）人物：蔡伦。意义：纸张的发明和改进提供了便于书写的载体，方便书籍的复制与传播，在传承、传播文化方面发挥了重要作用，为世界范围内的文化发展作出了突出贡献。    </w:t>
      </w:r>
    </w:p>
    <w:p w14:paraId="7C15DD01">
      <w:pPr>
        <w:spacing w:line="360" w:lineRule="auto"/>
        <w:textAlignment w:val="center"/>
        <w:rPr>
          <w:color w:val="000000"/>
        </w:rPr>
      </w:pPr>
      <w:r>
        <w:rPr>
          <w:color w:val="000000"/>
        </w:rPr>
        <w:t>（2）贡献：融合东西方文化，促进了东西方文化的交流；把中国和印度的科技发明传入欧洲，促进了西欧文化的发展。</w:t>
      </w:r>
    </w:p>
    <w:p w14:paraId="572C8D8C">
      <w:pPr>
        <w:spacing w:line="360" w:lineRule="auto"/>
        <w:textAlignment w:val="center"/>
        <w:rPr>
          <w:color w:val="000000"/>
        </w:rPr>
      </w:pPr>
      <w:r>
        <w:rPr>
          <w:color w:val="2E75B6"/>
        </w:rPr>
        <w:t>【解析】</w:t>
      </w:r>
    </w:p>
    <w:p w14:paraId="47B3F152">
      <w:pPr>
        <w:spacing w:line="360" w:lineRule="auto"/>
        <w:textAlignment w:val="center"/>
        <w:rPr>
          <w:color w:val="000000"/>
        </w:rPr>
      </w:pPr>
      <w:r>
        <w:rPr>
          <w:color w:val="000000"/>
        </w:rPr>
        <w:t>【小问1详解】</w:t>
      </w:r>
    </w:p>
    <w:p w14:paraId="16A0FBA9">
      <w:pPr>
        <w:spacing w:line="360" w:lineRule="auto"/>
        <w:jc w:val="left"/>
        <w:textAlignment w:val="center"/>
        <w:rPr>
          <w:color w:val="000000"/>
        </w:rPr>
      </w:pPr>
      <w:r>
        <w:rPr>
          <w:color w:val="000000"/>
        </w:rPr>
        <w:t>人物：根据所学可知，东汉时期的蔡伦总结前人经验，改进造纸工艺，使纸的质量大大提高，为“改进造纸术”作出了重要贡献。</w:t>
      </w:r>
    </w:p>
    <w:p w14:paraId="1CE9A982">
      <w:pPr>
        <w:spacing w:line="360" w:lineRule="auto"/>
        <w:jc w:val="left"/>
        <w:textAlignment w:val="center"/>
        <w:rPr>
          <w:color w:val="000000"/>
        </w:rPr>
      </w:pPr>
      <w:r>
        <w:rPr>
          <w:color w:val="000000"/>
        </w:rPr>
        <w:t>意义：根据材料一中的“价格便宜且宜于书写”可知，造纸术的发明和改进，提供了便于书写的载体——纸张，方便了书籍的复制与传播，在传承、传播文化方面发挥了重要作用；从“在世界范围内为文化发展作出了贡献”可知，造纸术的推广，为世界范围内的文化发展作出了突出贡献。</w:t>
      </w:r>
    </w:p>
    <w:p w14:paraId="2AE40925">
      <w:pPr>
        <w:spacing w:line="360" w:lineRule="auto"/>
        <w:jc w:val="left"/>
        <w:textAlignment w:val="center"/>
        <w:rPr>
          <w:color w:val="000000"/>
        </w:rPr>
      </w:pPr>
      <w:r>
        <w:rPr>
          <w:color w:val="000000"/>
        </w:rPr>
        <w:t>【小问2详解】</w:t>
      </w:r>
    </w:p>
    <w:p w14:paraId="3A5C50C7">
      <w:pPr>
        <w:spacing w:line="360" w:lineRule="auto"/>
        <w:jc w:val="left"/>
        <w:textAlignment w:val="center"/>
        <w:rPr>
          <w:color w:val="000000"/>
        </w:rPr>
      </w:pPr>
      <w:r>
        <w:rPr>
          <w:color w:val="000000"/>
        </w:rPr>
        <w:t>贡献：根据材料二中</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广泛翻译……融合东西方文化”“成为西方文化交流的桥梁”可知，阿拉伯人融合东西方文化，促进了东西方文化的交流；从“中国的造纸术、印度的数字等先后经阿拉伯人传入欧洲，促进了西欧文化的发展”可知，阿拉伯人把中国和印度的科技发明传入欧洲，促进了西欧文化的发展。</w:t>
      </w:r>
    </w:p>
    <w:p w14:paraId="237213CA">
      <w:pPr>
        <w:spacing w:line="360" w:lineRule="auto"/>
        <w:jc w:val="left"/>
        <w:textAlignment w:val="center"/>
        <w:rPr>
          <w:color w:val="000000"/>
        </w:rPr>
      </w:pPr>
      <w:r>
        <w:rPr>
          <w:color w:val="000000"/>
        </w:rPr>
        <w:t xml:space="preserve">27. </w:t>
      </w:r>
      <w:r>
        <w:rPr>
          <w:rFonts w:ascii="宋体" w:hAnsi="宋体" w:eastAsia="宋体" w:cs="宋体"/>
          <w:color w:val="000000"/>
        </w:rPr>
        <w:t>九年级某历史学习小组以“新民主主义革命的胜利”为主题开展探究学习，搜集到以下材料：</w:t>
      </w:r>
    </w:p>
    <w:p w14:paraId="74FB7FF3">
      <w:pPr>
        <w:spacing w:line="360" w:lineRule="auto"/>
        <w:jc w:val="left"/>
        <w:textAlignment w:val="center"/>
        <w:rPr>
          <w:color w:val="000000"/>
        </w:rPr>
      </w:pPr>
      <w:r>
        <w:rPr>
          <w:rFonts w:ascii="宋体" w:hAnsi="宋体" w:eastAsia="宋体" w:cs="宋体"/>
          <w:color w:val="000000"/>
        </w:rPr>
        <w:t>【图片材料】</w:t>
      </w:r>
    </w:p>
    <w:p w14:paraId="323CAE79">
      <w:pPr>
        <w:spacing w:line="360" w:lineRule="auto"/>
        <w:jc w:val="left"/>
        <w:textAlignment w:val="center"/>
        <w:rPr>
          <w:color w:val="000000"/>
        </w:rPr>
      </w:pPr>
      <w:r>
        <w:rPr>
          <w:color w:val="000000"/>
        </w:rPr>
        <w:drawing>
          <wp:inline distT="0" distB="0" distL="114300" distR="114300">
            <wp:extent cx="5238750" cy="3503295"/>
            <wp:effectExtent l="0" t="0" r="0" b="19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3503658"/>
                    </a:xfrm>
                    <a:prstGeom prst="rect">
                      <a:avLst/>
                    </a:prstGeom>
                  </pic:spPr>
                </pic:pic>
              </a:graphicData>
            </a:graphic>
          </wp:inline>
        </w:drawing>
      </w:r>
    </w:p>
    <w:p w14:paraId="4B01B534">
      <w:pPr>
        <w:spacing w:line="360" w:lineRule="auto"/>
        <w:jc w:val="left"/>
        <w:textAlignment w:val="center"/>
        <w:rPr>
          <w:color w:val="000000"/>
        </w:rPr>
      </w:pPr>
      <w:r>
        <w:rPr>
          <w:rFonts w:ascii="宋体" w:hAnsi="宋体" w:eastAsia="宋体" w:cs="宋体"/>
          <w:color w:val="000000"/>
        </w:rPr>
        <w:t>【文献摘录】</w:t>
      </w:r>
    </w:p>
    <w:p w14:paraId="0FA00285">
      <w:pPr>
        <w:spacing w:line="360" w:lineRule="auto"/>
        <w:ind w:firstLine="420"/>
        <w:jc w:val="left"/>
        <w:textAlignment w:val="center"/>
        <w:rPr>
          <w:color w:val="000000"/>
        </w:rPr>
      </w:pPr>
      <w:r>
        <w:rPr>
          <w:rFonts w:ascii="楷体" w:hAnsi="楷体" w:eastAsia="楷体" w:cs="楷体"/>
          <w:color w:val="000000"/>
        </w:rPr>
        <w:t>在红一方面军二万五千里的征途上，平均每</w:t>
      </w:r>
      <w:r>
        <w:rPr>
          <w:rFonts w:ascii="Times New Roman" w:hAnsi="Times New Roman" w:eastAsia="Times New Roman" w:cs="Times New Roman"/>
          <w:color w:val="000000"/>
        </w:rPr>
        <w:t>300</w:t>
      </w:r>
      <w:r>
        <w:rPr>
          <w:rFonts w:ascii="楷体" w:hAnsi="楷体" w:eastAsia="楷体" w:cs="楷体"/>
          <w:color w:val="000000"/>
        </w:rPr>
        <w:t>米就有一名红军牺牲。英雄的红军将士同敌人进行了</w:t>
      </w:r>
      <w:r>
        <w:rPr>
          <w:rFonts w:ascii="Times New Roman" w:hAnsi="Times New Roman" w:eastAsia="Times New Roman" w:cs="Times New Roman"/>
          <w:color w:val="000000"/>
        </w:rPr>
        <w:t>600</w:t>
      </w:r>
      <w:r>
        <w:rPr>
          <w:rFonts w:ascii="楷体" w:hAnsi="楷体" w:eastAsia="楷体" w:cs="楷体"/>
          <w:color w:val="000000"/>
        </w:rPr>
        <w:t>余次战役战斗，跨越近百条江河，攀越</w:t>
      </w:r>
      <w:r>
        <w:rPr>
          <w:rFonts w:ascii="Times New Roman" w:hAnsi="Times New Roman" w:eastAsia="Times New Roman" w:cs="Times New Roman"/>
          <w:color w:val="000000"/>
        </w:rPr>
        <w:t>40</w:t>
      </w:r>
      <w:r>
        <w:rPr>
          <w:rFonts w:ascii="楷体" w:hAnsi="楷体" w:eastAsia="楷体" w:cs="楷体"/>
          <w:color w:val="000000"/>
        </w:rPr>
        <w:t>余座高山险峰，其中海拔</w:t>
      </w:r>
      <w:r>
        <w:rPr>
          <w:rFonts w:ascii="Times New Roman" w:hAnsi="Times New Roman" w:eastAsia="Times New Roman" w:cs="Times New Roman"/>
          <w:color w:val="000000"/>
        </w:rPr>
        <w:t>4000</w:t>
      </w:r>
      <w:r>
        <w:rPr>
          <w:rFonts w:ascii="楷体" w:hAnsi="楷体" w:eastAsia="楷体" w:cs="楷体"/>
          <w:color w:val="000000"/>
        </w:rPr>
        <w:t>米以上的雪山就有</w:t>
      </w:r>
      <w:r>
        <w:rPr>
          <w:rFonts w:ascii="Times New Roman" w:hAnsi="Times New Roman" w:eastAsia="Times New Roman" w:cs="Times New Roman"/>
          <w:color w:val="000000"/>
        </w:rPr>
        <w:t>20</w:t>
      </w:r>
      <w:r>
        <w:rPr>
          <w:rFonts w:ascii="楷体" w:hAnsi="楷体" w:eastAsia="楷体" w:cs="楷体"/>
          <w:color w:val="000000"/>
        </w:rPr>
        <w:t>余座，穿越了被称为“死亡陷阱”的茫茫草地。红军用顽强意志征服了人类生存极限，创造了气吞山河的人间奇迹。</w:t>
      </w:r>
    </w:p>
    <w:p w14:paraId="5D78A97B">
      <w:pPr>
        <w:spacing w:line="360" w:lineRule="auto"/>
        <w:jc w:val="right"/>
        <w:textAlignment w:val="center"/>
        <w:rPr>
          <w:color w:val="000000"/>
        </w:rPr>
      </w:pPr>
      <w:r>
        <w:rPr>
          <w:rFonts w:ascii="楷体" w:hAnsi="楷体" w:eastAsia="楷体" w:cs="楷体"/>
          <w:color w:val="000000"/>
        </w:rPr>
        <w:t>——摘编自《中国共产党简史》</w:t>
      </w:r>
    </w:p>
    <w:p w14:paraId="4DF90BFE">
      <w:pPr>
        <w:spacing w:line="360" w:lineRule="auto"/>
        <w:jc w:val="left"/>
        <w:textAlignment w:val="center"/>
        <w:rPr>
          <w:color w:val="000000"/>
        </w:rPr>
      </w:pPr>
      <w:r>
        <w:rPr>
          <w:rFonts w:ascii="宋体" w:hAnsi="宋体" w:eastAsia="宋体" w:cs="宋体"/>
          <w:color w:val="000000"/>
        </w:rPr>
        <w:t>【数据统计】</w:t>
      </w:r>
    </w:p>
    <w:p w14:paraId="5670AC5E">
      <w:pPr>
        <w:spacing w:line="360" w:lineRule="auto"/>
        <w:ind w:firstLine="420"/>
        <w:jc w:val="left"/>
        <w:textAlignment w:val="center"/>
        <w:rPr>
          <w:color w:val="000000"/>
        </w:rPr>
      </w:pPr>
      <w:r>
        <w:rPr>
          <w:rFonts w:ascii="楷体" w:hAnsi="楷体" w:eastAsia="楷体" w:cs="楷体"/>
          <w:color w:val="000000"/>
        </w:rPr>
        <w:t>三大战役人民支前统计表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870"/>
        <w:gridCol w:w="870"/>
        <w:gridCol w:w="870"/>
        <w:gridCol w:w="870"/>
        <w:gridCol w:w="975"/>
        <w:gridCol w:w="870"/>
        <w:gridCol w:w="1080"/>
      </w:tblGrid>
      <w:tr w14:paraId="3F0F2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D666265">
            <w:pPr>
              <w:spacing w:line="360" w:lineRule="auto"/>
              <w:ind w:firstLine="420"/>
              <w:jc w:val="left"/>
              <w:textAlignment w:val="center"/>
              <w:rPr>
                <w:color w:val="000000"/>
              </w:rPr>
            </w:pPr>
            <w:r>
              <w:rPr>
                <w:rFonts w:ascii="楷体" w:hAnsi="楷体" w:eastAsia="楷体" w:cs="楷体"/>
                <w:color w:val="000000"/>
              </w:rPr>
              <w:t>分项</w:t>
            </w:r>
          </w:p>
          <w:p w14:paraId="374AC02E">
            <w:pPr>
              <w:spacing w:line="360" w:lineRule="auto"/>
              <w:jc w:val="left"/>
              <w:textAlignment w:val="center"/>
              <w:rPr>
                <w:color w:val="000000"/>
              </w:rPr>
            </w:pPr>
            <w:r>
              <w:rPr>
                <w:rFonts w:ascii="楷体" w:hAnsi="楷体" w:eastAsia="楷体" w:cs="楷体"/>
                <w:color w:val="000000"/>
              </w:rPr>
              <w:t>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2DAF7">
            <w:pPr>
              <w:spacing w:line="360" w:lineRule="auto"/>
              <w:jc w:val="center"/>
              <w:textAlignment w:val="center"/>
              <w:rPr>
                <w:color w:val="000000"/>
              </w:rPr>
            </w:pPr>
            <w:r>
              <w:rPr>
                <w:rFonts w:ascii="楷体" w:hAnsi="楷体" w:eastAsia="楷体" w:cs="楷体"/>
                <w:color w:val="000000"/>
              </w:rPr>
              <w:t>民工</w:t>
            </w:r>
          </w:p>
          <w:p w14:paraId="667E0085">
            <w:pPr>
              <w:spacing w:line="360" w:lineRule="auto"/>
              <w:jc w:val="center"/>
              <w:textAlignment w:val="center"/>
              <w:rPr>
                <w:color w:val="000000"/>
              </w:rPr>
            </w:pPr>
            <w:r>
              <w:rPr>
                <w:rFonts w:ascii="楷体" w:hAnsi="楷体" w:eastAsia="楷体" w:cs="楷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1D7F5">
            <w:pPr>
              <w:spacing w:line="360" w:lineRule="auto"/>
              <w:jc w:val="center"/>
              <w:textAlignment w:val="center"/>
              <w:rPr>
                <w:color w:val="000000"/>
              </w:rPr>
            </w:pPr>
            <w:r>
              <w:rPr>
                <w:rFonts w:ascii="楷体" w:hAnsi="楷体" w:eastAsia="楷体" w:cs="楷体"/>
                <w:color w:val="000000"/>
              </w:rPr>
              <w:t>挑子</w:t>
            </w:r>
          </w:p>
          <w:p w14:paraId="43BD217A">
            <w:pPr>
              <w:spacing w:line="360" w:lineRule="auto"/>
              <w:jc w:val="center"/>
              <w:textAlignment w:val="center"/>
              <w:rPr>
                <w:color w:val="000000"/>
              </w:rPr>
            </w:pPr>
            <w:r>
              <w:rPr>
                <w:rFonts w:ascii="楷体" w:hAnsi="楷体" w:eastAsia="楷体" w:cs="楷体"/>
                <w:color w:val="000000"/>
              </w:rPr>
              <w:t>（副）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EB2A4">
            <w:pPr>
              <w:spacing w:line="360" w:lineRule="auto"/>
              <w:jc w:val="center"/>
              <w:textAlignment w:val="center"/>
              <w:rPr>
                <w:color w:val="000000"/>
              </w:rPr>
            </w:pPr>
            <w:r>
              <w:rPr>
                <w:rFonts w:ascii="楷体" w:hAnsi="楷体" w:eastAsia="楷体" w:cs="楷体"/>
                <w:color w:val="000000"/>
              </w:rPr>
              <w:t>担架</w:t>
            </w:r>
          </w:p>
          <w:p w14:paraId="3E1C2826">
            <w:pPr>
              <w:spacing w:line="360" w:lineRule="auto"/>
              <w:jc w:val="center"/>
              <w:textAlignment w:val="center"/>
              <w:rPr>
                <w:color w:val="000000"/>
              </w:rPr>
            </w:pPr>
            <w:r>
              <w:rPr>
                <w:rFonts w:ascii="楷体" w:hAnsi="楷体" w:eastAsia="楷体" w:cs="楷体"/>
                <w:color w:val="000000"/>
              </w:rPr>
              <w:t>（副）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F5C82">
            <w:pPr>
              <w:spacing w:line="360" w:lineRule="auto"/>
              <w:jc w:val="center"/>
              <w:textAlignment w:val="center"/>
              <w:rPr>
                <w:color w:val="000000"/>
              </w:rPr>
            </w:pPr>
            <w:r>
              <w:rPr>
                <w:rFonts w:ascii="楷体" w:hAnsi="楷体" w:eastAsia="楷体" w:cs="楷体"/>
                <w:color w:val="000000"/>
              </w:rPr>
              <w:t>小车</w:t>
            </w:r>
          </w:p>
          <w:p w14:paraId="1C9A4859">
            <w:pPr>
              <w:spacing w:line="360" w:lineRule="auto"/>
              <w:jc w:val="center"/>
              <w:textAlignment w:val="center"/>
              <w:rPr>
                <w:color w:val="000000"/>
              </w:rPr>
            </w:pPr>
            <w:r>
              <w:rPr>
                <w:rFonts w:ascii="楷体" w:hAnsi="楷体" w:eastAsia="楷体" w:cs="楷体"/>
                <w:color w:val="000000"/>
              </w:rPr>
              <w:t>（辆）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1EB66">
            <w:pPr>
              <w:spacing w:line="360" w:lineRule="auto"/>
              <w:jc w:val="center"/>
              <w:textAlignment w:val="center"/>
              <w:rPr>
                <w:color w:val="000000"/>
              </w:rPr>
            </w:pPr>
            <w:r>
              <w:rPr>
                <w:rFonts w:ascii="楷体" w:hAnsi="楷体" w:eastAsia="楷体" w:cs="楷体"/>
                <w:color w:val="000000"/>
              </w:rPr>
              <w:t>大车</w:t>
            </w:r>
          </w:p>
          <w:p w14:paraId="355B4318">
            <w:pPr>
              <w:spacing w:line="360" w:lineRule="auto"/>
              <w:jc w:val="center"/>
              <w:textAlignment w:val="center"/>
              <w:rPr>
                <w:color w:val="000000"/>
              </w:rPr>
            </w:pPr>
            <w:r>
              <w:rPr>
                <w:rFonts w:ascii="楷体" w:hAnsi="楷体" w:eastAsia="楷体" w:cs="楷体"/>
                <w:color w:val="000000"/>
              </w:rPr>
              <w:t>（辆）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C2453">
            <w:pPr>
              <w:spacing w:line="360" w:lineRule="auto"/>
              <w:jc w:val="center"/>
              <w:textAlignment w:val="center"/>
              <w:rPr>
                <w:color w:val="000000"/>
              </w:rPr>
            </w:pPr>
            <w:r>
              <w:rPr>
                <w:rFonts w:ascii="楷体" w:hAnsi="楷体" w:eastAsia="楷体" w:cs="楷体"/>
                <w:color w:val="000000"/>
              </w:rPr>
              <w:t>牲畜</w:t>
            </w:r>
          </w:p>
          <w:p w14:paraId="2774950C">
            <w:pPr>
              <w:spacing w:line="360" w:lineRule="auto"/>
              <w:jc w:val="center"/>
              <w:textAlignment w:val="center"/>
              <w:rPr>
                <w:color w:val="000000"/>
              </w:rPr>
            </w:pPr>
            <w:r>
              <w:rPr>
                <w:rFonts w:ascii="楷体" w:hAnsi="楷体" w:eastAsia="楷体" w:cs="楷体"/>
                <w:color w:val="000000"/>
              </w:rPr>
              <w:t>（头）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13EA2">
            <w:pPr>
              <w:spacing w:line="360" w:lineRule="auto"/>
              <w:jc w:val="center"/>
              <w:textAlignment w:val="center"/>
              <w:rPr>
                <w:color w:val="000000"/>
              </w:rPr>
            </w:pPr>
            <w:r>
              <w:rPr>
                <w:rFonts w:ascii="楷体" w:hAnsi="楷体" w:eastAsia="楷体" w:cs="楷体"/>
                <w:color w:val="000000"/>
              </w:rPr>
              <w:t>船只</w:t>
            </w:r>
          </w:p>
          <w:p w14:paraId="6CC81B5F">
            <w:pPr>
              <w:spacing w:line="360" w:lineRule="auto"/>
              <w:jc w:val="center"/>
              <w:textAlignment w:val="center"/>
              <w:rPr>
                <w:color w:val="000000"/>
              </w:rPr>
            </w:pPr>
            <w:r>
              <w:rPr>
                <w:rFonts w:ascii="楷体" w:hAnsi="楷体" w:eastAsia="楷体" w:cs="楷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B9EED">
            <w:pPr>
              <w:spacing w:line="360" w:lineRule="auto"/>
              <w:jc w:val="center"/>
              <w:textAlignment w:val="center"/>
              <w:rPr>
                <w:color w:val="000000"/>
              </w:rPr>
            </w:pPr>
            <w:r>
              <w:rPr>
                <w:rFonts w:ascii="楷体" w:hAnsi="楷体" w:eastAsia="楷体" w:cs="楷体"/>
                <w:color w:val="000000"/>
              </w:rPr>
              <w:t>粮食</w:t>
            </w:r>
          </w:p>
          <w:p w14:paraId="74A38786">
            <w:pPr>
              <w:spacing w:line="360" w:lineRule="auto"/>
              <w:jc w:val="center"/>
              <w:textAlignment w:val="center"/>
              <w:rPr>
                <w:color w:val="000000"/>
              </w:rPr>
            </w:pPr>
            <w:r>
              <w:rPr>
                <w:rFonts w:ascii="楷体" w:hAnsi="楷体" w:eastAsia="楷体" w:cs="楷体"/>
                <w:color w:val="000000"/>
              </w:rPr>
              <w:t>（万斤）</w:t>
            </w:r>
          </w:p>
        </w:tc>
      </w:tr>
      <w:tr w14:paraId="2104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32B87">
            <w:pPr>
              <w:spacing w:line="360" w:lineRule="auto"/>
              <w:jc w:val="center"/>
              <w:textAlignment w:val="center"/>
              <w:rPr>
                <w:color w:val="000000"/>
              </w:rPr>
            </w:pPr>
            <w:r>
              <w:rPr>
                <w:rFonts w:ascii="楷体" w:hAnsi="楷体" w:eastAsia="楷体" w:cs="楷体"/>
                <w:color w:val="000000"/>
              </w:rPr>
              <w:t>辽沈战役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D4512">
            <w:pPr>
              <w:spacing w:line="360" w:lineRule="auto"/>
              <w:jc w:val="center"/>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3B17A">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55699">
            <w:pPr>
              <w:spacing w:line="360" w:lineRule="auto"/>
              <w:jc w:val="center"/>
              <w:textAlignment w:val="center"/>
              <w:rPr>
                <w:color w:val="000000"/>
              </w:rPr>
            </w:pPr>
            <w:r>
              <w:rPr>
                <w:rFonts w:ascii="Times New Roman" w:hAnsi="Times New Roman" w:eastAsia="Times New Roman" w:cs="Times New Roman"/>
                <w:color w:val="000000"/>
              </w:rPr>
              <w:t>13800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E8B4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DDE90">
            <w:pPr>
              <w:spacing w:line="360" w:lineRule="auto"/>
              <w:jc w:val="center"/>
              <w:textAlignment w:val="center"/>
              <w:rPr>
                <w:color w:val="000000"/>
              </w:rPr>
            </w:pPr>
            <w:r>
              <w:rPr>
                <w:rFonts w:ascii="Times New Roman" w:hAnsi="Times New Roman" w:eastAsia="Times New Roman" w:cs="Times New Roman"/>
                <w:color w:val="000000"/>
              </w:rPr>
              <w:t>6750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ED765">
            <w:pPr>
              <w:spacing w:line="360" w:lineRule="auto"/>
              <w:jc w:val="center"/>
              <w:textAlignment w:val="center"/>
              <w:rPr>
                <w:color w:val="000000"/>
              </w:rPr>
            </w:pPr>
            <w:r>
              <w:rPr>
                <w:rFonts w:ascii="Times New Roman" w:hAnsi="Times New Roman" w:eastAsia="Times New Roman" w:cs="Times New Roman"/>
                <w:color w:val="000000"/>
              </w:rPr>
              <w:t>30000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94DC5">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B9AE7">
            <w:pPr>
              <w:spacing w:line="360" w:lineRule="auto"/>
              <w:jc w:val="center"/>
              <w:textAlignment w:val="center"/>
              <w:rPr>
                <w:color w:val="000000"/>
              </w:rPr>
            </w:pPr>
            <w:r>
              <w:rPr>
                <w:rFonts w:ascii="Times New Roman" w:hAnsi="Times New Roman" w:eastAsia="Times New Roman" w:cs="Times New Roman"/>
                <w:color w:val="000000"/>
              </w:rPr>
              <w:t>7000</w:t>
            </w:r>
          </w:p>
        </w:tc>
      </w:tr>
      <w:tr w14:paraId="759C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62F60">
            <w:pPr>
              <w:spacing w:line="360" w:lineRule="auto"/>
              <w:jc w:val="center"/>
              <w:textAlignment w:val="center"/>
              <w:rPr>
                <w:color w:val="000000"/>
              </w:rPr>
            </w:pPr>
            <w:r>
              <w:rPr>
                <w:rFonts w:ascii="楷体" w:hAnsi="楷体" w:eastAsia="楷体" w:cs="楷体"/>
                <w:color w:val="000000"/>
              </w:rPr>
              <w:t>淮海战役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42CBB">
            <w:pPr>
              <w:spacing w:line="360" w:lineRule="auto"/>
              <w:jc w:val="center"/>
              <w:textAlignment w:val="center"/>
              <w:rPr>
                <w:color w:val="000000"/>
              </w:rPr>
            </w:pPr>
            <w:r>
              <w:rPr>
                <w:rFonts w:ascii="Times New Roman" w:hAnsi="Times New Roman" w:eastAsia="Times New Roman" w:cs="Times New Roman"/>
                <w:color w:val="000000"/>
              </w:rPr>
              <w:t>225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C535E">
            <w:pPr>
              <w:spacing w:line="360" w:lineRule="auto"/>
              <w:jc w:val="center"/>
              <w:textAlignment w:val="center"/>
              <w:rPr>
                <w:color w:val="000000"/>
              </w:rPr>
            </w:pPr>
            <w:r>
              <w:rPr>
                <w:rFonts w:ascii="Times New Roman" w:hAnsi="Times New Roman" w:eastAsia="Times New Roman" w:cs="Times New Roman"/>
                <w:color w:val="000000"/>
              </w:rPr>
              <w:t>42400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223A5">
            <w:pPr>
              <w:spacing w:line="360" w:lineRule="auto"/>
              <w:jc w:val="center"/>
              <w:textAlignment w:val="center"/>
              <w:rPr>
                <w:color w:val="000000"/>
              </w:rPr>
            </w:pPr>
            <w:r>
              <w:rPr>
                <w:rFonts w:ascii="Times New Roman" w:hAnsi="Times New Roman" w:eastAsia="Times New Roman" w:cs="Times New Roman"/>
                <w:color w:val="000000"/>
              </w:rPr>
              <w:t>73900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76011">
            <w:pPr>
              <w:spacing w:line="360" w:lineRule="auto"/>
              <w:jc w:val="center"/>
              <w:textAlignment w:val="center"/>
              <w:rPr>
                <w:color w:val="000000"/>
              </w:rPr>
            </w:pPr>
            <w:r>
              <w:rPr>
                <w:rFonts w:ascii="Times New Roman" w:hAnsi="Times New Roman" w:eastAsia="Times New Roman" w:cs="Times New Roman"/>
                <w:color w:val="000000"/>
              </w:rPr>
              <w:t>410900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1853B">
            <w:pPr>
              <w:spacing w:line="360" w:lineRule="auto"/>
              <w:jc w:val="center"/>
              <w:textAlignment w:val="center"/>
              <w:rPr>
                <w:color w:val="000000"/>
              </w:rPr>
            </w:pPr>
            <w:r>
              <w:rPr>
                <w:rFonts w:ascii="Times New Roman" w:hAnsi="Times New Roman" w:eastAsia="Times New Roman" w:cs="Times New Roman"/>
                <w:color w:val="000000"/>
              </w:rPr>
              <w:t>3070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D00C6">
            <w:pPr>
              <w:spacing w:line="360" w:lineRule="auto"/>
              <w:jc w:val="center"/>
              <w:textAlignment w:val="center"/>
              <w:rPr>
                <w:color w:val="000000"/>
              </w:rPr>
            </w:pPr>
            <w:r>
              <w:rPr>
                <w:rFonts w:ascii="Times New Roman" w:hAnsi="Times New Roman" w:eastAsia="Times New Roman" w:cs="Times New Roman"/>
                <w:color w:val="000000"/>
              </w:rPr>
              <w:t>6300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359B9">
            <w:pPr>
              <w:spacing w:line="360" w:lineRule="auto"/>
              <w:jc w:val="center"/>
              <w:textAlignment w:val="center"/>
              <w:rPr>
                <w:color w:val="000000"/>
              </w:rPr>
            </w:pPr>
            <w:r>
              <w:rPr>
                <w:rFonts w:ascii="Times New Roman" w:hAnsi="Times New Roman" w:eastAsia="Times New Roman" w:cs="Times New Roman"/>
                <w:color w:val="000000"/>
              </w:rPr>
              <w:t>13600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C4551">
            <w:pPr>
              <w:spacing w:line="360" w:lineRule="auto"/>
              <w:jc w:val="center"/>
              <w:textAlignment w:val="center"/>
              <w:rPr>
                <w:color w:val="000000"/>
              </w:rPr>
            </w:pPr>
            <w:r>
              <w:rPr>
                <w:rFonts w:ascii="Times New Roman" w:hAnsi="Times New Roman" w:eastAsia="Times New Roman" w:cs="Times New Roman"/>
                <w:color w:val="000000"/>
              </w:rPr>
              <w:t>57000</w:t>
            </w:r>
          </w:p>
        </w:tc>
      </w:tr>
      <w:tr w14:paraId="5AD5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15019">
            <w:pPr>
              <w:spacing w:line="360" w:lineRule="auto"/>
              <w:jc w:val="center"/>
              <w:textAlignment w:val="center"/>
              <w:rPr>
                <w:color w:val="000000"/>
              </w:rPr>
            </w:pPr>
            <w:r>
              <w:rPr>
                <w:rFonts w:ascii="楷体" w:hAnsi="楷体" w:eastAsia="楷体" w:cs="楷体"/>
                <w:color w:val="000000"/>
              </w:rPr>
              <w:t>平津战役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6968B">
            <w:pPr>
              <w:spacing w:line="360" w:lineRule="auto"/>
              <w:jc w:val="center"/>
              <w:textAlignment w:val="center"/>
              <w:rPr>
                <w:color w:val="000000"/>
              </w:rPr>
            </w:pPr>
            <w:r>
              <w:rPr>
                <w:rFonts w:ascii="Times New Roman" w:hAnsi="Times New Roman" w:eastAsia="Times New Roman" w:cs="Times New Roman"/>
                <w:color w:val="000000"/>
              </w:rPr>
              <w:t>154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BD99C">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BB1C5">
            <w:pPr>
              <w:spacing w:line="360" w:lineRule="auto"/>
              <w:jc w:val="center"/>
              <w:textAlignment w:val="center"/>
              <w:rPr>
                <w:color w:val="000000"/>
              </w:rPr>
            </w:pPr>
            <w:r>
              <w:rPr>
                <w:rFonts w:ascii="Times New Roman" w:hAnsi="Times New Roman" w:eastAsia="Times New Roman" w:cs="Times New Roman"/>
                <w:color w:val="000000"/>
              </w:rPr>
              <w:t>20000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30293">
            <w:pPr>
              <w:spacing w:line="360" w:lineRule="auto"/>
              <w:jc w:val="center"/>
              <w:textAlignment w:val="center"/>
              <w:rPr>
                <w:color w:val="000000"/>
              </w:rPr>
            </w:pPr>
            <w:r>
              <w:rPr>
                <w:rFonts w:ascii="Times New Roman" w:hAnsi="Times New Roman" w:eastAsia="Times New Roman" w:cs="Times New Roman"/>
                <w:color w:val="000000"/>
              </w:rPr>
              <w:t>20000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0A784">
            <w:pPr>
              <w:spacing w:line="360" w:lineRule="auto"/>
              <w:jc w:val="center"/>
              <w:textAlignment w:val="center"/>
              <w:rPr>
                <w:color w:val="000000"/>
              </w:rPr>
            </w:pPr>
            <w:r>
              <w:rPr>
                <w:rFonts w:ascii="Times New Roman" w:hAnsi="Times New Roman" w:eastAsia="Times New Roman" w:cs="Times New Roman"/>
                <w:color w:val="000000"/>
              </w:rPr>
              <w:t>380000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A623E">
            <w:pPr>
              <w:spacing w:line="360" w:lineRule="auto"/>
              <w:jc w:val="center"/>
              <w:textAlignment w:val="center"/>
              <w:rPr>
                <w:color w:val="000000"/>
              </w:rPr>
            </w:pPr>
            <w:r>
              <w:rPr>
                <w:rFonts w:ascii="Times New Roman" w:hAnsi="Times New Roman" w:eastAsia="Times New Roman" w:cs="Times New Roman"/>
                <w:color w:val="000000"/>
              </w:rPr>
              <w:t>1000000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2A16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78099">
            <w:pPr>
              <w:spacing w:line="360" w:lineRule="auto"/>
              <w:jc w:val="center"/>
              <w:textAlignment w:val="center"/>
              <w:rPr>
                <w:color w:val="000000"/>
              </w:rPr>
            </w:pPr>
            <w:r>
              <w:rPr>
                <w:rFonts w:ascii="Times New Roman" w:hAnsi="Times New Roman" w:eastAsia="Times New Roman" w:cs="Times New Roman"/>
                <w:color w:val="000000"/>
              </w:rPr>
              <w:t>31000</w:t>
            </w:r>
          </w:p>
        </w:tc>
      </w:tr>
    </w:tbl>
    <w:p w14:paraId="1E071C01">
      <w:pPr>
        <w:spacing w:line="360" w:lineRule="auto"/>
        <w:jc w:val="right"/>
        <w:textAlignment w:val="center"/>
        <w:rPr>
          <w:color w:val="000000"/>
        </w:rPr>
      </w:pPr>
      <w:r>
        <w:rPr>
          <w:rFonts w:ascii="楷体" w:hAnsi="楷体" w:eastAsia="楷体" w:cs="楷体"/>
          <w:color w:val="000000"/>
        </w:rPr>
        <w:t>——整理自中国地图出版社《中国历史地图册》（八年级上册）</w:t>
      </w:r>
    </w:p>
    <w:p w14:paraId="759E350E">
      <w:pPr>
        <w:spacing w:line="360" w:lineRule="auto"/>
        <w:jc w:val="left"/>
        <w:textAlignment w:val="center"/>
        <w:rPr>
          <w:color w:val="000000"/>
        </w:rPr>
      </w:pPr>
      <w:r>
        <w:rPr>
          <w:color w:val="000000"/>
        </w:rPr>
        <w:t>（1）</w:t>
      </w:r>
      <w:r>
        <w:rPr>
          <w:rFonts w:ascii="宋体" w:hAnsi="宋体" w:eastAsia="宋体" w:cs="宋体"/>
          <w:color w:val="000000"/>
        </w:rPr>
        <w:t>根据以上材料并结合所学知识，请你围绕“新民主主义革命的胜利”这一主题写一篇历史小短文。（要求：结合相关史实表述成文，字数不少于</w:t>
      </w:r>
      <w:r>
        <w:rPr>
          <w:rFonts w:ascii="Times New Roman" w:hAnsi="Times New Roman" w:eastAsia="Times New Roman" w:cs="Times New Roman"/>
          <w:color w:val="000000"/>
        </w:rPr>
        <w:t>80</w:t>
      </w:r>
      <w:r>
        <w:rPr>
          <w:rFonts w:ascii="宋体" w:hAnsi="宋体" w:eastAsia="宋体" w:cs="宋体"/>
          <w:color w:val="000000"/>
        </w:rPr>
        <w:t>字）</w:t>
      </w:r>
    </w:p>
    <w:p w14:paraId="20C1DE7C">
      <w:pPr>
        <w:spacing w:line="360" w:lineRule="auto"/>
        <w:jc w:val="left"/>
        <w:textAlignment w:val="center"/>
        <w:rPr>
          <w:color w:val="000000"/>
        </w:rPr>
      </w:pPr>
      <w:r>
        <w:rPr>
          <w:color w:val="000000"/>
        </w:rPr>
        <w:t>（2）</w:t>
      </w:r>
      <w:r>
        <w:rPr>
          <w:rFonts w:ascii="宋体" w:hAnsi="宋体" w:eastAsia="宋体" w:cs="宋体"/>
          <w:color w:val="000000"/>
        </w:rPr>
        <w:t>在学习历史的过程中，你认为可以通过哪些途径搜集历史材料？</w:t>
      </w:r>
    </w:p>
    <w:p w14:paraId="23340250">
      <w:pPr>
        <w:spacing w:line="360" w:lineRule="auto"/>
        <w:textAlignment w:val="center"/>
        <w:rPr>
          <w:color w:val="000000"/>
        </w:rPr>
      </w:pPr>
      <w:r>
        <w:rPr>
          <w:color w:val="2E75B6"/>
        </w:rPr>
        <w:t>【答案】</w:t>
      </w:r>
      <w:r>
        <w:rPr>
          <w:color w:val="000000"/>
        </w:rPr>
        <w:t>（1）示例：没有共产党就没有新中国</w:t>
      </w:r>
      <w:r>
        <w:rPr>
          <w:color w:val="000000"/>
        </w:rPr>
        <w:br w:type="textWrapping"/>
      </w:r>
      <w:r>
        <w:rPr>
          <w:color w:val="000000"/>
        </w:rPr>
        <w:t xml:space="preserve">从1921年中国共产党成立，到1949年开国大典成功举行，中国共产党经过28年的艰苦奋斗，终于领导中国人民赢得了新民主主义革命的胜利，回顾历史，这一场胜利来之不易。在这个过程中，中国共产党领导的工人运动被反动军阀镇压过，与国民党的第一次合作因为蒋介石发动四一二反革命政变而破裂。但是中国共产党没有放弃，南昌起义打响了武装反抗国民党反动派的第一枪，成为中国共产党领导武装斗争、创建革命军队的开始。秋收起义拉开了中国革命从城市转入农村、建立农村革命根据地的序幕。为了保存革命的火种，第五次反围剿失利后，红军毅然进行战略转移，开启伟大的长征。在这个过程中，红军付出了巨大的牺牲，克服了重重险阻，成功使中国革命转危为安，打开了中国革命的新局面。面对日寇的侵略，中国共产党不计前嫌，与国民党开展第二次合作，发挥中流砥柱作用，坚持全民族抗战，终于赢得了抗日战争的胜利。当蒋介石发动悍然发动内战后，中国共产党又领导人民进行了解放战争，最终在全国人民的支持下，三大战役消灭国民党军队的主力，百万雄师过大江，解放南京，终结国民党在大陆的统治。最后新中国成立，开辟了中国历史的新纪元，也标志着新民主主义革命的胜利。    </w:t>
      </w:r>
    </w:p>
    <w:p w14:paraId="70B81D57">
      <w:pPr>
        <w:spacing w:line="360" w:lineRule="auto"/>
        <w:textAlignment w:val="center"/>
        <w:rPr>
          <w:color w:val="000000"/>
        </w:rPr>
      </w:pPr>
      <w:r>
        <w:rPr>
          <w:color w:val="000000"/>
        </w:rPr>
        <w:t>（2）途径：采访还健在的老人；去图书馆查阅资料；用互联网搜集史料；实地走访历史事件的发生地；去历史博物馆参观文物等。（言之有理即可）</w:t>
      </w:r>
    </w:p>
    <w:p w14:paraId="5F674770">
      <w:pPr>
        <w:spacing w:line="360" w:lineRule="auto"/>
        <w:textAlignment w:val="center"/>
        <w:rPr>
          <w:color w:val="000000"/>
        </w:rPr>
      </w:pPr>
      <w:r>
        <w:rPr>
          <w:color w:val="2E75B6"/>
        </w:rPr>
        <w:t>【解析】</w:t>
      </w:r>
    </w:p>
    <w:p w14:paraId="00F5E29D">
      <w:pPr>
        <w:spacing w:line="360" w:lineRule="auto"/>
        <w:textAlignment w:val="center"/>
        <w:rPr>
          <w:color w:val="000000"/>
        </w:rPr>
      </w:pPr>
      <w:r>
        <w:rPr>
          <w:color w:val="000000"/>
        </w:rPr>
        <w:t>【小问1详解】</w:t>
      </w:r>
    </w:p>
    <w:p w14:paraId="433E8F92">
      <w:pPr>
        <w:spacing w:line="360" w:lineRule="auto"/>
        <w:jc w:val="left"/>
        <w:textAlignment w:val="center"/>
        <w:rPr>
          <w:color w:val="000000"/>
        </w:rPr>
      </w:pPr>
      <w:r>
        <w:rPr>
          <w:color w:val="000000"/>
        </w:rPr>
        <w:t>本小题为开放性试题，按照要求观点正确，史论结合，言之有理即可。在论述时，可以结合图片史料中的图2、图4，概括性地表述自己对新民主主义革命胜利的看法——没有共产党就没有新中国。关于阐述可从中共成立、国共合作、走工农武装割据道路、第二次国共合作、解放战争等史实进行分析，如从1921年中国共产党成立，到1949年开国大典成功举行，中国共产党经过28年的艰苦奋斗，终于领导中国人民赢得了新民主主义革命的胜利，回顾历史，这一场胜利来之不易。在这个过程中，中国共产党领导的工人运动被反动军阀镇压过，与国民党的第一次合作因为蒋介石发动四一二反革命政变而破裂。但是中国共产党没有放弃，南昌起义打响了武装反抗国民党反动派的第一枪，成为中国共产党领导武装斗争、创建革命军队的开始。秋收起义拉开了中国革命从城市转入农村、建立农村革命根据地的序幕。为了保存革命的火种，第五次反围剿失利后，红军毅然进行战略转移，开启伟大的长征。在这个过程中，红军付出了巨大的牺牲，克服了重重险阻，成功使中国革命转危为安，打开了中国革命的新局面。面对日寇的侵略，中国共产党不计前嫌，与国民党开展第二次合作，发挥中流砥柱作用，坚持全民族抗战，终于赢得了抗日战争的胜利。当蒋介石发动悍然发动内战后，中国共产党又领导人民进行了解放战争，最终在全国人民的支持下，三大战役消灭国民党军队的主力，百万雄师过大江，解放南京，终结国民党在大陆的统治。最后新中国成立，开辟了中国历史的新纪元，也标志着新民主主义革命的胜利。</w:t>
      </w:r>
    </w:p>
    <w:p w14:paraId="564A0842">
      <w:pPr>
        <w:spacing w:line="360" w:lineRule="auto"/>
        <w:jc w:val="left"/>
        <w:textAlignment w:val="center"/>
        <w:rPr>
          <w:color w:val="000000"/>
        </w:rPr>
      </w:pPr>
      <w:r>
        <w:rPr>
          <w:color w:val="000000"/>
        </w:rPr>
        <w:t>【小问2详解】</w:t>
      </w:r>
    </w:p>
    <w:p w14:paraId="67CDEE4A">
      <w:pPr>
        <w:spacing w:line="360" w:lineRule="auto"/>
        <w:jc w:val="left"/>
        <w:textAlignment w:val="center"/>
        <w:rPr>
          <w:color w:val="000000"/>
        </w:rPr>
      </w:pPr>
      <w:r>
        <w:rPr>
          <w:color w:val="000000"/>
        </w:rPr>
        <w:t>本小题为开放性试题，根据生活和学习经验，列举自己搜集史料的方法即可。可以是采访亲历过历史还健在的老人，通过录音搜集第一手史料，也可以去图书馆查阅图书图片资料，还可以利用互联网搜集史料，更可以实地走访历史事件的发生地，或者去历史博物馆通过文物搜集历史材料等。</w:t>
      </w:r>
    </w:p>
    <w:p w14:paraId="4A8CF4EE">
      <w:pPr>
        <w:spacing w:line="360" w:lineRule="auto"/>
        <w:jc w:val="left"/>
        <w:textAlignment w:val="center"/>
        <w:rPr>
          <w:color w:val="000000"/>
        </w:rPr>
      </w:pPr>
      <w:r>
        <w:rPr>
          <w:color w:val="000000"/>
        </w:rPr>
        <w:t xml:space="preserve">28. </w:t>
      </w:r>
      <w:r>
        <w:rPr>
          <w:rFonts w:ascii="宋体" w:hAnsi="宋体" w:eastAsia="宋体" w:cs="宋体"/>
          <w:color w:val="000000"/>
        </w:rPr>
        <w:t>阅读材料，完成下列要求。</w:t>
      </w:r>
    </w:p>
    <w:p w14:paraId="657B63F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华人民共和国成立时，正值世界民族解放运动高涨、以美国为首的资本主义阵营和以苏联为首的社会主义阵营初步形成并走向对峙之际。中华人民共和国从成立的那一天起，就始终奉行独立自主的和平外交政策，赢得了世界进步力量的支持。</w:t>
      </w:r>
    </w:p>
    <w:p w14:paraId="2720C8A7">
      <w:pPr>
        <w:spacing w:line="360" w:lineRule="auto"/>
        <w:ind w:firstLine="420"/>
        <w:jc w:val="right"/>
        <w:textAlignment w:val="center"/>
        <w:rPr>
          <w:color w:val="000000"/>
        </w:rPr>
      </w:pPr>
      <w:r>
        <w:rPr>
          <w:rFonts w:ascii="楷体" w:hAnsi="楷体" w:eastAsia="楷体" w:cs="楷体"/>
          <w:color w:val="000000"/>
        </w:rPr>
        <w:t>——摘编自人民版普通高中课程标准实险教科书《历史必修第一册》</w:t>
      </w:r>
    </w:p>
    <w:p w14:paraId="0FBCBFD8">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年代上半期是中国外交突破性大发展的时期，到</w:t>
      </w:r>
      <w:r>
        <w:rPr>
          <w:rFonts w:ascii="Times New Roman" w:hAnsi="Times New Roman" w:eastAsia="Times New Roman" w:cs="Times New Roman"/>
          <w:color w:val="000000"/>
        </w:rPr>
        <w:t>1976</w:t>
      </w:r>
      <w:r>
        <w:rPr>
          <w:rFonts w:ascii="楷体" w:hAnsi="楷体" w:eastAsia="楷体" w:cs="楷体"/>
          <w:color w:val="000000"/>
        </w:rPr>
        <w:t>年，同中国建交的国家已经有</w:t>
      </w:r>
      <w:r>
        <w:rPr>
          <w:rFonts w:ascii="Times New Roman" w:hAnsi="Times New Roman" w:eastAsia="Times New Roman" w:cs="Times New Roman"/>
          <w:color w:val="000000"/>
        </w:rPr>
        <w:t>110</w:t>
      </w:r>
      <w:r>
        <w:rPr>
          <w:rFonts w:ascii="楷体" w:hAnsi="楷体" w:eastAsia="楷体" w:cs="楷体"/>
          <w:color w:val="000000"/>
        </w:rPr>
        <w:t>多个，这包括了当时世界上的绝大多数国家，我国外交所取得的成就极大地改善了中国的安全环境，拓展了中国外交活动的舞台，也为中国的改革开放和更加积极地参与国际事务创造了有利前提，打下了基础。</w:t>
      </w:r>
    </w:p>
    <w:p w14:paraId="637AF681">
      <w:pPr>
        <w:spacing w:line="360" w:lineRule="auto"/>
        <w:jc w:val="right"/>
        <w:textAlignment w:val="center"/>
        <w:rPr>
          <w:color w:val="000000"/>
        </w:rPr>
      </w:pPr>
      <w:r>
        <w:rPr>
          <w:rFonts w:ascii="楷体" w:hAnsi="楷体" w:eastAsia="楷体" w:cs="楷体"/>
          <w:color w:val="000000"/>
        </w:rPr>
        <w:t>——摘编自《中国共产党简史》</w:t>
      </w:r>
    </w:p>
    <w:p w14:paraId="644BEF50">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中国参与创建或参加的部分国际组织</w:t>
      </w:r>
    </w:p>
    <w:p w14:paraId="07CD3D2D">
      <w:pPr>
        <w:spacing w:line="360" w:lineRule="auto"/>
        <w:jc w:val="left"/>
        <w:textAlignment w:val="center"/>
        <w:rPr>
          <w:color w:val="000000"/>
        </w:rPr>
      </w:pPr>
      <w:r>
        <w:rPr>
          <w:color w:val="000000"/>
        </w:rPr>
        <w:drawing>
          <wp:inline distT="0" distB="0" distL="114300" distR="114300">
            <wp:extent cx="523875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314973"/>
                    </a:xfrm>
                    <a:prstGeom prst="rect">
                      <a:avLst/>
                    </a:prstGeom>
                  </pic:spPr>
                </pic:pic>
              </a:graphicData>
            </a:graphic>
          </wp:inline>
        </w:drawing>
      </w:r>
    </w:p>
    <w:p w14:paraId="4F627390">
      <w:pPr>
        <w:spacing w:line="360" w:lineRule="auto"/>
        <w:ind w:firstLine="420"/>
        <w:jc w:val="left"/>
        <w:textAlignment w:val="center"/>
        <w:rPr>
          <w:color w:val="000000"/>
        </w:rPr>
      </w:pPr>
      <w:r>
        <w:rPr>
          <w:rFonts w:ascii="楷体" w:hAnsi="楷体" w:eastAsia="楷体" w:cs="楷体"/>
          <w:color w:val="000000"/>
        </w:rPr>
        <w:t>注：整理自中国地图出版社《中国历史地图册》（八年级下册）</w:t>
      </w:r>
    </w:p>
    <w:p w14:paraId="2CF8CAA6">
      <w:pPr>
        <w:spacing w:line="360" w:lineRule="auto"/>
        <w:jc w:val="left"/>
        <w:textAlignment w:val="center"/>
        <w:rPr>
          <w:color w:val="000000"/>
        </w:rPr>
      </w:pPr>
      <w:r>
        <w:rPr>
          <w:color w:val="000000"/>
        </w:rPr>
        <w:t>（1）</w:t>
      </w:r>
      <w:r>
        <w:rPr>
          <w:rFonts w:ascii="宋体" w:hAnsi="宋体" w:eastAsia="宋体" w:cs="宋体"/>
          <w:color w:val="000000"/>
        </w:rPr>
        <w:t>根据材料一，指出新中国奉行独立自主的和平外交政策的国际背景。</w:t>
      </w:r>
    </w:p>
    <w:p w14:paraId="035CB68E">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根据材料二并结合所学知识，列举两项</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年代中国外交的突出成就。</w:t>
      </w:r>
    </w:p>
    <w:p w14:paraId="49829492">
      <w:pPr>
        <w:spacing w:line="360" w:lineRule="auto"/>
        <w:jc w:val="left"/>
        <w:textAlignment w:val="center"/>
        <w:rPr>
          <w:color w:val="000000"/>
        </w:rPr>
      </w:pPr>
      <w:r>
        <w:rPr>
          <w:color w:val="000000"/>
        </w:rPr>
        <w:t>（3）</w:t>
      </w:r>
      <w:r>
        <w:rPr>
          <w:rFonts w:ascii="宋体" w:hAnsi="宋体" w:eastAsia="宋体" w:cs="宋体"/>
          <w:color w:val="000000"/>
        </w:rPr>
        <w:t>根据材料三并结合所学知识，说说中国积极参与创建或参加国际组织的意义。</w:t>
      </w:r>
    </w:p>
    <w:p w14:paraId="0DC3E561">
      <w:pPr>
        <w:spacing w:line="360" w:lineRule="auto"/>
        <w:textAlignment w:val="center"/>
        <w:rPr>
          <w:color w:val="000000"/>
        </w:rPr>
      </w:pPr>
      <w:r>
        <w:rPr>
          <w:color w:val="2E75B6"/>
        </w:rPr>
        <w:t>【答案】</w:t>
      </w:r>
      <w:r>
        <w:rPr>
          <w:color w:val="000000"/>
        </w:rPr>
        <w:t xml:space="preserve">（1）国际背景：世界民族解放运动高涨；以美国为首的资本主义阵营和以苏联为首的社会主义阵营初步形成并走向对峙。    </w:t>
      </w:r>
    </w:p>
    <w:p w14:paraId="53B8E1FB">
      <w:pPr>
        <w:spacing w:line="360" w:lineRule="auto"/>
        <w:textAlignment w:val="center"/>
        <w:rPr>
          <w:color w:val="000000"/>
        </w:rPr>
      </w:pPr>
      <w:r>
        <w:rPr>
          <w:color w:val="000000"/>
        </w:rPr>
        <w:t xml:space="preserve">（2）成就：中国恢复在联合国的合法席位、中日建交、中美建交等。    </w:t>
      </w:r>
    </w:p>
    <w:p w14:paraId="645B318E">
      <w:pPr>
        <w:spacing w:line="360" w:lineRule="auto"/>
        <w:textAlignment w:val="center"/>
        <w:rPr>
          <w:color w:val="000000"/>
        </w:rPr>
      </w:pPr>
      <w:r>
        <w:rPr>
          <w:color w:val="000000"/>
        </w:rPr>
        <w:t>（3）意义：利于提高中国的国际地位；有利于加强中国与其它国家的交往；加入世界贸易组织等有利于促进中国对外贸易的发展等。</w:t>
      </w:r>
    </w:p>
    <w:p w14:paraId="6E5B718E">
      <w:pPr>
        <w:spacing w:line="360" w:lineRule="auto"/>
        <w:textAlignment w:val="center"/>
        <w:rPr>
          <w:color w:val="000000"/>
        </w:rPr>
      </w:pPr>
      <w:r>
        <w:rPr>
          <w:color w:val="2E75B6"/>
        </w:rPr>
        <w:t>【解析】</w:t>
      </w:r>
    </w:p>
    <w:p w14:paraId="5E49B660">
      <w:pPr>
        <w:spacing w:line="360" w:lineRule="auto"/>
        <w:textAlignment w:val="center"/>
        <w:rPr>
          <w:color w:val="000000"/>
        </w:rPr>
      </w:pPr>
      <w:r>
        <w:rPr>
          <w:color w:val="000000"/>
        </w:rPr>
        <w:t>【小问1详解】</w:t>
      </w:r>
    </w:p>
    <w:p w14:paraId="5F087247">
      <w:pPr>
        <w:spacing w:line="360" w:lineRule="auto"/>
        <w:jc w:val="left"/>
        <w:textAlignment w:val="center"/>
        <w:rPr>
          <w:color w:val="000000"/>
        </w:rPr>
      </w:pPr>
      <w:r>
        <w:rPr>
          <w:color w:val="000000"/>
        </w:rPr>
        <w:t>国际背景：根据材料一“中华人民共和国成立时，正值世界民族解放运动高涨、以美国为首的资本主义阵营和以苏联为首的社会主义阵营初步形成并走向对峙之际。”可归纳出世界民族解放运动高涨；以美国为首的资本主义阵营和以苏联为首的社会主义阵营初步形成并走向对峙。</w:t>
      </w:r>
    </w:p>
    <w:p w14:paraId="41514F26">
      <w:pPr>
        <w:spacing w:line="360" w:lineRule="auto"/>
        <w:jc w:val="left"/>
        <w:textAlignment w:val="center"/>
        <w:rPr>
          <w:color w:val="000000"/>
        </w:rPr>
      </w:pPr>
      <w:r>
        <w:rPr>
          <w:color w:val="000000"/>
        </w:rPr>
        <w:t>【小问2详解】</w:t>
      </w:r>
    </w:p>
    <w:p w14:paraId="5EC464B2">
      <w:pPr>
        <w:spacing w:line="360" w:lineRule="auto"/>
        <w:jc w:val="left"/>
        <w:textAlignment w:val="center"/>
        <w:rPr>
          <w:color w:val="000000"/>
        </w:rPr>
      </w:pPr>
      <w:r>
        <w:rPr>
          <w:color w:val="000000"/>
        </w:rPr>
        <w:t>成就：20世纪70年代中国外交取得的成就包括1971年第26届联合国大会上中国恢复在联合国的合法席位；1972年日本首相田中角荣访华，中日建交；1972年尼克松访华，中美关系开始走向正常化，1979年中美建交等。</w:t>
      </w:r>
    </w:p>
    <w:p w14:paraId="0EB5DB6E">
      <w:pPr>
        <w:spacing w:line="360" w:lineRule="auto"/>
        <w:jc w:val="left"/>
        <w:textAlignment w:val="center"/>
        <w:rPr>
          <w:color w:val="000000"/>
        </w:rPr>
      </w:pPr>
      <w:r>
        <w:rPr>
          <w:color w:val="000000"/>
        </w:rPr>
        <w:t>【小问3详解】</w:t>
      </w:r>
    </w:p>
    <w:p w14:paraId="6F5940FC">
      <w:pPr>
        <w:spacing w:line="360" w:lineRule="auto"/>
        <w:jc w:val="left"/>
        <w:textAlignment w:val="center"/>
        <w:rPr>
          <w:color w:val="000000"/>
        </w:rPr>
      </w:pPr>
      <w:r>
        <w:rPr>
          <w:color w:val="000000"/>
        </w:rPr>
        <w:t>意义：根</w:t>
      </w:r>
      <w:r>
        <w:rPr>
          <w:rFonts w:ascii="宋体" w:hAnsi="宋体" w:eastAsia="宋体" w:cs="宋体"/>
          <w:color w:val="000000"/>
        </w:rPr>
        <w:t>据“中国参与创建或参加的部分国际组织”结合所学知识，从国际地位、国家交往、贸易等方面回答，如中国积极参与创建或参加国际组织有利于提高中国的国际地位；有利于加强中国与其它国家的交往；加入世界贸易组织等有利于促进中国对外贸易的发展等。</w:t>
      </w:r>
    </w:p>
    <w:p w14:paraId="52AECFB8">
      <w:pPr>
        <w:spacing w:line="360" w:lineRule="auto"/>
        <w:jc w:val="left"/>
        <w:textAlignment w:val="center"/>
        <w:rPr>
          <w:color w:val="000000"/>
        </w:rPr>
      </w:pPr>
      <w:r>
        <w:rPr>
          <w:color w:val="000000"/>
        </w:rPr>
        <w:t xml:space="preserve">29. </w:t>
      </w:r>
      <w:r>
        <w:rPr>
          <w:rFonts w:ascii="宋体" w:hAnsi="宋体" w:eastAsia="宋体" w:cs="宋体"/>
          <w:color w:val="000000"/>
        </w:rPr>
        <w:t>阅读材料，完成下列要求。</w:t>
      </w:r>
    </w:p>
    <w:p w14:paraId="32385FF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蒸汽机是英国工业革命中伟大的技术发明，是第一次工业革命的主要标态，也是生产技术史上的一次飞跃。</w:t>
      </w:r>
      <w:r>
        <w:rPr>
          <w:rFonts w:ascii="Times New Roman" w:hAnsi="Times New Roman" w:eastAsia="Times New Roman" w:cs="Times New Roman"/>
          <w:color w:val="000000"/>
        </w:rPr>
        <w:t>1789</w:t>
      </w:r>
      <w:r>
        <w:rPr>
          <w:rFonts w:ascii="楷体" w:hAnsi="楷体" w:eastAsia="楷体" w:cs="楷体"/>
          <w:color w:val="000000"/>
        </w:rPr>
        <w:t>年瓦特得到了万能蒸汽机的专利权。这种机器很快就在全国广泛应用，除用在纱厂之外，还应用到冶金厂、面粉厂，并在后来应用到运输业中，导致了运输工具的改造。有了蒸汽机做动力，就可根据需要建立工厂，不再受到河流的限制。蒸汽机的广泛利用，使英国到处都建立起大工厂，庞大的厂房，发出隆隆的轰鸣，打破了原来中世纪田园生活的恬静——历史已跨进了一个新的时代。</w:t>
      </w:r>
    </w:p>
    <w:p w14:paraId="67F2BB01">
      <w:pPr>
        <w:spacing w:line="360" w:lineRule="auto"/>
        <w:jc w:val="right"/>
        <w:textAlignment w:val="center"/>
        <w:rPr>
          <w:color w:val="000000"/>
        </w:rPr>
      </w:pPr>
      <w:r>
        <w:rPr>
          <w:rFonts w:ascii="楷体" w:hAnsi="楷体" w:eastAsia="楷体" w:cs="楷体"/>
          <w:color w:val="000000"/>
        </w:rPr>
        <w:t>——摘编自吴于廑、齐世荣《世界史近代史编》（下卷第二版）等</w:t>
      </w:r>
    </w:p>
    <w:p w14:paraId="4D995613">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在第二次工业革命期间，几乎所有的工业部门都受到科学新发现的影响，在</w:t>
      </w:r>
      <w:r>
        <w:rPr>
          <w:rFonts w:ascii="Times New Roman" w:hAnsi="Times New Roman" w:eastAsia="Times New Roman" w:cs="Times New Roman"/>
          <w:color w:val="000000"/>
        </w:rPr>
        <w:t>19</w:t>
      </w:r>
      <w:r>
        <w:rPr>
          <w:rFonts w:ascii="楷体" w:hAnsi="楷体" w:eastAsia="楷体" w:cs="楷体"/>
          <w:color w:val="000000"/>
        </w:rPr>
        <w:t>世纪，自然科学特别是热力学、电磁学、化学等方面的新发展，开始与工业生产紧密地结合起来，在技术上取得一系列重大的突破，并带动了相应的许多新兴工业邮门的兴起。</w:t>
      </w:r>
    </w:p>
    <w:p w14:paraId="5FB47750">
      <w:pPr>
        <w:spacing w:line="360" w:lineRule="auto"/>
        <w:jc w:val="right"/>
        <w:textAlignment w:val="center"/>
        <w:rPr>
          <w:color w:val="000000"/>
        </w:rPr>
      </w:pPr>
      <w:r>
        <w:rPr>
          <w:rFonts w:ascii="楷体" w:hAnsi="楷体" w:eastAsia="楷体" w:cs="楷体"/>
          <w:color w:val="000000"/>
        </w:rPr>
        <w:t>——摘编自吴于廑、齐世荣《世界史近代史编》（下卷第二版）</w:t>
      </w:r>
    </w:p>
    <w:p w14:paraId="4194F664">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科学技术的新发展包括原子能的开发利用，电子计算机的发明和互联网的建立，空间技术和海洋技术的迅速发展，各种新材料的出现，生物工程技术的突破等。这些新的科技成果使社会发展进入信息时代，劳动方式日益自动化和智能化，极大地提高了社会生产力。</w:t>
      </w:r>
    </w:p>
    <w:p w14:paraId="3B5DDCFE">
      <w:pPr>
        <w:spacing w:line="360" w:lineRule="auto"/>
        <w:jc w:val="right"/>
        <w:textAlignment w:val="center"/>
        <w:rPr>
          <w:color w:val="000000"/>
        </w:rPr>
      </w:pPr>
      <w:r>
        <w:rPr>
          <w:rFonts w:ascii="楷体" w:hAnsi="楷体" w:eastAsia="楷体" w:cs="楷体"/>
          <w:color w:val="000000"/>
        </w:rPr>
        <w:t>——摘自人教版普通高中教科书《中外历史纲要》（下）</w:t>
      </w:r>
    </w:p>
    <w:p w14:paraId="072595CF">
      <w:pPr>
        <w:spacing w:line="360" w:lineRule="auto"/>
        <w:jc w:val="left"/>
        <w:textAlignment w:val="center"/>
        <w:rPr>
          <w:color w:val="000000"/>
        </w:rPr>
      </w:pPr>
      <w:r>
        <w:rPr>
          <w:color w:val="000000"/>
        </w:rPr>
        <w:t>（1）</w:t>
      </w:r>
      <w:r>
        <w:rPr>
          <w:rFonts w:ascii="宋体" w:hAnsi="宋体" w:eastAsia="宋体" w:cs="宋体"/>
          <w:color w:val="000000"/>
        </w:rPr>
        <w:t>根据材料一，说说蒸汽机在第一次工业革命中</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w:t>
      </w:r>
    </w:p>
    <w:p w14:paraId="74D8CE46">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根据材料二并结合所学知识，指出第二次工业革命的特点，列举两项第二次工业革命中的重大发明。</w:t>
      </w:r>
    </w:p>
    <w:p w14:paraId="4AFF4DBE">
      <w:pPr>
        <w:spacing w:line="360" w:lineRule="auto"/>
        <w:jc w:val="left"/>
        <w:textAlignment w:val="center"/>
        <w:rPr>
          <w:color w:val="000000"/>
        </w:rPr>
      </w:pPr>
      <w:r>
        <w:rPr>
          <w:color w:val="000000"/>
        </w:rPr>
        <w:t>（3）</w:t>
      </w:r>
      <w:r>
        <w:rPr>
          <w:rFonts w:ascii="宋体" w:hAnsi="宋体" w:eastAsia="宋体" w:cs="宋体"/>
          <w:color w:val="000000"/>
        </w:rPr>
        <w:t>关于“科技发展改变人类社会”，同学们持有以下观点：第一种，科技发展推动人类社会进步；第二种，科技发展在推动人类社会进步的同时也带来了一些负面影响。你的观点是什么？请简要说明理由。（要求：明确写出自己的观点；说明理由要有史实依据）</w:t>
      </w:r>
    </w:p>
    <w:p w14:paraId="115D5DC5">
      <w:pPr>
        <w:spacing w:line="360" w:lineRule="auto"/>
        <w:textAlignment w:val="center"/>
        <w:rPr>
          <w:color w:val="000000"/>
        </w:rPr>
      </w:pPr>
      <w:r>
        <w:rPr>
          <w:color w:val="2E75B6"/>
        </w:rPr>
        <w:t>【答案】</w:t>
      </w:r>
      <w:r>
        <w:rPr>
          <w:color w:val="000000"/>
        </w:rPr>
        <w:t xml:space="preserve">（1）作用：蒸汽机是工业革命中主要的动力来源，极大地提高了生产力，使工业革命得以更快地向纵深发展；打破了建立工厂的限制，使现代工厂制度最终确立；应用在运输领域，导致了蒸汽机车的发明，改进了运输工具，开启了铁路时代。    </w:t>
      </w:r>
    </w:p>
    <w:p w14:paraId="0E67ABE5">
      <w:pPr>
        <w:spacing w:line="360" w:lineRule="auto"/>
        <w:textAlignment w:val="center"/>
        <w:rPr>
          <w:color w:val="000000"/>
        </w:rPr>
      </w:pPr>
      <w:r>
        <w:rPr>
          <w:color w:val="000000"/>
        </w:rPr>
        <w:t xml:space="preserve">（2）特点：科学研究同工业生产紧密结合。发明：发电机，内燃机（飞机、汽车等发明也可）。    </w:t>
      </w:r>
    </w:p>
    <w:p w14:paraId="2D6ED53E">
      <w:pPr>
        <w:spacing w:line="360" w:lineRule="auto"/>
        <w:textAlignment w:val="center"/>
        <w:rPr>
          <w:color w:val="000000"/>
        </w:rPr>
      </w:pPr>
      <w:r>
        <w:rPr>
          <w:color w:val="000000"/>
        </w:rPr>
        <w:t>（3）示例：</w:t>
      </w:r>
      <w:r>
        <w:rPr>
          <w:color w:val="000000"/>
        </w:rPr>
        <w:br w:type="textWrapping"/>
      </w:r>
      <w:r>
        <w:rPr>
          <w:color w:val="000000"/>
        </w:rPr>
        <w:t>同意第二种观点，科技发展在推动人类社会进步</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同时也带来了一些负面影响。</w:t>
      </w:r>
      <w:r>
        <w:rPr>
          <w:color w:val="000000"/>
        </w:rPr>
        <w:br w:type="textWrapping"/>
      </w:r>
      <w:r>
        <w:rPr>
          <w:color w:val="000000"/>
        </w:rPr>
        <w:t>理由：虽然三次科技革命极大地提高了生产力，推动了人类社会的进步，但是工业革命也造成了环境污染，加剧了贫富分化，第三次科技革命带来的网络安全也日益凸显，这些都是科技发展带来的负面影响，我们不仅不能忽视它们，还必须想办法解决这些问题，让科技发展更好地造福人类。（其他观点言之有理也可）</w:t>
      </w:r>
    </w:p>
    <w:p w14:paraId="044DB690">
      <w:pPr>
        <w:spacing w:line="360" w:lineRule="auto"/>
        <w:textAlignment w:val="center"/>
        <w:rPr>
          <w:color w:val="000000"/>
        </w:rPr>
      </w:pPr>
      <w:r>
        <w:rPr>
          <w:color w:val="2E75B6"/>
        </w:rPr>
        <w:t>【解析】</w:t>
      </w:r>
    </w:p>
    <w:p w14:paraId="03280449">
      <w:pPr>
        <w:spacing w:line="360" w:lineRule="auto"/>
        <w:textAlignment w:val="center"/>
        <w:rPr>
          <w:color w:val="000000"/>
        </w:rPr>
      </w:pPr>
      <w:r>
        <w:rPr>
          <w:color w:val="000000"/>
        </w:rPr>
        <w:t>【小问1详解】</w:t>
      </w:r>
    </w:p>
    <w:p w14:paraId="282DE093">
      <w:pPr>
        <w:spacing w:line="360" w:lineRule="auto"/>
        <w:jc w:val="left"/>
        <w:textAlignment w:val="center"/>
        <w:rPr>
          <w:color w:val="000000"/>
        </w:rPr>
      </w:pPr>
      <w:r>
        <w:rPr>
          <w:color w:val="000000"/>
        </w:rPr>
        <w:t>根据材料一中的“蒸汽机……很快就在全国广泛应用”，结合所学可知，蒸汽机的广泛应用，成为工业革命中主要的动力来源，蒸汽机提供的源源不竭的动力，极大地提高了生产力，使工业革命得以更快地向纵深发展；从“有了蒸汽机做动力，就可根据需要建立工厂……使英国到处都建立起大工厂”，结合所学可知，蒸汽机的广泛使用，打破了建立工厂的限制，使工厂的建立不再受到河流的限制，使现代工厂制度最终确立；从“应用到运输业中，导致了运输工具的改造”，结合所学可知，蒸汽机也应用到了运输领域，蒸汽机车便是以蒸汽机为动力，这种运输工具的改进，开启了铁路时代。</w:t>
      </w:r>
    </w:p>
    <w:p w14:paraId="69B297AC">
      <w:pPr>
        <w:spacing w:line="360" w:lineRule="auto"/>
        <w:jc w:val="left"/>
        <w:textAlignment w:val="center"/>
        <w:rPr>
          <w:color w:val="000000"/>
        </w:rPr>
      </w:pPr>
      <w:r>
        <w:rPr>
          <w:color w:val="000000"/>
        </w:rPr>
        <w:t>【小问2详解】</w:t>
      </w:r>
    </w:p>
    <w:p w14:paraId="2BDA9E40">
      <w:pPr>
        <w:spacing w:line="360" w:lineRule="auto"/>
        <w:jc w:val="left"/>
        <w:textAlignment w:val="center"/>
        <w:rPr>
          <w:color w:val="000000"/>
        </w:rPr>
      </w:pPr>
      <w:r>
        <w:rPr>
          <w:color w:val="000000"/>
        </w:rPr>
        <w:t>根据材料二中的“几乎所有的工业部门都受到科学新发现的影响”“自然科学……开始与工业生产紧密地结合起来”等内容可知，第二次工业革命的显著特点之一便是科学研究同工业生产紧密结合。第二次工业革命中，发电机和内燃机都属于最重要的发明，使人类社会进入了电气时代，飞机、汽车等新式交通工具也属于非常重要的发明，从中任选两个或者其他重大发明作答即可。</w:t>
      </w:r>
    </w:p>
    <w:p w14:paraId="52CAFB46">
      <w:pPr>
        <w:spacing w:line="360" w:lineRule="auto"/>
        <w:jc w:val="left"/>
        <w:textAlignment w:val="center"/>
        <w:rPr>
          <w:color w:val="000000"/>
        </w:rPr>
      </w:pPr>
      <w:r>
        <w:rPr>
          <w:color w:val="000000"/>
        </w:rPr>
        <w:t>【小问3详解】</w:t>
      </w:r>
    </w:p>
    <w:p w14:paraId="5483CAF4">
      <w:pPr>
        <w:spacing w:line="360" w:lineRule="auto"/>
        <w:jc w:val="left"/>
        <w:textAlignment w:val="center"/>
        <w:rPr>
          <w:color w:val="000000"/>
        </w:rPr>
      </w:pPr>
      <w:r>
        <w:rPr>
          <w:color w:val="000000"/>
        </w:rPr>
        <w:t>本小题为开放性试题，观点正确，言之有理即可。根据所学可知，工业革命在发展生产力的同时，也带了一系列问题，所以可以同意第二种观点，即科技发展在推动人类社会进步的同时也带来了一些负面影响。在论述时，首先肯定科技发展带来的好处——三次科技革命极大地提高了生产力，推动了人类社会的进步；接着阐述两次工业革命带来的负面影响——工业革命也造成了环境污染，加剧了贫富分化；然后阐述第三次科技革命带来的负面影响——第三次科技革命带来的网络安全也日益凸显；最后作出总结，呼应论点——这些都是科技发展带来的负面影响，我们不仅不能忽视它们，还必须想办法解决这些问题，让科技发展更好地造福人类。</w:t>
      </w:r>
    </w:p>
    <w:p w14:paraId="6B02EF6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051D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CE5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09B5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D8FE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74B8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6C38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50C5D"/>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BB459C"/>
    <w:rsid w:val="1B07546B"/>
    <w:rsid w:val="38274566"/>
    <w:rsid w:val="4E411183"/>
    <w:rsid w:val="58C04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12756</Words>
  <Characters>13243</Characters>
  <Lines>0</Lines>
  <Paragraphs>0</Paragraphs>
  <TotalTime>4</TotalTime>
  <ScaleCrop>false</ScaleCrop>
  <LinksUpToDate>false</LinksUpToDate>
  <CharactersWithSpaces>13598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2023-06-19T09:07:00Z</dcterms:created>
  <dc:creator>学科网试题生产平台</dc:creator>
  <dc:description>3262315195260928</dc:description>
  <cp:lastModifiedBy>上帝掷骰子吗</cp:lastModifiedBy>
  <dcterms:modified xsi:type="dcterms:W3CDTF">2024-07-20T16:00:54Z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F74DA654F79C4D01A921265FF44FA4A9_12</vt:lpwstr>
  </property>
</Properties>
</file>