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4720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center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20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*我们家的男子汉</w:t>
      </w:r>
    </w:p>
    <w:p w14:paraId="4FE4B5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［教学目标］</w:t>
      </w:r>
    </w:p>
    <w:p w14:paraId="71DC31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1.认识13个生字，读准多音字“强、吭”。</w:t>
      </w:r>
    </w:p>
    <w:p w14:paraId="426A2E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2.能用较快的速度默读课文，结合文中的小标题把握课文的主要内容。</w:t>
      </w:r>
    </w:p>
    <w:p w14:paraId="599949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体会“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男子汉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”的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可贵特点，感受作者对小男孩的情感。</w:t>
      </w:r>
    </w:p>
    <w:p w14:paraId="33F639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4.能给课文三个部分换一换小标题。</w:t>
      </w:r>
    </w:p>
    <w:p w14:paraId="289ED2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［教学重难点］</w:t>
      </w:r>
    </w:p>
    <w:p w14:paraId="50EA73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能用较快的速度默读课文，结合文中的小标题把握课文的主要内容。</w:t>
      </w:r>
    </w:p>
    <w:p w14:paraId="68CD49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能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体会“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男子汉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”的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可贵特点，感受作者对小男孩的情感。</w:t>
      </w:r>
    </w:p>
    <w:p w14:paraId="189C6B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［教学课时］</w:t>
      </w:r>
    </w:p>
    <w:p w14:paraId="7F4593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课时</w:t>
      </w:r>
    </w:p>
    <w:p w14:paraId="47279FED">
      <w:pPr>
        <w:spacing w:after="0"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第一课时</w:t>
      </w:r>
    </w:p>
    <w:p w14:paraId="2EB9EA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［教学目标］</w:t>
      </w:r>
    </w:p>
    <w:p w14:paraId="7023FFB5">
      <w:pPr>
        <w:spacing w:after="0"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1.认识“徽、谜”等13个生字,读准多音字“强、吭”。</w:t>
      </w:r>
    </w:p>
    <w:p w14:paraId="541D2726">
      <w:pPr>
        <w:spacing w:after="0"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2.能快速默读课文,结合文中的小标题把握课文的主要内容。</w:t>
      </w:r>
    </w:p>
    <w:p w14:paraId="6FEFC6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［教学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过程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］</w:t>
      </w:r>
    </w:p>
    <w:p w14:paraId="1F3288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一、揭题导入</w:t>
      </w:r>
    </w:p>
    <w:p w14:paraId="66AF5B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1．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说说你印象中的男子汉。</w:t>
      </w:r>
    </w:p>
    <w:p w14:paraId="1470D3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学生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联系生活与实际，说说自己对男子汉的印象或理解，如身体强壮、坚强勇敢、敢于担当等。</w:t>
      </w:r>
    </w:p>
    <w:p w14:paraId="3F51D9A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今天，我们就来认识一位“男子汉”。（出示课题）</w:t>
      </w:r>
    </w:p>
    <w:p w14:paraId="36C009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二、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初读课文，学习生字词</w:t>
      </w:r>
    </w:p>
    <w:p w14:paraId="24A9AE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ascii="宋体" w:hAnsi="宋体" w:cs="宋体"/>
          <w:b/>
          <w:bCs/>
          <w:color w:val="0070C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1．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初读课文</w:t>
      </w:r>
    </w:p>
    <w:p w14:paraId="0EE2640C">
      <w:pPr>
        <w:spacing w:after="0"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（1）自由朗读课文，读准字音，读通句子，不会读的字读读课后的生字表和随文注音。</w:t>
      </w:r>
    </w:p>
    <w:p w14:paraId="38F4A224">
      <w:pPr>
        <w:spacing w:after="0"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（2）学生自由读课文。</w:t>
      </w:r>
    </w:p>
    <w:p w14:paraId="60725B91">
      <w:pPr>
        <w:spacing w:after="0"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2.学习字词</w:t>
      </w:r>
    </w:p>
    <w:p w14:paraId="0B93E240">
      <w:pPr>
        <w:spacing w:after="0" w:line="360" w:lineRule="auto"/>
        <w:ind w:firstLine="480" w:firstLineChars="200"/>
        <w:rPr>
          <w:b/>
          <w:bCs/>
          <w:color w:val="0070C0"/>
        </w:rPr>
      </w:pPr>
      <w:r>
        <w:rPr>
          <w:rFonts w:hint="eastAsia" w:ascii="宋体" w:hAnsi="宋体" w:cs="宋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出示词语：</w:t>
      </w:r>
      <w:r>
        <w:rPr>
          <w:rFonts w:hint="eastAsia" w:ascii="楷体" w:hAnsi="楷体" w:eastAsia="楷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安徽  谜语  嘴唇  </w:t>
      </w:r>
      <w:r>
        <w:rPr>
          <w:rFonts w:hint="eastAsia" w:ascii="楷体" w:hAnsi="楷体" w:eastAsia="楷体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高尚</w:t>
      </w:r>
      <w:r>
        <w:rPr>
          <w:rFonts w:hint="eastAsia" w:ascii="楷体" w:hAnsi="楷体" w:eastAsia="楷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楷体" w:hAnsi="楷体" w:eastAsia="楷体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搅拌</w:t>
      </w:r>
      <w:r>
        <w:rPr>
          <w:rFonts w:hint="eastAsia" w:ascii="楷体" w:hAnsi="楷体" w:eastAsia="楷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倔强  嘱咐  忍不住  沮丧  一声不吭  仪式  瞪着  妨碍 </w:t>
      </w:r>
    </w:p>
    <w:p w14:paraId="6D93A729">
      <w:pPr>
        <w:spacing w:after="0" w:line="360" w:lineRule="auto"/>
        <w:ind w:firstLine="556"/>
        <w:rPr>
          <w:rFonts w:hint="eastAsia" w:ascii="宋体" w:hAnsi="宋体" w:cs="宋体" w:eastAsiaTheme="minorEastAsia"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 w:val="24"/>
        </w:rPr>
        <w:t>教师指名读词语，</w:t>
      </w:r>
      <w:r>
        <w:rPr>
          <w:rFonts w:hint="eastAsia" w:ascii="宋体" w:hAnsi="宋体" w:cs="宋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同学间纠正读音</w:t>
      </w:r>
      <w:r>
        <w:rPr>
          <w:rFonts w:hint="eastAsia" w:ascii="宋体" w:hAnsi="宋体" w:cs="宋体"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681A8562">
      <w:pPr>
        <w:spacing w:after="0" w:line="360" w:lineRule="auto"/>
        <w:ind w:firstLine="556"/>
        <w:rPr>
          <w:rFonts w:hint="eastAsia" w:ascii="宋体" w:hAnsi="宋体" w:cs="宋体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要点：注意读准翘舌音“唇、尚、嘱”，读准后鼻音“尚、蹬、妨”。</w:t>
      </w:r>
    </w:p>
    <w:p w14:paraId="6D866A4B">
      <w:pPr>
        <w:spacing w:after="0" w:line="360" w:lineRule="auto"/>
        <w:ind w:firstLine="556"/>
        <w:rPr>
          <w:rFonts w:hint="default" w:ascii="宋体" w:hAnsi="宋体" w:cs="宋体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多音字“强”，</w:t>
      </w:r>
      <w:r>
        <w:rPr>
          <w:rFonts w:hint="eastAsia" w:ascii="宋体" w:hAnsi="宋体" w:cs="宋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在“倔强”一词中读 jiàng，表示固执、不屈服的意思；另</w:t>
      </w:r>
      <w:r>
        <w:rPr>
          <w:rFonts w:hint="eastAsia" w:ascii="宋体" w:hAnsi="宋体" w:cs="宋体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外两个</w:t>
      </w:r>
      <w:r>
        <w:rPr>
          <w:rFonts w:hint="eastAsia" w:ascii="宋体" w:hAnsi="宋体" w:cs="宋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读音是 qiáng， qiǎnɡ</w:t>
      </w:r>
      <w:r>
        <w:rPr>
          <w:rFonts w:hint="eastAsia" w:ascii="宋体" w:hAnsi="宋体" w:cs="宋体"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cs="宋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如强大、勉强等。“吭”在“一声不吭”中读 kēng,表示说话的意思；另一个读音是 háng，如“引吭高歌”，指嗓子、喉咙。</w:t>
      </w:r>
    </w:p>
    <w:p w14:paraId="0AA2F5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三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 xml:space="preserve">、再读课文，整体感知 </w:t>
      </w:r>
    </w:p>
    <w:p w14:paraId="3D244EA3">
      <w:pPr>
        <w:spacing w:after="0" w:line="36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1.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用较快的速度默读课文，边读边思考</w:t>
      </w:r>
      <w:r>
        <w:rPr>
          <w:rFonts w:hint="eastAsia" w:ascii="宋体" w:hAnsi="宋体" w:cs="宋体"/>
          <w:sz w:val="24"/>
          <w:szCs w:val="24"/>
        </w:rPr>
        <w:t>：围绕小标题作者列举了哪些细节或事例？</w:t>
      </w:r>
    </w:p>
    <w:p w14:paraId="137C6869">
      <w:pPr>
        <w:numPr>
          <w:ilvl w:val="0"/>
          <w:numId w:val="2"/>
        </w:numPr>
        <w:spacing w:after="0" w:line="360" w:lineRule="auto"/>
        <w:ind w:left="480" w:leftChars="0" w:firstLine="0" w:firstLineChars="0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学生自主学习。</w:t>
      </w:r>
    </w:p>
    <w:p w14:paraId="2A820E7B">
      <w:pPr>
        <w:numPr>
          <w:ilvl w:val="0"/>
          <w:numId w:val="2"/>
        </w:numPr>
        <w:spacing w:after="0" w:line="360" w:lineRule="auto"/>
        <w:ind w:left="480" w:leftChars="0" w:firstLine="0" w:firstLineChars="0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组织小组交流。</w:t>
      </w:r>
    </w:p>
    <w:p w14:paraId="7CBD2A1D">
      <w:pPr>
        <w:numPr>
          <w:ilvl w:val="0"/>
          <w:numId w:val="2"/>
        </w:numPr>
        <w:spacing w:after="0" w:line="360" w:lineRule="auto"/>
        <w:ind w:left="480" w:leftChars="0" w:firstLine="0" w:firstLineChars="0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组织全班汇报，借助表格，围绕小标题说说课文的主要内容。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1"/>
        <w:gridCol w:w="4981"/>
      </w:tblGrid>
      <w:tr w14:paraId="5014E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1" w:type="dxa"/>
          </w:tcPr>
          <w:p w14:paraId="7A8E8EC2">
            <w:pPr>
              <w:numPr>
                <w:ilvl w:val="0"/>
                <w:numId w:val="0"/>
              </w:numPr>
              <w:spacing w:after="0" w:line="360" w:lineRule="auto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小标题</w:t>
            </w:r>
          </w:p>
        </w:tc>
        <w:tc>
          <w:tcPr>
            <w:tcW w:w="4981" w:type="dxa"/>
          </w:tcPr>
          <w:p w14:paraId="3F16CA89">
            <w:pPr>
              <w:numPr>
                <w:ilvl w:val="0"/>
                <w:numId w:val="0"/>
              </w:numPr>
              <w:spacing w:after="0" w:line="360" w:lineRule="auto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细节或事例</w:t>
            </w:r>
          </w:p>
        </w:tc>
      </w:tr>
      <w:tr w14:paraId="50301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1" w:type="dxa"/>
          </w:tcPr>
          <w:p w14:paraId="16D453DB">
            <w:pPr>
              <w:numPr>
                <w:ilvl w:val="0"/>
                <w:numId w:val="0"/>
              </w:numPr>
              <w:spacing w:after="0" w:line="360" w:lineRule="auto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他对食物的兴趣</w:t>
            </w:r>
          </w:p>
        </w:tc>
        <w:tc>
          <w:tcPr>
            <w:tcW w:w="4981" w:type="dxa"/>
          </w:tcPr>
          <w:p w14:paraId="177E4D23">
            <w:pPr>
              <w:spacing w:after="0" w:line="360" w:lineRule="auto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1.什么都吃；2.为了活而吃蔬菜；3.</w:t>
            </w:r>
            <w:r>
              <w:rPr>
                <w:rFonts w:hint="eastAsia" w:ascii="宋体" w:hAnsi="宋体" w:cs="宋体"/>
                <w:sz w:val="24"/>
                <w:szCs w:val="24"/>
              </w:rPr>
              <w:t>对所有的滋味都有兴趣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宋体" w:hAnsi="宋体" w:cs="宋体"/>
                <w:sz w:val="24"/>
                <w:szCs w:val="24"/>
              </w:rPr>
              <w:t>为了去少林寺愿意在吃上牺牲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。</w:t>
            </w:r>
          </w:p>
        </w:tc>
      </w:tr>
      <w:tr w14:paraId="0B819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1" w:type="dxa"/>
          </w:tcPr>
          <w:p w14:paraId="7617C9BA">
            <w:pPr>
              <w:numPr>
                <w:ilvl w:val="0"/>
                <w:numId w:val="0"/>
              </w:numPr>
              <w:spacing w:after="0" w:line="360" w:lineRule="auto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他对独立的要求</w:t>
            </w:r>
          </w:p>
        </w:tc>
        <w:tc>
          <w:tcPr>
            <w:tcW w:w="4981" w:type="dxa"/>
          </w:tcPr>
          <w:p w14:paraId="393E56DF">
            <w:pPr>
              <w:spacing w:after="0" w:line="360" w:lineRule="auto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sz w:val="24"/>
                <w:szCs w:val="24"/>
              </w:rPr>
              <w:t>不让人牵他的手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sz w:val="24"/>
                <w:szCs w:val="24"/>
              </w:rPr>
              <w:t>自己买东西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宋体" w:hAnsi="宋体" w:cs="宋体"/>
                <w:sz w:val="24"/>
                <w:szCs w:val="24"/>
              </w:rPr>
              <w:t>拿汽水瓶换橘子水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。</w:t>
            </w:r>
          </w:p>
        </w:tc>
      </w:tr>
      <w:tr w14:paraId="67E50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1" w:type="dxa"/>
          </w:tcPr>
          <w:p w14:paraId="3C500A9C">
            <w:pPr>
              <w:numPr>
                <w:ilvl w:val="0"/>
                <w:numId w:val="0"/>
              </w:numPr>
              <w:spacing w:after="0" w:line="360" w:lineRule="auto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他面对生活挑战的沉着</w:t>
            </w:r>
          </w:p>
        </w:tc>
        <w:tc>
          <w:tcPr>
            <w:tcW w:w="4981" w:type="dxa"/>
          </w:tcPr>
          <w:p w14:paraId="11E2DFFA">
            <w:pPr>
              <w:spacing w:after="0" w:line="360" w:lineRule="auto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sz w:val="24"/>
                <w:szCs w:val="24"/>
              </w:rPr>
              <w:t>接受去托儿所的现实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sz w:val="24"/>
                <w:szCs w:val="24"/>
              </w:rPr>
              <w:t>勇敢地爬上火车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。</w:t>
            </w:r>
          </w:p>
        </w:tc>
      </w:tr>
    </w:tbl>
    <w:p w14:paraId="1B7723D4">
      <w:pPr>
        <w:spacing w:after="0"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第</w:t>
      </w:r>
      <w:r>
        <w:rPr>
          <w:rFonts w:hint="eastAsia" w:ascii="宋体" w:hAnsi="宋体"/>
          <w:b/>
          <w:sz w:val="30"/>
          <w:szCs w:val="30"/>
          <w:lang w:val="en-US" w:eastAsia="zh-CN"/>
        </w:rPr>
        <w:t>二</w:t>
      </w:r>
      <w:r>
        <w:rPr>
          <w:rFonts w:hint="eastAsia" w:ascii="宋体" w:hAnsi="宋体"/>
          <w:b/>
          <w:sz w:val="30"/>
          <w:szCs w:val="30"/>
        </w:rPr>
        <w:t>课时</w:t>
      </w:r>
    </w:p>
    <w:p w14:paraId="393E49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［教学目标］</w:t>
      </w:r>
    </w:p>
    <w:p w14:paraId="7D2C09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体会“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男子汉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”的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可贵特点，感受作者对小男孩的情感。</w:t>
      </w:r>
    </w:p>
    <w:p w14:paraId="0083A9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2.能给课文三个部分换一换小标题。</w:t>
      </w:r>
    </w:p>
    <w:p w14:paraId="2AF888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［教学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过程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］</w:t>
      </w:r>
    </w:p>
    <w:p w14:paraId="12189E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default" w:ascii="宋体" w:hAnsi="宋体" w:cs="宋体"/>
          <w:b/>
          <w:bCs/>
          <w:color w:val="000000"/>
          <w:sz w:val="24"/>
          <w:szCs w:val="24"/>
          <w:lang w:val="en-US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一、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自主交流，体会“男子汉”</w:t>
      </w:r>
    </w:p>
    <w:p w14:paraId="652E7636">
      <w:pPr>
        <w:spacing w:after="0"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1.</w:t>
      </w:r>
      <w:r>
        <w:rPr>
          <w:rFonts w:hint="eastAsia" w:ascii="宋体" w:hAnsi="宋体" w:cs="宋体"/>
          <w:sz w:val="24"/>
          <w:szCs w:val="24"/>
        </w:rPr>
        <w:t>讨论思考：</w:t>
      </w:r>
      <w:r>
        <w:rPr>
          <w:rFonts w:hint="eastAsia" w:ascii="宋体" w:hAnsi="宋体"/>
          <w:sz w:val="24"/>
          <w:szCs w:val="24"/>
        </w:rPr>
        <w:t>结合课文中的小标题，说说：为什么称这个孩子为“男子汉”？作者对他有着怎样的情感？（学生自由发表意见，结合课文内容说明理由）</w:t>
      </w:r>
    </w:p>
    <w:p w14:paraId="230DE46D">
      <w:pPr>
        <w:spacing w:after="0" w:line="360" w:lineRule="auto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2</w:t>
      </w:r>
      <w:r>
        <w:rPr>
          <w:rFonts w:hint="eastAsia" w:ascii="宋体" w:hAnsi="宋体"/>
          <w:color w:val="000000"/>
          <w:sz w:val="24"/>
          <w:szCs w:val="24"/>
        </w:rPr>
        <w:t>.小组讨论，交流体会。</w:t>
      </w:r>
    </w:p>
    <w:p w14:paraId="588B491B">
      <w:pPr>
        <w:spacing w:after="0" w:line="360" w:lineRule="auto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3</w:t>
      </w:r>
      <w:r>
        <w:rPr>
          <w:rFonts w:hint="eastAsia" w:ascii="宋体" w:hAnsi="宋体"/>
          <w:color w:val="000000"/>
          <w:sz w:val="24"/>
          <w:szCs w:val="24"/>
        </w:rPr>
        <w:t>.全班汇报，点拨提升。</w:t>
      </w:r>
    </w:p>
    <w:p w14:paraId="4C3396EE">
      <w:pPr>
        <w:spacing w:after="0" w:line="360" w:lineRule="auto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(1)汇报第一部分内容，引导学生联系自己的生活说一说。</w:t>
      </w:r>
    </w:p>
    <w:p w14:paraId="7E2993DE">
      <w:pPr>
        <w:spacing w:after="0" w:line="360" w:lineRule="auto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①“</w:t>
      </w:r>
      <w:r>
        <w:rPr>
          <w:rFonts w:hint="eastAsia" w:ascii="楷体" w:hAnsi="楷体" w:eastAsia="楷体" w:cs="楷体"/>
          <w:color w:val="000000"/>
          <w:sz w:val="24"/>
          <w:szCs w:val="24"/>
        </w:rPr>
        <w:t>可是我对他说‘不吃青菜会死的’的时候，他便吃了，吃得很多”。</w:t>
      </w:r>
      <w:r>
        <w:rPr>
          <w:rFonts w:hint="eastAsia" w:ascii="宋体" w:hAnsi="宋体"/>
          <w:color w:val="000000"/>
          <w:sz w:val="24"/>
          <w:szCs w:val="24"/>
        </w:rPr>
        <w:t>他为了能活下去，做自己不愿意做的事情，能改变自己，这是男子汉的特点。</w:t>
      </w:r>
    </w:p>
    <w:p w14:paraId="5E3E78CC">
      <w:pPr>
        <w:spacing w:after="0" w:line="360" w:lineRule="auto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②</w:t>
      </w:r>
      <w:r>
        <w:rPr>
          <w:rFonts w:hint="eastAsia" w:ascii="楷体" w:hAnsi="楷体" w:eastAsia="楷体" w:cs="楷体"/>
          <w:color w:val="000000"/>
          <w:sz w:val="24"/>
          <w:szCs w:val="24"/>
        </w:rPr>
        <w:t>“他对所有的滋味都有兴趣，为了吃一客小笼包子，他可以耐心地等上三刻钟”。</w:t>
      </w:r>
      <w:r>
        <w:rPr>
          <w:rFonts w:hint="eastAsia" w:ascii="宋体" w:hAnsi="宋体" w:cs="宋体"/>
          <w:color w:val="000000"/>
          <w:sz w:val="24"/>
          <w:szCs w:val="24"/>
        </w:rPr>
        <w:t>“三刻钟”说明了什么？</w:t>
      </w:r>
      <w:r>
        <w:rPr>
          <w:rFonts w:hint="eastAsia" w:ascii="宋体" w:hAnsi="宋体"/>
          <w:color w:val="000000"/>
          <w:sz w:val="24"/>
          <w:szCs w:val="24"/>
        </w:rPr>
        <w:t>三刻钟是 45分钟，一节课的时间。对一个孩子来说，安静下来是极难的，他却很有耐心地等小笼包子。说明他为了达到自己的目的，非常有耐心，这是男子汉的特点。</w:t>
      </w:r>
    </w:p>
    <w:p w14:paraId="6981A9DB">
      <w:pPr>
        <w:spacing w:after="0" w:line="360" w:lineRule="auto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③“</w:t>
      </w:r>
      <w:r>
        <w:rPr>
          <w:rFonts w:hint="eastAsia" w:ascii="楷体" w:hAnsi="楷体" w:eastAsia="楷体" w:cs="楷体"/>
          <w:sz w:val="24"/>
          <w:szCs w:val="24"/>
        </w:rPr>
        <w:t>他向往着去少林寺当和尚。可是我们告诉他，当和尚不能吃荤。他说：“用肉汤拌饭可以吗?”“不可以。”“那么棒冰可以吃吗?”他小心地问，是问“棒冰”，而不是冰激凌，甚至不是雪糕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。</w:t>
      </w:r>
      <w:r>
        <w:rPr>
          <w:rFonts w:hint="eastAsia" w:ascii="楷体" w:hAnsi="楷体" w:eastAsia="楷体" w:cs="楷体"/>
          <w:sz w:val="24"/>
          <w:szCs w:val="24"/>
        </w:rPr>
        <w:t>”</w:t>
      </w:r>
      <w:r>
        <w:rPr>
          <w:rFonts w:hint="eastAsia"/>
          <w:sz w:val="24"/>
          <w:szCs w:val="24"/>
        </w:rPr>
        <w:t>他为</w:t>
      </w:r>
      <w:r>
        <w:rPr>
          <w:rFonts w:hint="eastAsia" w:ascii="宋体" w:hAnsi="宋体"/>
          <w:color w:val="000000"/>
          <w:sz w:val="24"/>
          <w:szCs w:val="24"/>
        </w:rPr>
        <w:t>了能去少林寺，可以不吃肉汤拌饭，不吃棒冰，牺牲自己吃的乐趣，可见他是个率真的男子汉。</w:t>
      </w:r>
    </w:p>
    <w:p w14:paraId="28E782BF">
      <w:pPr>
        <w:spacing w:after="0" w:line="360" w:lineRule="auto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(2)汇报第二部分内容，引导学生联系生活说一说。</w:t>
      </w:r>
    </w:p>
    <w:p w14:paraId="7CE5B79A">
      <w:pPr>
        <w:spacing w:after="0" w:line="360" w:lineRule="auto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①“</w:t>
      </w:r>
      <w:r>
        <w:rPr>
          <w:rFonts w:hint="eastAsia" w:ascii="楷体" w:hAnsi="楷体" w:eastAsia="楷体" w:cs="楷体"/>
          <w:sz w:val="24"/>
          <w:szCs w:val="24"/>
        </w:rPr>
        <w:t>他不愿让人牵他的手了。一只胖胖的小手在我的手掌里，像一条倔强的活鱼一样挣扎着”。</w:t>
      </w:r>
      <w:r>
        <w:rPr>
          <w:rFonts w:hint="eastAsia" w:ascii="宋体" w:hAnsi="宋体"/>
          <w:color w:val="000000"/>
          <w:sz w:val="24"/>
          <w:szCs w:val="24"/>
        </w:rPr>
        <w:t>从他那挣扎的状态，可见他想要独立的愿望很强烈，男子汉的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特点</w:t>
      </w:r>
      <w:r>
        <w:rPr>
          <w:rFonts w:hint="eastAsia" w:ascii="宋体" w:hAnsi="宋体"/>
          <w:color w:val="000000"/>
          <w:sz w:val="24"/>
          <w:szCs w:val="24"/>
        </w:rPr>
        <w:t>。</w:t>
      </w:r>
    </w:p>
    <w:p w14:paraId="43553013">
      <w:pPr>
        <w:spacing w:after="0" w:line="360" w:lineRule="auto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 xml:space="preserve">② </w:t>
      </w:r>
      <w:r>
        <w:rPr>
          <w:rFonts w:hint="eastAsia" w:ascii="楷体" w:hAnsi="楷体" w:eastAsia="楷体" w:cs="楷体"/>
          <w:color w:val="000000"/>
          <w:sz w:val="24"/>
          <w:szCs w:val="24"/>
        </w:rPr>
        <w:t>他攥着钱，走近了柜台，忽然又胆怯起来。我说：“你递上钱，我帮你说好了。”“不要，不要，我自己说。”他说。到了柜台前，他又嘱咐我一句：“你不要讲话啊！”</w:t>
      </w:r>
      <w:r>
        <w:rPr>
          <w:rFonts w:hint="eastAsia" w:ascii="宋体" w:hAnsi="宋体"/>
          <w:color w:val="000000"/>
          <w:sz w:val="24"/>
          <w:szCs w:val="24"/>
        </w:rPr>
        <w:t>买山楂片时，我本想帮他，却使他失去一次锻炼自己的机会，因而他显得有些沮丧。说明他对独立的要求很强烈，这是男子汉的特点。</w:t>
      </w:r>
    </w:p>
    <w:p w14:paraId="714CDC59">
      <w:pPr>
        <w:spacing w:after="0" w:line="360" w:lineRule="auto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③</w:t>
      </w:r>
      <w:r>
        <w:rPr>
          <w:rFonts w:hint="eastAsia" w:ascii="楷体" w:hAnsi="楷体" w:eastAsia="楷体" w:cs="楷体"/>
          <w:color w:val="000000"/>
          <w:sz w:val="24"/>
          <w:szCs w:val="24"/>
        </w:rPr>
        <w:t>后来，他会自个儿拿着五个汽水瓶和一元钱到门口小店换橘子水了。他是一定要自己去的。假如我不放心，跟在他后面，他便停下脚步不走了：“你回去，回去嘛！”</w:t>
      </w:r>
      <w:r>
        <w:rPr>
          <w:rFonts w:hint="eastAsia" w:ascii="宋体" w:hAnsi="宋体"/>
          <w:color w:val="000000"/>
          <w:sz w:val="24"/>
          <w:szCs w:val="24"/>
        </w:rPr>
        <w:t>对去换橘子水这件事要亲力亲为，不要别人帮助。想要努力去完成一件事情，这是男子汉的特点。</w:t>
      </w:r>
      <w:r>
        <w:rPr>
          <w:rFonts w:ascii="宋体" w:hAnsi="宋体"/>
          <w:color w:val="000000"/>
          <w:sz w:val="24"/>
          <w:szCs w:val="24"/>
        </w:rPr>
        <w:t>流露出作者对小男孩的关爱</w:t>
      </w:r>
      <w:r>
        <w:rPr>
          <w:rFonts w:hint="eastAsia" w:ascii="宋体" w:hAnsi="宋体"/>
          <w:color w:val="000000"/>
          <w:sz w:val="24"/>
          <w:szCs w:val="24"/>
        </w:rPr>
        <w:t>、</w:t>
      </w:r>
      <w:r>
        <w:rPr>
          <w:rFonts w:ascii="宋体" w:hAnsi="宋体"/>
          <w:color w:val="000000"/>
          <w:sz w:val="24"/>
          <w:szCs w:val="24"/>
        </w:rPr>
        <w:t>赞赏之情。</w:t>
      </w:r>
    </w:p>
    <w:p w14:paraId="145EF5C3">
      <w:pPr>
        <w:spacing w:after="0" w:line="360" w:lineRule="auto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④</w:t>
      </w:r>
      <w:r>
        <w:rPr>
          <w:rFonts w:hint="eastAsia" w:ascii="楷体" w:hAnsi="楷体" w:eastAsia="楷体" w:cs="楷体"/>
          <w:color w:val="000000"/>
          <w:sz w:val="24"/>
          <w:szCs w:val="24"/>
        </w:rPr>
        <w:t>他满头大汗地、耐心地等待着”</w:t>
      </w:r>
      <w:r>
        <w:rPr>
          <w:rFonts w:hint="eastAsia" w:ascii="宋体" w:hAnsi="宋体"/>
          <w:color w:val="000000"/>
          <w:sz w:val="24"/>
          <w:szCs w:val="24"/>
        </w:rPr>
        <w:t>，他总是想摆脱大人的帮助，为了独立而坚持着，这是男子汉的特点。</w:t>
      </w:r>
    </w:p>
    <w:p w14:paraId="625704C0">
      <w:pPr>
        <w:spacing w:after="0" w:line="360" w:lineRule="auto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(3)汇报第三部分内容，引导学生联系生活说一说。</w:t>
      </w:r>
    </w:p>
    <w:p w14:paraId="039C3D99">
      <w:pPr>
        <w:spacing w:after="0" w:line="360" w:lineRule="auto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①</w:t>
      </w:r>
      <w:r>
        <w:rPr>
          <w:rFonts w:hint="eastAsia" w:ascii="楷体" w:hAnsi="楷体" w:eastAsia="楷体" w:cs="楷体"/>
          <w:color w:val="000000"/>
          <w:sz w:val="24"/>
          <w:szCs w:val="24"/>
        </w:rPr>
        <w:t>“他一声不吭，很镇静地四下打量着”</w:t>
      </w:r>
      <w:r>
        <w:rPr>
          <w:rFonts w:hint="eastAsia" w:ascii="宋体" w:hAnsi="宋体"/>
          <w:color w:val="000000"/>
          <w:sz w:val="24"/>
          <w:szCs w:val="24"/>
        </w:rPr>
        <w:t>；他虽然不喜欢托儿所，但当他明白不得不去时，就坦然接受现实。他不像其他小朋友那样不安与慌张，反而很冷静镇定，坦然接受，这是一个男子汉的沉着。</w:t>
      </w:r>
    </w:p>
    <w:p w14:paraId="3C153C05">
      <w:pPr>
        <w:spacing w:after="0" w:line="360" w:lineRule="auto"/>
        <w:ind w:firstLine="480" w:firstLineChars="200"/>
        <w:jc w:val="both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②</w:t>
      </w:r>
      <w:r>
        <w:rPr>
          <w:rFonts w:hint="eastAsia" w:ascii="楷体" w:hAnsi="楷体" w:eastAsia="楷体" w:cs="楷体"/>
          <w:color w:val="000000"/>
          <w:sz w:val="24"/>
          <w:szCs w:val="24"/>
        </w:rPr>
        <w:t>“然而，他迅速地熟悉起来，开始交朋友，打架”。</w:t>
      </w:r>
      <w:r>
        <w:rPr>
          <w:rFonts w:hint="eastAsia" w:ascii="宋体" w:hAnsi="宋体"/>
          <w:color w:val="000000"/>
          <w:sz w:val="24"/>
          <w:szCs w:val="24"/>
        </w:rPr>
        <w:t>可见他能够勇敢地面对生活环境的变化，这是男子汉的特点。</w:t>
      </w:r>
    </w:p>
    <w:p w14:paraId="629B1214">
      <w:pPr>
        <w:spacing w:after="0" w:line="360" w:lineRule="auto"/>
        <w:ind w:firstLine="480" w:firstLineChars="200"/>
        <w:jc w:val="both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③</w:t>
      </w:r>
      <w:r>
        <w:rPr>
          <w:rFonts w:hint="eastAsia" w:ascii="楷体" w:hAnsi="楷体" w:eastAsia="楷体" w:cs="楷体"/>
          <w:sz w:val="24"/>
          <w:szCs w:val="24"/>
        </w:rPr>
        <w:t>“我安慰他:‘不上去,就不走了。’他仍然很着急，认为自己是非走不可的”。</w:t>
      </w:r>
      <w:r>
        <w:rPr>
          <w:rFonts w:hint="eastAsia" w:ascii="宋体" w:hAnsi="宋体" w:cs="宋体"/>
          <w:sz w:val="24"/>
          <w:szCs w:val="24"/>
        </w:rPr>
        <w:t>他虽然不想离开我们，但知道自己是非走不可时，便着急起来，可见他变得很理智。</w:t>
      </w:r>
    </w:p>
    <w:p w14:paraId="76E294EF">
      <w:pPr>
        <w:spacing w:after="0" w:line="360" w:lineRule="auto"/>
        <w:ind w:firstLine="480" w:firstLineChars="200"/>
        <w:jc w:val="both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④</w:t>
      </w:r>
      <w:r>
        <w:rPr>
          <w:rFonts w:hint="eastAsia" w:ascii="楷体" w:hAnsi="楷体" w:eastAsia="楷体" w:cs="楷体"/>
          <w:sz w:val="24"/>
          <w:szCs w:val="24"/>
        </w:rPr>
        <w:t>“他勇敢地抓住窗框，两只脚有力地蹬着车厢，攀上了窗口”。</w:t>
      </w:r>
      <w:r>
        <w:rPr>
          <w:rFonts w:hint="eastAsia" w:ascii="宋体" w:hAnsi="宋体" w:cs="宋体"/>
          <w:sz w:val="24"/>
          <w:szCs w:val="24"/>
        </w:rPr>
        <w:t>这里连用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几</w:t>
      </w:r>
      <w:r>
        <w:rPr>
          <w:rFonts w:hint="eastAsia" w:ascii="宋体" w:hAnsi="宋体" w:cs="宋体"/>
          <w:sz w:val="24"/>
          <w:szCs w:val="24"/>
        </w:rPr>
        <w:t>个动词，说明他已经有了足够的胆量，真的能够独立了。</w:t>
      </w:r>
    </w:p>
    <w:p w14:paraId="1985BE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二、浏览课文，欣赏“男子汉”</w:t>
      </w:r>
    </w:p>
    <w:p w14:paraId="54B6E3E9">
      <w:pPr>
        <w:spacing w:after="0" w:line="360" w:lineRule="auto"/>
        <w:ind w:firstLine="480" w:firstLineChars="200"/>
        <w:jc w:val="both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1.</w:t>
      </w:r>
      <w:r>
        <w:rPr>
          <w:rFonts w:hint="eastAsia" w:ascii="宋体" w:hAnsi="宋体" w:cs="宋体"/>
          <w:sz w:val="24"/>
          <w:szCs w:val="24"/>
        </w:rPr>
        <w:t>读课文最后一个自然段，联系全文说说作者对小男孩有着怎样的情感。</w:t>
      </w:r>
    </w:p>
    <w:p w14:paraId="342F88A4">
      <w:pPr>
        <w:spacing w:after="0" w:line="360" w:lineRule="auto"/>
        <w:jc w:val="both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    预设1：随着他一点儿一点儿长大，他身上男子汉的特点越来越明显，这是一个变化的过程、成长的过程。在这个过程中，处处都表达出作者对小男孩喜爱的情感。</w:t>
      </w:r>
    </w:p>
    <w:p w14:paraId="295641AA">
      <w:pPr>
        <w:spacing w:after="0" w:line="360" w:lineRule="auto"/>
        <w:ind w:firstLine="480" w:firstLineChars="200"/>
        <w:jc w:val="both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预设2：最后一个自然段：有两处用了“一点儿一点儿”，一处是看着他“一点儿一点儿”长大，另一处是他男子汉特点“一点儿一点儿”鲜明，感受到作者对他成长的关切与赞美。</w:t>
      </w:r>
    </w:p>
    <w:p w14:paraId="5FD61BB5">
      <w:pPr>
        <w:spacing w:after="0" w:line="360" w:lineRule="auto"/>
        <w:ind w:firstLine="480" w:firstLineChars="200"/>
        <w:jc w:val="both"/>
        <w:rPr>
          <w:rFonts w:ascii="宋体" w:hAnsi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cs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你认为本文的小男孩是男子汉吗？说说你的理由。</w:t>
      </w:r>
    </w:p>
    <w:p w14:paraId="0CD8DD34">
      <w:pPr>
        <w:spacing w:after="0" w:line="360" w:lineRule="auto"/>
        <w:jc w:val="both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</w:t>
      </w:r>
      <w:r>
        <w:rPr>
          <w:rFonts w:hint="eastAsia" w:ascii="宋体" w:hAnsi="宋体" w:cs="宋体"/>
          <w:sz w:val="24"/>
          <w:szCs w:val="24"/>
        </w:rPr>
        <w:t xml:space="preserve"> 预设1：他真是一个男子汉，吃饭爽快，什么都要吃，也能为了自己的愿望牺牲吃的乐趣。</w:t>
      </w:r>
    </w:p>
    <w:p w14:paraId="1666177D">
      <w:pPr>
        <w:spacing w:after="0" w:line="360" w:lineRule="auto"/>
        <w:ind w:firstLine="480"/>
        <w:jc w:val="both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预设2：他真是一个男子汉，独立自主，走路不要大人牵手，学会自己买东西。</w:t>
      </w:r>
    </w:p>
    <w:p w14:paraId="76193682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三、归纳总结</w:t>
      </w:r>
    </w:p>
    <w:p w14:paraId="2DAFC6DC">
      <w:pPr>
        <w:spacing w:after="0" w:line="360" w:lineRule="auto"/>
        <w:ind w:firstLine="480" w:firstLineChars="200"/>
        <w:jc w:val="both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1.主题概括。</w:t>
      </w:r>
    </w:p>
    <w:p w14:paraId="4397C62E">
      <w:pPr>
        <w:spacing w:after="0" w:line="360" w:lineRule="auto"/>
        <w:ind w:firstLine="480" w:firstLineChars="200"/>
        <w:jc w:val="both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2.结构梳理。</w:t>
      </w:r>
    </w:p>
    <w:p w14:paraId="5E59FB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［教学板书］</w:t>
      </w:r>
    </w:p>
    <w:p w14:paraId="189B3F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center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drawing>
          <wp:inline distT="0" distB="0" distL="114300" distR="114300">
            <wp:extent cx="3468370" cy="144907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>
                      <a:clrChange>
                        <a:clrFrom>
                          <a:srgbClr val="F3FAEC">
                            <a:alpha val="100000"/>
                          </a:srgbClr>
                        </a:clrFrom>
                        <a:clrTo>
                          <a:srgbClr val="F3FAEC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8370" cy="1449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  <w:embedRegular r:id="rId1" w:fontKey="{3AEBBABA-846F-4D44-8127-76CE3319FA02}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  <w:embedRegular r:id="rId2" w:fontKey="{BE7E9004-F274-4219-8481-9B71E76EC873}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C95DDB90-BB2B-49ED-948D-897665D2916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Euclid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4" w:fontKey="{9E030E13-58DA-4D27-8F1F-4352AA12D387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BE7C591B-131D-4C25-AA91-C5D11B441BA9}"/>
  </w:font>
  <w:font w:name="Euclid Symbol">
    <w:panose1 w:val="05050102010706020507"/>
    <w:charset w:val="00"/>
    <w:family w:val="auto"/>
    <w:pitch w:val="default"/>
    <w:sig w:usb0="8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96617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673B89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9673B89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D20763">
    <w:pPr>
      <w:pStyle w:val="3"/>
      <w:jc w:val="right"/>
    </w:pPr>
    <w:r>
      <w:rPr>
        <w:sz w:val="18"/>
      </w:rPr>
      <w:pict>
        <v:shape id="PowerPlusWaterMarkObject41783" o:spid="_x0000_s4097" o:spt="136" type="#_x0000_t136" style="position:absolute;left:0pt;height:144.5pt;width:442.75pt;mso-position-horizontal:center;mso-position-horizontal-relative:margin;mso-position-vertical:center;mso-position-vertical-relative:margin;rotation:-2949120f;z-index:-251656192;mso-width-relative:page;mso-height-relative:page;" fillcolor="#C0C0C0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shape="t" fitpath="t" trim="t" xscale="f" string="优翼教案" style="font-family:微软雅黑;font-size:36pt;v-same-letter-heights:f;v-text-align:center;"/>
        </v:shape>
      </w:pict>
    </w:r>
    <w:r>
      <w:drawing>
        <wp:inline distT="0" distB="0" distL="114300" distR="114300">
          <wp:extent cx="676275" cy="288290"/>
          <wp:effectExtent l="0" t="0" r="9525" b="16510"/>
          <wp:docPr id="3" name="图片 1" descr="优翼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1" descr="优翼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6275" cy="288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9CC8BE"/>
    <w:multiLevelType w:val="singleLevel"/>
    <w:tmpl w:val="859CC8BE"/>
    <w:lvl w:ilvl="0" w:tentative="0">
      <w:start w:val="1"/>
      <w:numFmt w:val="decimal"/>
      <w:suff w:val="nothing"/>
      <w:lvlText w:val="（%1）"/>
      <w:lvlJc w:val="left"/>
      <w:pPr>
        <w:ind w:left="480" w:leftChars="0" w:firstLine="0" w:firstLineChars="0"/>
      </w:pPr>
    </w:lvl>
  </w:abstractNum>
  <w:abstractNum w:abstractNumId="1">
    <w:nsid w:val="E29C7EC7"/>
    <w:multiLevelType w:val="singleLevel"/>
    <w:tmpl w:val="E29C7EC7"/>
    <w:lvl w:ilvl="0" w:tentative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embedSystem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kNDlkZGM2Mjc4NDZiM2JlYzlkMDUwNDVkZTk2Y2UifQ=="/>
  </w:docVars>
  <w:rsids>
    <w:rsidRoot w:val="28181D1E"/>
    <w:rsid w:val="064846B8"/>
    <w:rsid w:val="0D821775"/>
    <w:rsid w:val="120D40D7"/>
    <w:rsid w:val="141C584A"/>
    <w:rsid w:val="14F22B8B"/>
    <w:rsid w:val="14F43330"/>
    <w:rsid w:val="15580D16"/>
    <w:rsid w:val="16DE4C52"/>
    <w:rsid w:val="19C0705A"/>
    <w:rsid w:val="1D836493"/>
    <w:rsid w:val="223419E8"/>
    <w:rsid w:val="23080F75"/>
    <w:rsid w:val="23407DD4"/>
    <w:rsid w:val="2705048D"/>
    <w:rsid w:val="28135055"/>
    <w:rsid w:val="28181D1E"/>
    <w:rsid w:val="287A581B"/>
    <w:rsid w:val="28C03A4A"/>
    <w:rsid w:val="2A93114E"/>
    <w:rsid w:val="2E35730D"/>
    <w:rsid w:val="33534883"/>
    <w:rsid w:val="35AF2040"/>
    <w:rsid w:val="37FB4645"/>
    <w:rsid w:val="3E103754"/>
    <w:rsid w:val="4036487A"/>
    <w:rsid w:val="40BC246E"/>
    <w:rsid w:val="45D028B9"/>
    <w:rsid w:val="478227A2"/>
    <w:rsid w:val="4A0F45AC"/>
    <w:rsid w:val="4B497E1B"/>
    <w:rsid w:val="4E54474A"/>
    <w:rsid w:val="4E6E5912"/>
    <w:rsid w:val="4E8C23B7"/>
    <w:rsid w:val="4E945F39"/>
    <w:rsid w:val="510F42B4"/>
    <w:rsid w:val="516F1A27"/>
    <w:rsid w:val="54237049"/>
    <w:rsid w:val="55D4287E"/>
    <w:rsid w:val="5A2162A3"/>
    <w:rsid w:val="5F27128C"/>
    <w:rsid w:val="60F43F92"/>
    <w:rsid w:val="60FB0135"/>
    <w:rsid w:val="629977C8"/>
    <w:rsid w:val="654C4252"/>
    <w:rsid w:val="69DC3D0B"/>
    <w:rsid w:val="6B0A0A5D"/>
    <w:rsid w:val="6DD672A0"/>
    <w:rsid w:val="6F1F0396"/>
    <w:rsid w:val="6FDC1B6E"/>
    <w:rsid w:val="7243300C"/>
    <w:rsid w:val="76DD5CC3"/>
    <w:rsid w:val="798A4545"/>
    <w:rsid w:val="7CCD4614"/>
    <w:rsid w:val="7D0A25BD"/>
    <w:rsid w:val="7D266B6F"/>
    <w:rsid w:val="7F73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3361</Words>
  <Characters>3433</Characters>
  <Lines>0</Lines>
  <Paragraphs>0</Paragraphs>
  <TotalTime>6</TotalTime>
  <ScaleCrop>false</ScaleCrop>
  <LinksUpToDate>false</LinksUpToDate>
  <CharactersWithSpaces>3490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2020-11-10T00:57:00Z</dcterms:created>
  <dc:creator>Administrator</dc:creator>
  <cp:lastModifiedBy>电子资源部李潇潇</cp:lastModifiedBy>
  <dcterms:modified xsi:type="dcterms:W3CDTF">2026-04-13T07:51:49Z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366DB40D1C8442108E3A7B05E1553768</vt:lpwstr>
  </property>
  <property fmtid="{D5CDD505-2E9C-101B-9397-08002B2CF9AE}" pid="4" name="KSOTemplateDocerSaveRecord">
    <vt:lpwstr>eyJoZGlkIjoiZGI4MDIwMWQ5NGYxYzBiMTJmOTMyMzFjMTRlYWUyZmMiLCJ1c2VySWQiOiIxMzkxMjg3NDQwIn0=</vt:lpwstr>
  </property>
</Properties>
</file>