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C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111760</wp:posOffset>
                </wp:positionV>
                <wp:extent cx="5283200" cy="480060"/>
                <wp:effectExtent l="12700" t="12700" r="19050" b="215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0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D8F7"/>
                        </a:solidFill>
                        <a:ln w="25400" cap="flat" cmpd="sng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609AA9">
                            <w:pPr>
                              <w:pStyle w:val="5"/>
                              <w:kinsoku/>
                              <w:ind w:left="0"/>
                              <w:jc w:val="center"/>
                              <w:rPr>
                                <w:rFonts w:hint="default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19  肥皂泡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.3pt;margin-top:8.8pt;height:37.8pt;width:416pt;z-index:251664384;v-text-anchor:middle;mso-width-relative:page;mso-height-relative:page;" fillcolor="#A0D8F7" filled="t" stroked="t" coordsize="21600,21600" arcsize="0.166666666666667" o:gfxdata="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C92ee2AAAAAgBAAAP&#10;AAAAAAAAAAEAIAAAACIAAABkcnMvZG93bnJldi54bWxQSwECFAAUAAAACACHTuJAoSZdeVECAACr&#10;BAAADgAAAAAAAAABACAAAAAnAQAAZHJzL2Uyb0RvYy54bWxQSwUGAAAAAAYABgBZAQAA6gUAAAAA&#10;">
                <v:fill on="t" focussize="0,0"/>
                <v:stroke weight="2pt" color="#E3F2D9 [663]" joinstyle="round"/>
                <v:imagedata o:title=""/>
                <o:lock v:ext="edit" aspectratio="f"/>
                <v:textbox>
                  <w:txbxContent>
                    <w:p w14:paraId="1F609AA9">
                      <w:pPr>
                        <w:pStyle w:val="5"/>
                        <w:kinsoku/>
                        <w:ind w:left="0"/>
                        <w:jc w:val="center"/>
                        <w:rPr>
                          <w:rFonts w:hint="default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19  肥皂泡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237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2A5E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教学目标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07C46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bookmarkStart w:id="0" w:name="_Hlk43323756"/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认识“剩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个生字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读准多音字“和”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会写“皂、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”等1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会写“肥皂泡、种类”等1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个词语。</w:t>
      </w:r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51845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2.有感情地朗读课文</w:t>
      </w:r>
      <w:bookmarkStart w:id="1" w:name="_Hlk43323695"/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能说清楚“我”吹肥皂泡的过程。</w:t>
      </w:r>
    </w:p>
    <w:p w14:paraId="7D310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_Hlk44436125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3.能联系生活实际等多种方法理解难懂的句子。</w:t>
      </w:r>
    </w:p>
    <w:bookmarkEnd w:id="1"/>
    <w:p w14:paraId="42484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4.体会作者由肥皂泡产生的丰富想象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并能发挥想象说出肥皂泡还有哪些去处。</w:t>
      </w:r>
    </w:p>
    <w:bookmarkEnd w:id="2"/>
    <w:p w14:paraId="2BA1F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45741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 w:cs="宋体" w:eastAsia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说清楚吹肥皂泡的过程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发挥想象说出肥皂泡还有哪些去处。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（重点）</w:t>
      </w:r>
    </w:p>
    <w:p w14:paraId="0C6DE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运用多种方法理解难懂的句子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品味作者描写泡泡语言的生动优美。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（难点）</w:t>
      </w:r>
    </w:p>
    <w:p w14:paraId="004B3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教学准备</w:t>
      </w:r>
      <w:r>
        <w:rPr>
          <w:rFonts w:hint="eastAsia" w:ascii="黑体" w:hAnsi="黑体" w:eastAsia="黑体" w:cs="黑体"/>
          <w:sz w:val="28"/>
          <w:szCs w:val="28"/>
        </w:rPr>
        <w:t>］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多媒体课件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碎肥皂、清水、吸管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65984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659F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［预习要求］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完成预习卡，整体感知课文。</w:t>
      </w:r>
    </w:p>
    <w:p w14:paraId="372BF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127000</wp:posOffset>
                </wp:positionV>
                <wp:extent cx="2335530" cy="10160"/>
                <wp:effectExtent l="6350" t="6350" r="20320" b="1206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rgbClr val="A0D8F7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10pt;height:0.8pt;width:183.9pt;z-index:251662336;mso-width-relative:page;mso-height-relative:page;" filled="f" stroked="t" coordsize="21600,21600" o:gfxdata="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r2BunVAAAABwEAAA8AAAAAAAAA&#10;AQAgAAAAIgAAAGRycy9kb3ducmV2LnhtbFBLAQIUABQAAAAIAIdO4kBWOpbx2wEAAI8DAAAOAAAA&#10;AAAAAAEAIAAAACQBAABkcnMvZTJvRG9jLnhtbFBLBQYAAAAABgAGAFkBAABxBQAAAAA=&#10;">
                <v:fill on="f" focussize="0,0"/>
                <v:stroke weight="1pt" color="#A0D8F7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207010</wp:posOffset>
                </wp:positionV>
                <wp:extent cx="2335530" cy="10160"/>
                <wp:effectExtent l="6350" t="6350" r="20320" b="1206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rgbClr val="A0D8F7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16.3pt;height:0.8pt;width:183.9pt;z-index:251663360;mso-width-relative:page;mso-height-relative:page;" filled="f" stroked="t" coordsize="21600,21600" o:gfxdata="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09wq3VAAAABwEAAA8AAAAAAAAA&#10;AQAgAAAAIgAAAGRycy9kb3ducmV2LnhtbFBLAQIUABQAAAAIAIdO4kCvY1xW2wEAAI8DAAAOAAAA&#10;AAAAAAEAIAAAACQBAABkcnMvZTJvRG9jLnhtbFBLBQYAAAAABgAGAFkBAABxBQAAAAA=&#10;">
                <v:fill on="f" focussize="0,0"/>
                <v:stroke weight="1pt" color="#A0D8F7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199390</wp:posOffset>
                </wp:positionV>
                <wp:extent cx="2335530" cy="10160"/>
                <wp:effectExtent l="6350" t="6350" r="20320" b="1206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rgbClr val="A0D8F7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3.55pt;margin-top:15.7pt;height:0.8pt;width:183.9pt;z-index:251661312;mso-width-relative:page;mso-height-relative:page;" filled="f" stroked="t" coordsize="21600,21600" o:gfxdata="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xwLY9cAAAAJAQAADwAAAAAA&#10;AAABACAAAAAiAAAAZHJzL2Rvd25yZXYueG1sUEsBAhQAFAAAAAgAh07iQMLiyZfbAQAAjwMAAA4A&#10;AAAAAAAAAQAgAAAAJgEAAGRycy9lMm9Eb2MueG1sUEsFBgAAAAAGAAYAWQEAAHMFAAAAAA==&#10;">
                <v:fill on="f" focussize="0,0"/>
                <v:stroke weight="1pt" color="#A0D8F7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119380</wp:posOffset>
                </wp:positionV>
                <wp:extent cx="2335530" cy="10160"/>
                <wp:effectExtent l="6350" t="6350" r="20320" b="1206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rgbClr val="A0D8F7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1.85pt;margin-top:9.4pt;height:0.8pt;width:183.9pt;z-index:251660288;mso-width-relative:page;mso-height-relative:page;" filled="f" stroked="t" coordsize="21600,21600" o:gfxdata="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R/0zV1gAAAAkBAAAPAAAAAAAA&#10;AAEAIAAAACIAAABkcnMvZG93bnJldi54bWxQSwECFAAUAAAACACHTuJAO7sDMNsBAACPAwAADgAA&#10;AAAAAAABACAAAAAlAQAAZHJzL2Uyb0RvYy54bWxQSwUGAAAAAAYABgBZAQAAcgUAAAAA&#10;">
                <v:fill on="f" focussize="0,0"/>
                <v:stroke weight="1pt" color="#A0D8F7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课时</w:t>
      </w:r>
    </w:p>
    <w:p w14:paraId="2B0D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54548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认识“剩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个生字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读准多音字“和”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会写“皂、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”等1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会写“肥皂泡、种类”等1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个词语。  </w:t>
      </w:r>
    </w:p>
    <w:p w14:paraId="116C41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2.正确、流利地朗读课文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初步理解课文。</w:t>
      </w:r>
    </w:p>
    <w:p w14:paraId="2AE1C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能说清楚“我”吹肥皂泡的过程。</w:t>
      </w:r>
    </w:p>
    <w:p w14:paraId="7C9A5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/>
          <w:b/>
          <w:sz w:val="28"/>
          <w:szCs w:val="28"/>
        </w:rPr>
        <w:t>教学过程</w:t>
      </w:r>
    </w:p>
    <w:p w14:paraId="429B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一、课堂导入，介绍作者</w:t>
      </w:r>
    </w:p>
    <w:p w14:paraId="35176E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1.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板书课题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学生齐读。</w:t>
      </w:r>
    </w:p>
    <w:p w14:paraId="549D1B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介绍作者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，了解冰心。</w:t>
      </w:r>
    </w:p>
    <w:p w14:paraId="3E3AF0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</w:rPr>
        <w:t>提出要求：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出示“资料袋”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学生自读。</w:t>
      </w:r>
    </w:p>
    <w:p w14:paraId="03D83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二、初读课文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，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整体感知</w:t>
      </w:r>
    </w:p>
    <w:p w14:paraId="52438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1.出示要求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自读课文。</w:t>
      </w:r>
    </w:p>
    <w:p w14:paraId="1C0410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（1）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自读课文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读准字音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读通句子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。</w:t>
      </w:r>
    </w:p>
    <w:p w14:paraId="0DF6A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（2）</w:t>
      </w:r>
      <w:r>
        <w:rPr>
          <w:rFonts w:hint="eastAsia" w:ascii="宋体" w:hAnsi="宋体"/>
          <w:sz w:val="24"/>
          <w:szCs w:val="24"/>
          <w:lang w:val="en-US" w:eastAsia="zh-CN"/>
        </w:rPr>
        <w:t>标出</w:t>
      </w:r>
      <w:r>
        <w:rPr>
          <w:rFonts w:hint="eastAsia" w:ascii="宋体" w:hAnsi="宋体"/>
          <w:sz w:val="24"/>
          <w:szCs w:val="24"/>
        </w:rPr>
        <w:t>自然段序号。</w:t>
      </w:r>
    </w:p>
    <w:p w14:paraId="3C966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（3）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思考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：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课文围绕“肥皂泡”写了哪几部分的内容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？</w:t>
      </w:r>
    </w:p>
    <w:p w14:paraId="1AAAC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学习字词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。</w:t>
      </w:r>
    </w:p>
    <w:p w14:paraId="1E39F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 w:eastAsia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（1）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出示词语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BB35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（2）学生自读。</w:t>
      </w:r>
    </w:p>
    <w:p w14:paraId="3F3C3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（3）教师带读，学生跟读。</w:t>
      </w:r>
    </w:p>
    <w:p w14:paraId="1F570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（4）指名读、开火车读。</w:t>
      </w:r>
    </w:p>
    <w:p w14:paraId="222B2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（5）去掉拼音读。</w:t>
      </w:r>
    </w:p>
    <w:p w14:paraId="196AD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（6）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指导学生读准“和”这个多音字。</w:t>
      </w:r>
    </w:p>
    <w:p w14:paraId="0F9BF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（7）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学生读词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教师相机纠正。</w:t>
      </w:r>
    </w:p>
    <w:p w14:paraId="5311E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3.提问：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课文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有几个自然段？分别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围绕“肥皂泡”写了哪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些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内容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？</w:t>
      </w:r>
    </w:p>
    <w:p w14:paraId="60F7A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预设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：课文共五个自然段</w:t>
      </w:r>
      <w:bookmarkStart w:id="3" w:name="_Hlk44363285"/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1、2自然段写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“小时候最爱玩吹肥皂泡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第3自然段写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吹肥皂泡的过程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第4自然段写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肥皂泡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美丽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的样子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第5自然段写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由肥皂泡产生的美好想象</w:t>
      </w:r>
      <w:bookmarkEnd w:id="3"/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1C87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预设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2：本文围绕“肥皂泡”写了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做肥皂水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→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吹肥皂泡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→赏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肥皂泡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→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想象肥皂泡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这些内容。</w:t>
      </w:r>
    </w:p>
    <w:p w14:paraId="32B15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感知中心，了解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“最爱”</w:t>
      </w:r>
    </w:p>
    <w:p w14:paraId="26E94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默读1、2自然段，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体会“最爱玩”。</w:t>
      </w:r>
    </w:p>
    <w:p w14:paraId="49607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（1）提问：</w:t>
      </w:r>
      <w:r>
        <w:rPr>
          <w:rFonts w:hint="eastAsia" w:ascii="宋体" w:hAnsi="宋体" w:eastAsia="宋体" w:cs="宋体"/>
          <w:sz w:val="24"/>
          <w:szCs w:val="24"/>
        </w:rPr>
        <w:t>“我”小时候最喜欢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玩</w:t>
      </w:r>
      <w:r>
        <w:rPr>
          <w:rFonts w:hint="eastAsia" w:ascii="宋体" w:hAnsi="宋体" w:eastAsia="宋体" w:cs="宋体"/>
          <w:sz w:val="24"/>
          <w:szCs w:val="24"/>
        </w:rPr>
        <w:t>什么？</w:t>
      </w:r>
    </w:p>
    <w:p w14:paraId="2C6DE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2）追问：</w:t>
      </w:r>
      <w:r>
        <w:rPr>
          <w:rFonts w:hint="eastAsia" w:ascii="宋体" w:hAnsi="宋体" w:eastAsia="宋体" w:cs="宋体"/>
          <w:sz w:val="24"/>
          <w:szCs w:val="24"/>
        </w:rPr>
        <w:t>“我”为什么喜欢这个活动？</w:t>
      </w:r>
    </w:p>
    <w:p w14:paraId="295B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请你读读第1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2自然段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读出快乐、期待的感情。</w:t>
      </w:r>
    </w:p>
    <w:p w14:paraId="63526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四、抓关键词，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走进“最爱”</w:t>
      </w:r>
    </w:p>
    <w:p w14:paraId="15B22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默读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第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自然段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，了解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制作肥皂水和吹肥皂泡的过程。</w:t>
      </w:r>
    </w:p>
    <w:p w14:paraId="10F3E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（1）出示要求，找关键词。</w:t>
      </w:r>
    </w:p>
    <w:p w14:paraId="58D43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①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读一读：默读第3自然段。</w:t>
      </w:r>
    </w:p>
    <w:p w14:paraId="0B9F1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②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画一画：</w:t>
      </w:r>
    </w:p>
    <w:p w14:paraId="7843C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720" w:firstLineChars="30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用“○”画出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表示动作的词语。</w:t>
      </w:r>
    </w:p>
    <w:p w14:paraId="327CA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720" w:firstLineChars="30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用“</w:t>
      </w:r>
      <w:r>
        <w:rPr>
          <w:rFonts w:hint="default" w:ascii="宋体" w:hAnsi="宋体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”画出描述事物形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态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的词语。</w:t>
      </w:r>
    </w:p>
    <w:p w14:paraId="63EBF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说一说：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用上连接词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，说出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制作肥皂水与吹肥皂泡的过程。</w:t>
      </w:r>
    </w:p>
    <w:p w14:paraId="12219ED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提问交流，了解过程。</w:t>
      </w:r>
    </w:p>
    <w:p w14:paraId="5C222A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①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提问：表示吹泡泡的动作词语有哪些？</w:t>
      </w:r>
    </w:p>
    <w:p w14:paraId="101C58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②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追问：描述肥皂泡形态的词语有哪些？</w:t>
      </w:r>
    </w:p>
    <w:p w14:paraId="72C230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引导：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关注表示事情发展顺序的连接词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体会作者是怎样说清楚的。</w:t>
      </w:r>
    </w:p>
    <w:p w14:paraId="0200CD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 w:firstLine="480" w:firstLineChars="20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④练说。</w:t>
      </w:r>
    </w:p>
    <w:p w14:paraId="3FACE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⑤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同桌练习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组织集体交流。</w:t>
      </w:r>
    </w:p>
    <w:p w14:paraId="446D8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.学生齐读第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自然段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体会作者的情感。</w:t>
      </w:r>
    </w:p>
    <w:p w14:paraId="29224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3.全班齐读第3自然段，读出感情。</w:t>
      </w:r>
    </w:p>
    <w:p w14:paraId="05092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、指导书写</w:t>
      </w:r>
    </w:p>
    <w:p w14:paraId="3502E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1.出示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会写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读准字音，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观察字形。</w:t>
      </w:r>
    </w:p>
    <w:p w14:paraId="58AD5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2.重点指导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类、弄、套、若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”容易写错的字。</w:t>
      </w:r>
    </w:p>
    <w:p w14:paraId="4DF01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3.学生练写，评价修改。</w:t>
      </w:r>
    </w:p>
    <w:p w14:paraId="535CD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127000</wp:posOffset>
                </wp:positionV>
                <wp:extent cx="2335530" cy="10160"/>
                <wp:effectExtent l="0" t="6350" r="7620" b="1206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A0D8F7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10pt;height:0.8pt;width:183.9pt;z-index:251667456;mso-width-relative:page;mso-height-relative:page;" filled="f" stroked="t" coordsize="21600,21600" o:gfxdata="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B2SmrWAAAABwEAAA8AAAAAAAAAAQAgAAAAIgAAAGRycy9kb3ducmV2LnhtbFBLAQIU&#10;ABQAAAAIAIdO4kDow/PL9QEAAMIDAAAOAAAAAAAAAAEAIAAAACUBAABkcnMvZTJvRG9jLnhtbFBL&#10;BQYAAAAABgAGAFkBAACMBQAAAAA=&#10;">
                <v:fill on="f" focussize="0,0"/>
                <v:stroke weight="1pt" color="#A0D8F7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207010</wp:posOffset>
                </wp:positionV>
                <wp:extent cx="2335530" cy="10160"/>
                <wp:effectExtent l="0" t="6350" r="7620" b="120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A0D8F7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16.3pt;height:0.8pt;width:183.9pt;z-index:251668480;mso-width-relative:page;mso-height-relative:page;" filled="f" stroked="t" coordsize="21600,21600" o:gfxdata="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vY4u1wAAAAcBAAAPAAAAAAAAAAEAIAAAACIAAABkcnMvZG93bnJldi54bWxQSwEC&#10;FAAUAAAACACHTuJAa7uYD/UBAADCAwAADgAAAAAAAAABACAAAAAmAQAAZHJzL2Uyb0RvYy54bWxQ&#10;SwUGAAAAAAYABgBZAQAAjQUAAAAA&#10;">
                <v:fill on="f" focussize="0,0"/>
                <v:stroke weight="1pt" color="#A0D8F7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199390</wp:posOffset>
                </wp:positionV>
                <wp:extent cx="2335530" cy="10160"/>
                <wp:effectExtent l="0" t="6350" r="7620" b="1206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A0D8F7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3.55pt;margin-top:15.7pt;height:0.8pt;width:183.9pt;z-index:251666432;mso-width-relative:page;mso-height-relative:page;" filled="f" stroked="t" coordsize="21600,21600" o:gfxdata="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9Fx02QAAAAkBAAAPAAAAAAAAAAEAIAAAACIAAABkcnMvZG93bnJldi54bWxQ&#10;SwECFAAUAAAACACHTuJAJew6L/YBAADAAwAADgAAAAAAAAABACAAAAAoAQAAZHJzL2Uyb0RvYy54&#10;bWxQSwUGAAAAAAYABgBZAQAAkAUAAAAA&#10;">
                <v:fill on="f" focussize="0,0"/>
                <v:stroke weight="1pt" color="#A0D8F7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119380</wp:posOffset>
                </wp:positionV>
                <wp:extent cx="2335530" cy="10160"/>
                <wp:effectExtent l="0" t="6350" r="7620" b="120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A0D8F7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1.85pt;margin-top:9.4pt;height:0.8pt;width:183.9pt;z-index:251665408;mso-width-relative:page;mso-height-relative:page;" filled="f" stroked="t" coordsize="21600,21600" o:gfxdata="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cXG8LZAAAACQEAAA8AAAAAAAAAAQAgAAAAIgAAAGRycy9kb3ducmV2LnhtbFBL&#10;AQIUABQAAAAIAIdO4kCMbKwU9QEAAMADAAAOAAAAAAAAAAEAIAAAACgBAABkcnMvZTJvRG9jLnht&#10;bFBLBQYAAAAABgAGAFkBAACPBQAAAAA=&#10;">
                <v:fill on="f" focussize="0,0"/>
                <v:stroke weight="1pt" color="#A0D8F7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课时</w:t>
      </w:r>
    </w:p>
    <w:p w14:paraId="321EB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课时目标</w:t>
      </w:r>
    </w:p>
    <w:p w14:paraId="63062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1.能用抓关键词、联系生活经验、联系上下文等多种方法理解难懂的句子。</w:t>
      </w:r>
    </w:p>
    <w:p w14:paraId="1E636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2.体会作者由肥皂泡产生的丰富想象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并能发挥想象说出肥皂泡还有哪些去处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感受作者对肥皂泡的喜爱。</w:t>
      </w:r>
    </w:p>
    <w:p w14:paraId="165CF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</w:p>
    <w:p w14:paraId="2E33E8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聚焦美丽，体会“最爱”</w:t>
      </w:r>
    </w:p>
    <w:p w14:paraId="45BC56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1.出示要求，找关键词。</w:t>
      </w:r>
    </w:p>
    <w:p w14:paraId="661745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（1）读一读：默读课文第4自然段。</w:t>
      </w:r>
    </w:p>
    <w:p w14:paraId="5A03C6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（2）画一画：用“？”在难读懂的句子旁做标记。</w:t>
      </w:r>
      <w:r>
        <w:rPr>
          <w:rFonts w:hint="default" w:ascii="宋体" w:hAnsi="宋体"/>
          <w:bCs/>
          <w:sz w:val="24"/>
          <w:szCs w:val="30"/>
          <w:lang w:val="en-US" w:eastAsia="zh-CN"/>
        </w:rPr>
        <w:t>用“○”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划出描写肥皂泡的词语。</w:t>
      </w:r>
    </w:p>
    <w:p w14:paraId="1C0D1B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（3）数一数：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这一段共有几句话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？</w:t>
      </w:r>
    </w:p>
    <w:p w14:paraId="446886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（4）想一想：每句话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写的是什么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？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作者眼中的肥皂泡是怎样的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？</w:t>
      </w:r>
    </w:p>
    <w:p w14:paraId="18E4D3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自主思考，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组织交流。</w:t>
      </w:r>
    </w:p>
    <w:p w14:paraId="4F1066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3.提炼关键词，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理解句意。</w:t>
      </w:r>
    </w:p>
    <w:p w14:paraId="61AB66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（1）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出示句1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这肥皂泡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吹起来很美丽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五色的浮光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在那轻清透明的球面上乱转。</w:t>
      </w:r>
    </w:p>
    <w:p w14:paraId="6527BB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提问：</w:t>
      </w:r>
      <w:r>
        <w:rPr>
          <w:rFonts w:hint="eastAsia" w:asciiTheme="minorEastAsia" w:hAnsiTheme="minorEastAsia" w:eastAsiaTheme="minorEastAsia"/>
          <w:sz w:val="24"/>
        </w:rPr>
        <w:t>你是怎么理解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“五色的浮光”</w:t>
      </w:r>
      <w:r>
        <w:rPr>
          <w:rFonts w:hint="eastAsia" w:asciiTheme="minorEastAsia" w:hAnsiTheme="minorEastAsia" w:eastAsiaTheme="minorEastAsia"/>
          <w:sz w:val="24"/>
        </w:rPr>
        <w:t>“轻清透明”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这几个词</w:t>
      </w:r>
      <w:r>
        <w:rPr>
          <w:rFonts w:hint="eastAsia" w:asciiTheme="minorEastAsia" w:hAnsiTheme="minorEastAsia" w:eastAsiaTheme="minorEastAsia"/>
          <w:sz w:val="24"/>
        </w:rPr>
        <w:t>语的？</w:t>
      </w:r>
    </w:p>
    <w:p w14:paraId="35A7ED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（2）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出示句2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、句3：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若是扇得好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一个大球会分裂成两三个玲珑娇软的小球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四散分飞。有时吹得太大了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扇得太急了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这脆薄的球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会扯成长圆的形式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颤巍巍的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光影零乱。</w:t>
      </w:r>
    </w:p>
    <w:p w14:paraId="6B4EE8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你是怎么理解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“玲珑娇软”“脆薄”“颤巍巍”“光影零乱”这几个词</w:t>
      </w:r>
      <w:r>
        <w:rPr>
          <w:rFonts w:hint="eastAsia" w:asciiTheme="minorEastAsia" w:hAnsiTheme="minorEastAsia" w:eastAsiaTheme="minorEastAsia"/>
          <w:sz w:val="24"/>
        </w:rPr>
        <w:t>语的？</w:t>
      </w:r>
    </w:p>
    <w:p w14:paraId="713C08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（3）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出示句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这时大家都悬着心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仰着头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屏住呼吸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，——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不久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这光丽的薄球就无声地散裂了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肥皂水落了下来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洒在眼睛里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大家都忽然低了头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揉出了眼泪。</w:t>
      </w:r>
    </w:p>
    <w:p w14:paraId="1FA563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①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提问：孩子们有哪些表现？</w:t>
      </w:r>
    </w:p>
    <w:p w14:paraId="3AF5FA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预设：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孩子们“悬着心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仰着头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屏住呼吸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，低了头，揉出了眼泪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”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。他们当时的心情是怎样的？</w:t>
      </w:r>
    </w:p>
    <w:p w14:paraId="3835B3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②讨论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：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为什么大家低了头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揉出了眼泪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？</w:t>
      </w:r>
    </w:p>
    <w:p w14:paraId="45A280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4.聚焦美丽，总结段落。</w:t>
      </w:r>
    </w:p>
    <w:p w14:paraId="474ECE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提问：</w:t>
      </w:r>
      <w:bookmarkStart w:id="4" w:name="_GoBack"/>
      <w:bookmarkEnd w:id="4"/>
      <w:r>
        <w:rPr>
          <w:rFonts w:hint="eastAsia" w:asciiTheme="minorEastAsia" w:hAnsiTheme="minorEastAsia" w:eastAsiaTheme="minorEastAsia"/>
          <w:sz w:val="24"/>
        </w:rPr>
        <w:t>这段话从哪些方面写了肥皂泡的美丽？</w:t>
      </w:r>
    </w:p>
    <w:p w14:paraId="3CC452A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0" w:firstLineChars="0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指导朗读，读出心情。</w:t>
      </w:r>
    </w:p>
    <w:p w14:paraId="5ADF3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三、放飞想象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，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升华“最爱”</w:t>
      </w:r>
    </w:p>
    <w:p w14:paraId="4B5884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1.教师有感情地朗读第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自然段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让学生闭上眼睛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静静地倾听、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去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想象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，走进梦幻般的泡泡世界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。</w:t>
      </w:r>
    </w:p>
    <w:p w14:paraId="373476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出示要求，聚焦疑问。</w:t>
      </w:r>
    </w:p>
    <w:p w14:paraId="394044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（1）听一听：听老师朗读第5自然段。</w:t>
      </w:r>
    </w:p>
    <w:p w14:paraId="6EB4F5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（2）画一画：用“？”在难读懂的句子旁做标记。</w:t>
      </w:r>
    </w:p>
    <w:p w14:paraId="50F73CC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0" w:firstLineChars="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想一想：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“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这些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轻清脆丽的小球”都有哪些去处？</w:t>
      </w:r>
    </w:p>
    <w:p w14:paraId="217827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3.体会文本，丰富想象。</w:t>
      </w:r>
    </w:p>
    <w:p w14:paraId="248C65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（1）出示句2：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借着扇子的轻风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把她们一个个送上天去送过海去。</w:t>
      </w:r>
    </w:p>
    <w:p w14:paraId="61068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420" w:left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提问：</w:t>
      </w:r>
      <w:r>
        <w:rPr>
          <w:rFonts w:hint="eastAsia" w:ascii="宋体" w:hAnsi="宋体" w:cs="宋体"/>
          <w:sz w:val="24"/>
          <w:szCs w:val="24"/>
        </w:rPr>
        <w:t xml:space="preserve"> 肥皂泡被送上天会怎样？被送过海又会怎样？</w:t>
      </w:r>
    </w:p>
    <w:p w14:paraId="7AEB1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（2）出示句3：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到天上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轻轻地挨着明月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渡过天河跟着夕阳西去。</w:t>
      </w:r>
    </w:p>
    <w:p w14:paraId="5F24D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提问：</w:t>
      </w:r>
      <w:r>
        <w:rPr>
          <w:rFonts w:hint="eastAsia" w:ascii="宋体" w:hAnsi="宋体"/>
          <w:sz w:val="24"/>
          <w:szCs w:val="24"/>
        </w:rPr>
        <w:t>肥皂泡挨着明月会做什么？跟着夕阳西去又会做什么？</w:t>
      </w:r>
    </w:p>
    <w:p w14:paraId="7999AC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（3）出示句4：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或者轻悠悠地飘过大海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飞越山巅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又低低地落下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落到一个熟睡中的婴儿的头发上……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目送着她们，我心里充满了快乐，骄傲与希望。</w:t>
      </w:r>
    </w:p>
    <w:p w14:paraId="5AF5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提问：</w:t>
      </w:r>
      <w:r>
        <w:rPr>
          <w:rFonts w:hint="eastAsia" w:ascii="宋体" w:hAnsi="宋体" w:cs="宋体"/>
          <w:sz w:val="24"/>
          <w:szCs w:val="24"/>
        </w:rPr>
        <w:t>肥皂泡落在熟睡的婴儿头发上会做什么？</w:t>
      </w:r>
    </w:p>
    <w:p w14:paraId="521EE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5.拓展想象：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假如你就是肥皂泡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你会带着梦想和希望飞到哪儿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？</w:t>
      </w:r>
    </w:p>
    <w:p w14:paraId="12229B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预设：公园、校园、草原……</w:t>
      </w:r>
    </w:p>
    <w:p w14:paraId="6A631C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6.指导朗读第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自然段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szCs w:val="24"/>
          <w:lang w:val="en-US" w:eastAsia="zh-CN"/>
        </w:rPr>
        <w:t>体会“欢乐、骄傲与希望”的情感。</w:t>
      </w:r>
    </w:p>
    <w:p w14:paraId="7728D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［教学板书］</w:t>
      </w:r>
    </w:p>
    <w:p w14:paraId="6652F14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19</w:t>
      </w:r>
      <w:r>
        <w:rPr>
          <w:rFonts w:hint="eastAsia"/>
          <w:shd w:val="clear" w:color="auto" w:fill="FFFFFF"/>
        </w:rPr>
        <w:t> </w:t>
      </w:r>
      <w:r>
        <w:rPr>
          <w:rFonts w:hint="eastAsia"/>
          <w:shd w:val="clear" w:color="auto" w:fill="FFFFFF"/>
          <w:lang w:val="en-US" w:eastAsia="zh-CN"/>
        </w:rPr>
        <w:t>肥皂泡</w:t>
      </w:r>
    </w:p>
    <w:p w14:paraId="51FB997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最爱玩  吹肥皂泡</w:t>
      </w:r>
    </w:p>
    <w:p w14:paraId="08FA375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/>
          <w:shd w:val="clear" w:color="auto" w:fill="FFFFFF"/>
          <w:lang w:val="en-US" w:eastAsia="zh-CN"/>
        </w:rPr>
      </w:pPr>
      <w:r>
        <w:rPr>
          <w:rFonts w:hint="default"/>
          <w:shd w:val="clear" w:color="auto" w:fill="FFFFFF"/>
          <w:lang w:val="en-US" w:eastAsia="zh-CN"/>
        </w:rPr>
        <w:t>下雨时节</w:t>
      </w:r>
      <w:r>
        <w:rPr>
          <w:rFonts w:hint="eastAsia"/>
          <w:shd w:val="clear" w:color="auto" w:fill="FFFFFF"/>
          <w:lang w:val="en-US" w:eastAsia="zh-CN"/>
        </w:rPr>
        <w:t xml:space="preserve">  母亲教“我们”吹肥皂泡</w:t>
      </w:r>
    </w:p>
    <w:p w14:paraId="6443E3B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过程  放、加上、和弄、蘸上、吹起……</w:t>
      </w:r>
    </w:p>
    <w:p w14:paraId="79D9DB2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样子  美丽  轻清透明  玲珑娇软</w:t>
      </w:r>
    </w:p>
    <w:p w14:paraId="515A16F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想象  快乐、骄傲、希望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93A7B">
    <w:pPr>
      <w:pStyle w:val="4"/>
      <w:jc w:val="right"/>
    </w:pPr>
    <w:r>
      <w:rPr>
        <w:sz w:val="18"/>
      </w:rPr>
      <w:pict>
        <v:shape id="PowerPlusWaterMarkObject13454" o:spid="_x0000_s2049" o:spt="136" type="#_x0000_t136" style="position:absolute;left:0pt;height:144.9pt;width:221.95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0C6B1"/>
    <w:multiLevelType w:val="singleLevel"/>
    <w:tmpl w:val="BE40C6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953A9D"/>
    <w:multiLevelType w:val="singleLevel"/>
    <w:tmpl w:val="DB953A9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B7E5ED4"/>
    <w:multiLevelType w:val="singleLevel"/>
    <w:tmpl w:val="4B7E5ED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4B35"/>
    <w:rsid w:val="054364BD"/>
    <w:rsid w:val="05DB66F5"/>
    <w:rsid w:val="05FB720E"/>
    <w:rsid w:val="0C7E427E"/>
    <w:rsid w:val="0D896A37"/>
    <w:rsid w:val="0D8E4A5B"/>
    <w:rsid w:val="0E1C5AFD"/>
    <w:rsid w:val="125D5E2E"/>
    <w:rsid w:val="13031039"/>
    <w:rsid w:val="151B6B0E"/>
    <w:rsid w:val="17323B30"/>
    <w:rsid w:val="17D02B42"/>
    <w:rsid w:val="1C0420B4"/>
    <w:rsid w:val="1D8C7267"/>
    <w:rsid w:val="1F0979D8"/>
    <w:rsid w:val="1FC13EF9"/>
    <w:rsid w:val="20D65FDF"/>
    <w:rsid w:val="23DC36C6"/>
    <w:rsid w:val="26653BE5"/>
    <w:rsid w:val="29880718"/>
    <w:rsid w:val="2DD81D60"/>
    <w:rsid w:val="30FD3114"/>
    <w:rsid w:val="356B4AF0"/>
    <w:rsid w:val="3B185AFF"/>
    <w:rsid w:val="3C0D3A11"/>
    <w:rsid w:val="3D033B94"/>
    <w:rsid w:val="3D24615F"/>
    <w:rsid w:val="413723AD"/>
    <w:rsid w:val="42CD6DEA"/>
    <w:rsid w:val="4BB80088"/>
    <w:rsid w:val="4E851CFF"/>
    <w:rsid w:val="4FEB6EDC"/>
    <w:rsid w:val="50FC678A"/>
    <w:rsid w:val="56C14096"/>
    <w:rsid w:val="5745117E"/>
    <w:rsid w:val="59891454"/>
    <w:rsid w:val="5A8D792A"/>
    <w:rsid w:val="5B4A5B5B"/>
    <w:rsid w:val="5C321615"/>
    <w:rsid w:val="5D4574B3"/>
    <w:rsid w:val="66B92C2E"/>
    <w:rsid w:val="6B973810"/>
    <w:rsid w:val="6C221DE8"/>
    <w:rsid w:val="6CD21B5E"/>
    <w:rsid w:val="716B13F9"/>
    <w:rsid w:val="73F940EA"/>
    <w:rsid w:val="7400407A"/>
    <w:rsid w:val="7E1B0BE4"/>
    <w:rsid w:val="7E23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5743</Words>
  <Characters>5842</Characters>
  <Lines>0</Lines>
  <Paragraphs>0</Paragraphs>
  <TotalTime>11</TotalTime>
  <ScaleCrop>false</ScaleCrop>
  <LinksUpToDate>false</LinksUpToDate>
  <CharactersWithSpaces>5911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2024-11-25T08:22:00Z</dcterms:created>
  <dc:creator>Administrator</dc:creator>
  <cp:lastModifiedBy>松竹梅＆魅露</cp:lastModifiedBy>
  <dcterms:modified xsi:type="dcterms:W3CDTF">2026-05-03T08:45:54Z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074E87F99F8A48C0BC92809E8169C229_13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