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8361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center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18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文言文二则</w:t>
      </w:r>
    </w:p>
    <w:p w14:paraId="41D5B0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［教学目标］</w:t>
      </w:r>
    </w:p>
    <w:p w14:paraId="104260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1.认识4个生字，会写9个生字。</w:t>
      </w:r>
    </w:p>
    <w:p w14:paraId="28C8B5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2.能正确、流利地朗读课文，背诵《囊萤夜读》。</w:t>
      </w:r>
    </w:p>
    <w:p w14:paraId="047F1687">
      <w:pPr>
        <w:keepNext w:val="0"/>
        <w:keepLines w:val="0"/>
        <w:pageBreakBefore w:val="0"/>
        <w:widowControl w:val="0"/>
        <w:tabs>
          <w:tab w:val="center" w:pos="48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3.通过借助注释理解课文的意思，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学习古人好学的精神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ab/>
      </w:r>
    </w:p>
    <w:p w14:paraId="7F64EC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［教学重难点］</w:t>
      </w:r>
    </w:p>
    <w:p w14:paraId="0EA8CF75">
      <w:pPr>
        <w:keepNext w:val="0"/>
        <w:keepLines w:val="0"/>
        <w:pageBreakBefore w:val="0"/>
        <w:widowControl w:val="0"/>
        <w:tabs>
          <w:tab w:val="center" w:pos="48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通过借助注释理解课文的意思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学习古人好学的精神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ab/>
      </w:r>
    </w:p>
    <w:p w14:paraId="67C35D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［教学课时］</w:t>
      </w:r>
    </w:p>
    <w:p w14:paraId="644412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2课时</w:t>
      </w:r>
    </w:p>
    <w:p w14:paraId="66AA4E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562" w:firstLineChars="200"/>
        <w:jc w:val="center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第一课时</w:t>
      </w:r>
    </w:p>
    <w:p w14:paraId="2EFCE3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［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课时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目标］</w:t>
      </w:r>
    </w:p>
    <w:p w14:paraId="1AF89E4A">
      <w:pPr>
        <w:spacing w:after="0"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1.认识“恭、勤”等3个生字，会写“囊、萤”等6个字。</w:t>
      </w:r>
    </w:p>
    <w:p w14:paraId="0FE6E6A7">
      <w:pPr>
        <w:spacing w:after="0"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2.正确、流利地朗读课文《囊萤映雪》。在朗读中学会停顿，初步掌握诵读文言文的基本方法。</w:t>
      </w:r>
    </w:p>
    <w:p w14:paraId="13E200F6">
      <w:pPr>
        <w:spacing w:after="0"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3.掌握文言文学习的方法。结合注释理解句子意思，体会其中的道理。</w:t>
      </w:r>
    </w:p>
    <w:p w14:paraId="76E9E3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［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教学过程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］</w:t>
      </w:r>
    </w:p>
    <w:p w14:paraId="5463A7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一、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谈话导入</w:t>
      </w:r>
    </w:p>
    <w:p w14:paraId="0EA61663">
      <w:pPr>
        <w:spacing w:after="0" w:line="360" w:lineRule="auto"/>
        <w:ind w:firstLine="480" w:firstLineChars="200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华民族自古以来都提倡刻苦学习，做事勤勉，今天的课文，也是与古人勤学有关，一起看到第18课《文言文二则》。两则即指两篇，这节课先来学习第一篇，囊萤夜读。</w:t>
      </w:r>
    </w:p>
    <w:p w14:paraId="613A61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bookmarkStart w:id="0" w:name="OLE_LINK1"/>
      <w:r>
        <w:rPr>
          <w:rFonts w:hint="eastAsia" w:ascii="黑体" w:hAnsi="黑体" w:eastAsia="黑体" w:cs="黑体"/>
          <w:sz w:val="28"/>
          <w:szCs w:val="28"/>
          <w:lang w:eastAsia="zh-CN"/>
        </w:rPr>
        <w:t>二、解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文题，知人物</w:t>
      </w:r>
    </w:p>
    <w:p w14:paraId="11C90A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1.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齐读题目，说说题目的意思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cs="宋体"/>
          <w:sz w:val="24"/>
          <w:szCs w:val="24"/>
        </w:rPr>
        <w:t>囊</w:t>
      </w:r>
      <w:r>
        <w:rPr>
          <w:rFonts w:hint="eastAsia"/>
          <w:sz w:val="24"/>
          <w:szCs w:val="24"/>
        </w:rPr>
        <w:t>萤夜读—</w:t>
      </w:r>
      <w:r>
        <w:rPr>
          <w:rFonts w:hint="eastAsia" w:ascii="宋体" w:hAnsi="宋体" w:cs="宋体"/>
          <w:color w:val="000000"/>
          <w:sz w:val="24"/>
          <w:szCs w:val="24"/>
        </w:rPr>
        <w:t>—（车胤）把萤火虫装到袋子里（照明），在夜里读书。</w:t>
      </w:r>
    </w:p>
    <w:p w14:paraId="353FE1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2.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车胤简介：字武子，东晋南平郡江安县西辛里（今湖北公安曾埠头乡）人。自幼聪颖好学，但家境贫寒，常无油点灯，夏夜就捕捉萤火虫，用以照明夜读，学识与日俱增。</w:t>
      </w:r>
    </w:p>
    <w:bookmarkEnd w:id="0"/>
    <w:p w14:paraId="37268B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三、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初读课文，学习生字</w:t>
      </w:r>
    </w:p>
    <w:p w14:paraId="3E2D8AFB">
      <w:pPr>
        <w:spacing w:after="0"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1.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初读课文：请同学们</w:t>
      </w:r>
      <w:r>
        <w:rPr>
          <w:rFonts w:hint="eastAsia" w:ascii="宋体" w:hAnsi="宋体"/>
          <w:sz w:val="24"/>
          <w:szCs w:val="24"/>
        </w:rPr>
        <w:t>自由读课文，</w:t>
      </w:r>
      <w:r>
        <w:rPr>
          <w:rFonts w:hint="eastAsia" w:ascii="宋体" w:hAnsi="宋体"/>
          <w:sz w:val="24"/>
          <w:szCs w:val="24"/>
          <w:lang w:val="en-US" w:eastAsia="zh-CN"/>
        </w:rPr>
        <w:t>注意</w:t>
      </w:r>
      <w:r>
        <w:rPr>
          <w:rFonts w:hint="eastAsia" w:ascii="宋体" w:hAnsi="宋体"/>
          <w:sz w:val="24"/>
          <w:szCs w:val="24"/>
        </w:rPr>
        <w:t>读准字音，读通句子。</w:t>
      </w:r>
    </w:p>
    <w:p w14:paraId="38636E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2.生字学习。</w:t>
      </w:r>
    </w:p>
    <w:p w14:paraId="4FB472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（1）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出示会认字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恭、勤、焉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明确“焉”是文言文中常用的语气词，可引导学生通过朗读体会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）。</w:t>
      </w:r>
    </w:p>
    <w:p w14:paraId="61F2EE77">
      <w:pPr>
        <w:spacing w:after="0" w:line="360" w:lineRule="auto"/>
        <w:ind w:firstLine="480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（2）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出示会写字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囊、萤、恭、勤、博、贫。</w:t>
      </w:r>
    </w:p>
    <w:p w14:paraId="7C653E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四、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再读课文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，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疏通文意</w:t>
      </w:r>
    </w:p>
    <w:p w14:paraId="4FAAF5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1.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请同学们自己再来读一读课文，读出停顿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</w:p>
    <w:p w14:paraId="1D1012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2.借助注释、课文插图理解每句话的意思。</w:t>
      </w:r>
    </w:p>
    <w:p w14:paraId="6A6B54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（1）出示“胤恭勤不倦，博学多通”，引导学生理解。</w:t>
      </w:r>
    </w:p>
    <w:p w14:paraId="509AD25E">
      <w:pPr>
        <w:spacing w:after="0" w:line="360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   预设：车胤为人学习勤奋不知疲倦，学识渊博。</w:t>
      </w:r>
    </w:p>
    <w:p w14:paraId="5F43339F">
      <w:pPr>
        <w:spacing w:after="0" w:line="360" w:lineRule="auto"/>
        <w:ind w:firstLine="480"/>
        <w:rPr>
          <w:rFonts w:ascii="楷体" w:hAnsi="楷体" w:eastAsia="楷体" w:cs="楷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出示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“家贫不常得油，夏月，则练囊盛数十萤火以照书,以夜继日焉”。    </w:t>
      </w:r>
      <w:r>
        <w:rPr>
          <w:rFonts w:hint="eastAsia" w:ascii="楷体" w:hAnsi="楷体" w:eastAsia="楷体" w:cs="楷体"/>
          <w:sz w:val="24"/>
          <w:szCs w:val="24"/>
        </w:rPr>
        <w:t xml:space="preserve">                                    </w:t>
      </w:r>
    </w:p>
    <w:p w14:paraId="7E9A2E29">
      <w:pPr>
        <w:spacing w:after="0" w:line="360" w:lineRule="auto"/>
        <w:rPr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 xml:space="preserve">    </w:t>
      </w:r>
      <w:r>
        <w:rPr>
          <w:rFonts w:hint="eastAsia" w:ascii="宋体" w:hAnsi="宋体" w:cs="宋体"/>
          <w:sz w:val="24"/>
          <w:szCs w:val="24"/>
        </w:rPr>
        <w:t>预设：车胤家境贫寒，不能经常得到灯油。夏天的夜晚、就用白色薄绢做成袋子，装几十只萤火虫照着书本，夜以继日地学习。</w:t>
      </w:r>
    </w:p>
    <w:p w14:paraId="0985CE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语境辨义：这则文言文中，有一个字在不同的语境下的意思有所不同，你能找出来并说一说不同之处吗？</w:t>
      </w:r>
    </w:p>
    <w:p w14:paraId="37D3E770">
      <w:pPr>
        <w:spacing w:after="0"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预设1：“囊萤夜读”的“囊”是动词，意思是“用口袋装。”</w:t>
      </w:r>
    </w:p>
    <w:p w14:paraId="74E8BC8E">
      <w:pPr>
        <w:spacing w:after="0" w:line="360" w:lineRule="auto"/>
        <w:ind w:firstLine="48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预设2：“练囊盛数十萤火”的“囊”是名词，意思是“口袋。</w:t>
      </w:r>
    </w:p>
    <w:p w14:paraId="4A1C8FC8">
      <w:pPr>
        <w:spacing w:after="0" w:line="360" w:lineRule="auto"/>
        <w:ind w:firstLine="480" w:firstLineChars="200"/>
        <w:rPr>
          <w:rFonts w:hint="default" w:ascii="宋体" w:hAnsi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互动课堂。</w:t>
      </w:r>
    </w:p>
    <w:p w14:paraId="2A3AF29E">
      <w:pPr>
        <w:spacing w:after="0" w:line="360" w:lineRule="auto"/>
        <w:ind w:firstLine="480"/>
        <w:jc w:val="both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读故事谈启发：《囊萤夜读》这个故事给我们什么启发呢？</w:t>
      </w:r>
    </w:p>
    <w:p w14:paraId="1CFCD6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五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方法梳理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，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拓展延伸</w:t>
      </w:r>
    </w:p>
    <w:p w14:paraId="261CFA35">
      <w:pPr>
        <w:spacing w:after="0" w:line="360" w:lineRule="auto"/>
        <w:ind w:firstLine="480" w:firstLineChars="200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1.主题概括。</w:t>
      </w:r>
    </w:p>
    <w:p w14:paraId="5EB137BD">
      <w:pPr>
        <w:spacing w:after="0" w:line="360" w:lineRule="auto"/>
        <w:ind w:firstLine="480" w:firstLineChars="200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2.结构梳理。</w:t>
      </w:r>
    </w:p>
    <w:p w14:paraId="61FB01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［教学板书］</w:t>
      </w:r>
    </w:p>
    <w:p w14:paraId="06761A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center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drawing>
          <wp:inline distT="0" distB="0" distL="114300" distR="114300">
            <wp:extent cx="2804160" cy="1025525"/>
            <wp:effectExtent l="0" t="0" r="15240" b="3175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04160" cy="102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8DDE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</w:p>
    <w:p w14:paraId="416629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562" w:firstLineChars="200"/>
        <w:jc w:val="center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第二课时</w:t>
      </w:r>
    </w:p>
    <w:p w14:paraId="1357C9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［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课时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目标］</w:t>
      </w:r>
    </w:p>
    <w:p w14:paraId="5ABDC005">
      <w:pPr>
        <w:spacing w:after="0" w:line="360" w:lineRule="auto"/>
        <w:ind w:firstLine="480" w:firstLineChars="200"/>
        <w:jc w:val="both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1.正确朗读《铁杵成针》，认读“卒”，会写“逢”。</w:t>
      </w:r>
    </w:p>
    <w:p w14:paraId="455D3AFD">
      <w:pPr>
        <w:spacing w:after="0" w:line="360" w:lineRule="auto"/>
        <w:ind w:firstLine="480" w:firstLineChars="200"/>
        <w:jc w:val="both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2.结合注释理解文章的意思，把握课文的主要内容。</w:t>
      </w:r>
    </w:p>
    <w:p w14:paraId="1A60AA40">
      <w:pPr>
        <w:spacing w:after="0" w:line="360" w:lineRule="auto"/>
        <w:ind w:firstLine="480" w:firstLineChars="200"/>
        <w:jc w:val="both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3.熟读成诵，感悟文章告诉我们的道理，激发学习文言文的兴趣。</w:t>
      </w:r>
    </w:p>
    <w:p w14:paraId="1031F8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［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教学过程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］</w:t>
      </w:r>
    </w:p>
    <w:p w14:paraId="30D50D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一、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谈话导入，理解文题</w:t>
      </w:r>
    </w:p>
    <w:p w14:paraId="166159B4">
      <w:pPr>
        <w:spacing w:after="0"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1.李白，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这个名字相信同学们都不陌生，</w:t>
      </w:r>
      <w:r>
        <w:rPr>
          <w:rFonts w:hint="eastAsia" w:ascii="宋体" w:hAnsi="宋体" w:cs="宋体"/>
          <w:sz w:val="24"/>
          <w:szCs w:val="24"/>
        </w:rPr>
        <w:t>小时候的李白学习可不认真，贪玩。后来是什么事情使他专心学习称为了一位伟大的诗人呢？这节课就来一起学习《铁杵成针》这个故事。</w:t>
      </w:r>
    </w:p>
    <w:p w14:paraId="707B639B">
      <w:pPr>
        <w:spacing w:after="0"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2.出示课题，学生齐读课题。</w:t>
      </w:r>
    </w:p>
    <w:p w14:paraId="07B50A9B">
      <w:pPr>
        <w:spacing w:after="0" w:line="360" w:lineRule="auto"/>
        <w:ind w:firstLine="480" w:firstLineChars="200"/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sz w:val="24"/>
          <w:szCs w:val="24"/>
        </w:rPr>
        <w:t>3.</w:t>
      </w: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看到这样的题目，你有什么疑问？</w:t>
      </w:r>
    </w:p>
    <w:p w14:paraId="13A6F337">
      <w:pPr>
        <w:spacing w:after="0" w:line="360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   预设：“铁杵成针”的意思就是铁棒被磨成了缝衣针。</w:t>
      </w:r>
    </w:p>
    <w:p w14:paraId="3B23F8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二、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读课文，疏文意</w:t>
      </w:r>
    </w:p>
    <w:p w14:paraId="474815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1.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初读课文，读准字音，读通句子，难读的地方多读几遍。</w:t>
      </w:r>
    </w:p>
    <w:p w14:paraId="15A77A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2.教师范读，指名读，纠正字音。</w:t>
      </w:r>
    </w:p>
    <w:p w14:paraId="326101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3.出示生字“卒”“逢”，指导“逢”的书写。</w:t>
      </w:r>
    </w:p>
    <w:p w14:paraId="2075E6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4.再读课文，请同学们根据朗读，划分节奏。注意读好停顿。</w:t>
      </w:r>
    </w:p>
    <w:p w14:paraId="3D821B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5.疏通文意：借助注释，理解文中每句话的意思。</w:t>
      </w:r>
    </w:p>
    <w:p w14:paraId="0A8CCD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（1）出示“磨针溪，在象耳山下”，引导学生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借助注释理解地名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137625CD">
      <w:pPr>
        <w:spacing w:after="0" w:line="360" w:lineRule="auto"/>
        <w:ind w:firstLine="480"/>
        <w:rPr>
          <w:rFonts w:ascii="楷体" w:hAnsi="楷体" w:eastAsia="楷体" w:cs="楷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出示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“世传李太白读书山中，未成，弃去”。</w:t>
      </w:r>
      <w:r>
        <w:rPr>
          <w:rFonts w:hint="eastAsia" w:ascii="楷体" w:hAnsi="楷体" w:eastAsia="楷体" w:cs="楷体"/>
          <w:sz w:val="24"/>
          <w:szCs w:val="24"/>
        </w:rPr>
        <w:t xml:space="preserve">                                   </w:t>
      </w:r>
    </w:p>
    <w:p w14:paraId="6E2F9B40">
      <w:pPr>
        <w:spacing w:after="0" w:line="360" w:lineRule="auto"/>
        <w:ind w:firstLine="480" w:firstLineChars="200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</w:rPr>
        <w:t>预设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：传说李白在山中读书的时候，没有完成学业就放弃了。</w:t>
      </w:r>
    </w:p>
    <w:p w14:paraId="28F2D8BE">
      <w:pPr>
        <w:spacing w:after="0" w:line="360" w:lineRule="auto"/>
        <w:ind w:firstLine="480"/>
        <w:rPr>
          <w:rFonts w:ascii="楷体" w:hAnsi="楷体" w:eastAsia="楷体" w:cs="楷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出示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“ 过是溪，逢老媪方磨铁杵”。  </w:t>
      </w:r>
      <w:r>
        <w:rPr>
          <w:rFonts w:hint="eastAsia" w:ascii="楷体" w:hAnsi="楷体" w:eastAsia="楷体" w:cs="楷体"/>
          <w:sz w:val="24"/>
          <w:szCs w:val="24"/>
        </w:rPr>
        <w:t xml:space="preserve">    </w:t>
      </w:r>
    </w:p>
    <w:p w14:paraId="57465A7E">
      <w:pPr>
        <w:spacing w:after="0" w:line="360" w:lineRule="auto"/>
        <w:ind w:firstLine="480"/>
        <w:jc w:val="both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</w:rPr>
        <w:t>整句译文是：（他）路过这条小溪，遇到一位老妇人在那里磨一根铁棒。</w:t>
      </w:r>
    </w:p>
    <w:p w14:paraId="73D72CAC">
      <w:pPr>
        <w:spacing w:after="0" w:line="360" w:lineRule="auto"/>
        <w:ind w:firstLine="480"/>
        <w:rPr>
          <w:rFonts w:ascii="楷体" w:hAnsi="楷体" w:eastAsia="楷体" w:cs="楷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出示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“ 问之，曰：“欲作针”。  </w:t>
      </w:r>
      <w:r>
        <w:rPr>
          <w:rFonts w:hint="eastAsia" w:ascii="楷体" w:hAnsi="楷体" w:eastAsia="楷体" w:cs="楷体"/>
          <w:sz w:val="24"/>
          <w:szCs w:val="24"/>
        </w:rPr>
        <w:t xml:space="preserve">    </w:t>
      </w:r>
    </w:p>
    <w:p w14:paraId="22048BA7">
      <w:pPr>
        <w:spacing w:after="0" w:line="360" w:lineRule="auto"/>
        <w:ind w:firstLine="480" w:firstLineChars="200"/>
        <w:jc w:val="both"/>
        <w:rPr>
          <w:rFonts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sz w:val="24"/>
          <w:szCs w:val="24"/>
        </w:rPr>
        <w:t>预设</w:t>
      </w:r>
      <w:r>
        <w:rPr>
          <w:rFonts w:hint="eastAsia" w:ascii="宋体" w:hAnsi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cs="宋体"/>
          <w:sz w:val="24"/>
          <w:szCs w:val="24"/>
        </w:rPr>
        <w:t>（于是）问她（在干什么），（老妇人）说：“（我）想把这跟铁棒磨成针。”。同学们来想象</w:t>
      </w: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：李白会问什么？预设：李白好奇的问：“老婆婆，您磨铁杵做什么？”</w:t>
      </w:r>
    </w:p>
    <w:p w14:paraId="279BD3DB">
      <w:pPr>
        <w:spacing w:after="0" w:line="360" w:lineRule="auto"/>
        <w:ind w:firstLine="480"/>
        <w:rPr>
          <w:rFonts w:ascii="楷体" w:hAnsi="楷体" w:eastAsia="楷体" w:cs="楷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出示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“ 太白感其意，还卒业”。  </w:t>
      </w:r>
      <w:r>
        <w:rPr>
          <w:rFonts w:hint="eastAsia" w:ascii="楷体" w:hAnsi="楷体" w:eastAsia="楷体" w:cs="楷体"/>
          <w:sz w:val="24"/>
          <w:szCs w:val="24"/>
        </w:rPr>
        <w:t xml:space="preserve">    </w:t>
      </w:r>
    </w:p>
    <w:p w14:paraId="28B5B8B7">
      <w:pPr>
        <w:spacing w:after="0" w:line="360" w:lineRule="auto"/>
        <w:jc w:val="both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</w:rPr>
        <w:t xml:space="preserve">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cs="宋体"/>
          <w:sz w:val="24"/>
          <w:szCs w:val="24"/>
        </w:rPr>
        <w:t xml:space="preserve"> 整句译文是：李白被她的意志感动，（就）回去完成了学业。</w:t>
      </w:r>
    </w:p>
    <w:p w14:paraId="5F78AC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三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感人物，谈启发</w:t>
      </w:r>
    </w:p>
    <w:p w14:paraId="7B3EC9E1">
      <w:pPr>
        <w:spacing w:after="0" w:line="360" w:lineRule="auto"/>
        <w:ind w:firstLine="480" w:firstLineChars="200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1.齐读课文，指名同学谈启发。</w:t>
      </w:r>
    </w:p>
    <w:p w14:paraId="0CF9255A">
      <w:pPr>
        <w:spacing w:after="0" w:line="360" w:lineRule="auto"/>
        <w:ind w:firstLine="480" w:firstLineChars="200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预设：这个故事就告诉我们，只要功夫深，铁杵磨成针，做事要有毅力，要持之以恒。 </w:t>
      </w:r>
    </w:p>
    <w:p w14:paraId="4E7C9D6F">
      <w:pPr>
        <w:spacing w:after="0" w:line="360" w:lineRule="auto"/>
        <w:ind w:firstLine="480" w:firstLineChars="200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2.主题概括。</w:t>
      </w:r>
    </w:p>
    <w:p w14:paraId="532483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［教学板书］</w:t>
      </w:r>
    </w:p>
    <w:p w14:paraId="6A21AE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drawing>
          <wp:inline distT="0" distB="0" distL="114300" distR="114300">
            <wp:extent cx="3993515" cy="1505585"/>
            <wp:effectExtent l="0" t="0" r="6985" b="18415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93515" cy="1505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  <w:embedRegular r:id="rId1" w:fontKey="{29CCA95C-618F-4223-8CA8-FA26292027BE}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  <w:embedRegular r:id="rId2" w:fontKey="{14A89376-37B9-4DEB-B6E9-6FD0048F33CA}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18E2E89D-8F96-4EFF-ADD5-365424EC434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Euclid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86AA45F8-9EFA-42DD-88FD-5F97D6DDACC3}"/>
  </w:font>
  <w:font w:name="Euclid Symbol">
    <w:panose1 w:val="05050102010706020507"/>
    <w:charset w:val="00"/>
    <w:family w:val="auto"/>
    <w:pitch w:val="default"/>
    <w:sig w:usb0="8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F5A84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8C67FF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98C67FF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2B3846">
    <w:pPr>
      <w:pStyle w:val="3"/>
      <w:jc w:val="right"/>
    </w:pPr>
    <w:r>
      <w:rPr>
        <w:sz w:val="18"/>
      </w:rPr>
      <w:pict>
        <v:shape id="PowerPlusWaterMarkObject41783" o:spid="_x0000_s4097" o:spt="136" type="#_x0000_t136" style="position:absolute;left:0pt;height:144.5pt;width:442.75pt;mso-position-horizontal:center;mso-position-horizontal-relative:margin;mso-position-vertical:center;mso-position-vertical-relative:margin;rotation:-2949120f;z-index:-251656192;mso-width-relative:page;mso-height-relative:page;" fillcolor="#C0C0C0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shape="t" fitpath="t" trim="t" xscale="f" string="优翼教案" style="font-family:微软雅黑;font-size:36pt;v-same-letter-heights:f;v-text-align:center;"/>
        </v:shape>
      </w:pict>
    </w:r>
    <w:r>
      <w:drawing>
        <wp:inline distT="0" distB="0" distL="114300" distR="114300">
          <wp:extent cx="676275" cy="288290"/>
          <wp:effectExtent l="0" t="0" r="9525" b="16510"/>
          <wp:docPr id="3" name="图片 1" descr="优翼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" descr="优翼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6275" cy="288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embedSystem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mZjBiYzA5YWMzYzdiMzdhNWUyOGY0YzQ3MTg5MGQifQ=="/>
  </w:docVars>
  <w:rsids>
    <w:rsidRoot w:val="28181D1E"/>
    <w:rsid w:val="03F45463"/>
    <w:rsid w:val="05AA75D0"/>
    <w:rsid w:val="064846B8"/>
    <w:rsid w:val="0D821775"/>
    <w:rsid w:val="120D40D7"/>
    <w:rsid w:val="141C584A"/>
    <w:rsid w:val="14F22B8B"/>
    <w:rsid w:val="15580D16"/>
    <w:rsid w:val="16DA592C"/>
    <w:rsid w:val="16DE4C52"/>
    <w:rsid w:val="19C0705A"/>
    <w:rsid w:val="1BE50174"/>
    <w:rsid w:val="1FC35DD8"/>
    <w:rsid w:val="203D5197"/>
    <w:rsid w:val="20965F50"/>
    <w:rsid w:val="222C723C"/>
    <w:rsid w:val="223419E8"/>
    <w:rsid w:val="23407DD4"/>
    <w:rsid w:val="28135055"/>
    <w:rsid w:val="28181D1E"/>
    <w:rsid w:val="28C03A4A"/>
    <w:rsid w:val="2A93114E"/>
    <w:rsid w:val="34BC20E7"/>
    <w:rsid w:val="37FB4645"/>
    <w:rsid w:val="3D9A3F73"/>
    <w:rsid w:val="3E103754"/>
    <w:rsid w:val="4036487A"/>
    <w:rsid w:val="45D028B9"/>
    <w:rsid w:val="478227A2"/>
    <w:rsid w:val="4A0F45AC"/>
    <w:rsid w:val="4AF81D3A"/>
    <w:rsid w:val="4B497E1B"/>
    <w:rsid w:val="4DA834BC"/>
    <w:rsid w:val="4E54474A"/>
    <w:rsid w:val="4E8C14E5"/>
    <w:rsid w:val="4E8C23B7"/>
    <w:rsid w:val="4E945F39"/>
    <w:rsid w:val="50375AEE"/>
    <w:rsid w:val="510F42B4"/>
    <w:rsid w:val="516F1A27"/>
    <w:rsid w:val="54237049"/>
    <w:rsid w:val="555E013D"/>
    <w:rsid w:val="55CF178D"/>
    <w:rsid w:val="55D4287E"/>
    <w:rsid w:val="5A2162A3"/>
    <w:rsid w:val="5F27128C"/>
    <w:rsid w:val="60F43F92"/>
    <w:rsid w:val="60FB0135"/>
    <w:rsid w:val="627D151E"/>
    <w:rsid w:val="629977C8"/>
    <w:rsid w:val="65140BE7"/>
    <w:rsid w:val="654C4252"/>
    <w:rsid w:val="6627302E"/>
    <w:rsid w:val="69DC3D0B"/>
    <w:rsid w:val="6B0A0A5D"/>
    <w:rsid w:val="6BD849C1"/>
    <w:rsid w:val="6DD672A0"/>
    <w:rsid w:val="6FDC1B6E"/>
    <w:rsid w:val="7243300C"/>
    <w:rsid w:val="798A4545"/>
    <w:rsid w:val="7CCD4614"/>
    <w:rsid w:val="7D0A25BD"/>
    <w:rsid w:val="7D266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3849</Words>
  <Characters>3884</Characters>
  <Lines>0</Lines>
  <Paragraphs>0</Paragraphs>
  <TotalTime>8</TotalTime>
  <ScaleCrop>false</ScaleCrop>
  <LinksUpToDate>false</LinksUpToDate>
  <CharactersWithSpaces>4084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2020-11-10T00:57:00Z</dcterms:created>
  <dc:creator>Administrator</dc:creator>
  <cp:lastModifiedBy>电子资源部李潇潇</cp:lastModifiedBy>
  <dcterms:modified xsi:type="dcterms:W3CDTF">2026-04-13T07:37:14Z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F02BB9AA02E3403899F1E4FE18B27334</vt:lpwstr>
  </property>
  <property fmtid="{D5CDD505-2E9C-101B-9397-08002B2CF9AE}" pid="4" name="KSOTemplateDocerSaveRecord">
    <vt:lpwstr>eyJoZGlkIjoiZGI4MDIwMWQ5NGYxYzBiMTJmOTMyMzFjMTRlYWUyZmMiLCJ1c2VySWQiOiIxMzkxMjg3NDQwIn0=</vt:lpwstr>
  </property>
</Properties>
</file>