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5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14文言文二则</w:t>
      </w:r>
    </w:p>
    <w:p w14:paraId="4945367C">
      <w:pPr>
        <w:spacing w:line="360" w:lineRule="auto"/>
        <w:rPr>
          <w:rFonts w:hint="eastAsia"/>
        </w:rPr>
      </w:pPr>
    </w:p>
    <w:p w14:paraId="24EF9C00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778E8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1.会写4个生字，能联系上下文理解“善、之、决”的意思。</w:t>
      </w:r>
    </w:p>
    <w:p w14:paraId="2A46E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2.正确、流利地朗读课文。背诵课文。</w:t>
      </w:r>
    </w:p>
    <w:p w14:paraId="6F877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3.能根据注释疏通文意，说出故事内容。</w:t>
      </w:r>
    </w:p>
    <w:p w14:paraId="52B5E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4.能了解《两小儿辩日》中两个小孩各自的观点，并知道他们说明观点的依据。</w:t>
      </w:r>
    </w:p>
    <w:p w14:paraId="1AAE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5.背诵课文。</w:t>
      </w:r>
    </w:p>
    <w:p w14:paraId="67C28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07C67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1.能根据注释疏通文意，说出故事内容。</w:t>
      </w:r>
    </w:p>
    <w:p w14:paraId="0CCB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2.能了解《两小儿辩日》中两个小孩各自的观点，并知道他们说明观点的依据。</w:t>
      </w:r>
    </w:p>
    <w:p w14:paraId="2A4BC654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5D84F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260B5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第1课时</w:t>
      </w:r>
    </w:p>
    <w:p w14:paraId="42C5A2E7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376D0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1.会读写“援、俱、弗”3个生字。</w:t>
      </w:r>
    </w:p>
    <w:p w14:paraId="7470E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2.能正确、流利地朗读并背诵《学弈》。</w:t>
      </w:r>
    </w:p>
    <w:p w14:paraId="74A0B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3.能根据注释、联系上下文理解字词的含义，并能用自己的话说说故事的内容。（重点）</w:t>
      </w:r>
    </w:p>
    <w:p w14:paraId="5C6A647F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一、导入新课</w:t>
      </w:r>
    </w:p>
    <w:p w14:paraId="045FF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谈话导入：文言文是我国传统文化的宝贵遗产，它言简意赅，记录了我国悠久的历史、灿烂的文明。不少文言文还揭示了深刻的道理。今天，我们一起学习两篇融知识性、趣味性与哲理性于一体的文言文。“专心致志”这个成语你熟悉吗？谁能讲讲它的意思？其实”专心致志”这个成语源自《孟子·告子上》中的一篇文章--《学弈》，这就是我们今天要学的文言文。</w:t>
      </w:r>
    </w:p>
    <w:p w14:paraId="5C5E6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2.板书课文标题，学生齐读课文标题。</w:t>
      </w:r>
    </w:p>
    <w:p w14:paraId="4C6D2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3.借助注释，解释题目大意：学习下围棋。</w:t>
      </w:r>
    </w:p>
    <w:p w14:paraId="43104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4.作者介绍</w:t>
      </w:r>
    </w:p>
    <w:p w14:paraId="509E7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孟子（约前372一前289），名轲，字子舆。战国时邹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（现在的山东邹城东南）人。我国古代思想家、教育家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。他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是孔子以后的儒学大师，被尊称为“亚圣”。后世将他与孔子合称为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孔孟”。</w:t>
      </w:r>
    </w:p>
    <w:p w14:paraId="68D3F1FD">
      <w:pPr>
        <w:spacing w:line="360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初读课文，</w:t>
      </w:r>
      <w:r>
        <w:rPr>
          <w:rFonts w:hint="eastAsia" w:ascii="黑体" w:hAnsi="黑体" w:eastAsia="黑体" w:cs="黑体"/>
          <w:sz w:val="28"/>
          <w:szCs w:val="28"/>
        </w:rPr>
        <w:t>自主学习</w:t>
      </w:r>
    </w:p>
    <w:p w14:paraId="230BB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1.自读古文，读准字音，读通句子。</w:t>
      </w:r>
    </w:p>
    <w:p w14:paraId="0B861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鸿（hóng）鹄（hú）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huì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惟（wéi）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缴（zhuó)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77E68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2.想一想：课文讲了一件什么事情？</w:t>
      </w:r>
    </w:p>
    <w:p w14:paraId="0DE17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.再读古文，要有节奏地读，不但要读正确，还要读出停顿，读出节奏，做到声断气连。（学生练读，再指名读）</w:t>
      </w:r>
    </w:p>
    <w:p w14:paraId="26C1B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弈秋，通国之/善弈者也。使弈秋/诲二人弈，其一人/专心致志，惟/弈秋之为听； 一人/虽/听之，一心以为/有鸿鹄/将至，思/援弓缴/而射之。虽/与之/俱学，弗若之矣。为是 /其智弗若与？日：非然也。</w:t>
      </w:r>
    </w:p>
    <w:p w14:paraId="0349C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.教师范读，学生齐读。</w:t>
      </w:r>
    </w:p>
    <w:p w14:paraId="20D9F86F">
      <w:pPr>
        <w:spacing w:after="0"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5.书写指导</w:t>
      </w:r>
    </w:p>
    <w:p w14:paraId="671CEF3B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指导书写“</w:t>
      </w:r>
      <w:r>
        <w:rPr>
          <w:rFonts w:hint="eastAsia" w:ascii="宋体" w:hAnsi="宋体" w:eastAsia="宋体"/>
          <w:sz w:val="24"/>
          <w:lang w:val="en-US" w:eastAsia="zh-CN"/>
        </w:rPr>
        <w:t>援</w:t>
      </w:r>
      <w:r>
        <w:rPr>
          <w:rFonts w:hint="eastAsia" w:ascii="宋体" w:hAnsi="宋体" w:eastAsia="宋体"/>
          <w:sz w:val="24"/>
          <w:lang w:eastAsia="zh-CN"/>
        </w:rPr>
        <w:t>、</w:t>
      </w:r>
      <w:r>
        <w:rPr>
          <w:rFonts w:hint="eastAsia" w:ascii="宋体" w:hAnsi="宋体" w:eastAsia="宋体"/>
          <w:sz w:val="24"/>
          <w:lang w:val="en-US" w:eastAsia="zh-CN"/>
        </w:rPr>
        <w:t>俱</w:t>
      </w:r>
      <w:r>
        <w:rPr>
          <w:rFonts w:hint="eastAsia" w:ascii="宋体" w:hAnsi="宋体" w:eastAsia="宋体"/>
          <w:sz w:val="24"/>
        </w:rPr>
        <w:t>”，提醒学生注意笔顺（课件出示：“</w:t>
      </w:r>
      <w:r>
        <w:rPr>
          <w:rFonts w:hint="eastAsia" w:ascii="宋体" w:hAnsi="宋体" w:eastAsia="宋体"/>
          <w:sz w:val="24"/>
          <w:lang w:val="en-US" w:eastAsia="zh-CN"/>
        </w:rPr>
        <w:t>援</w:t>
      </w:r>
      <w:r>
        <w:rPr>
          <w:rFonts w:hint="eastAsia" w:ascii="宋体" w:hAnsi="宋体" w:eastAsia="宋体"/>
          <w:sz w:val="24"/>
          <w:lang w:eastAsia="zh-CN"/>
        </w:rPr>
        <w:t>、</w:t>
      </w:r>
      <w:r>
        <w:rPr>
          <w:rFonts w:hint="eastAsia" w:ascii="宋体" w:hAnsi="宋体" w:eastAsia="宋体"/>
          <w:sz w:val="24"/>
          <w:lang w:val="en-US" w:eastAsia="zh-CN"/>
        </w:rPr>
        <w:t>俱</w:t>
      </w:r>
      <w:r>
        <w:rPr>
          <w:rFonts w:hint="eastAsia" w:ascii="宋体" w:hAnsi="宋体" w:eastAsia="宋体"/>
          <w:sz w:val="24"/>
        </w:rPr>
        <w:t>”字的笔顺分解图）</w:t>
      </w:r>
    </w:p>
    <w:p w14:paraId="210AF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6.借助注释和工具书，再读课文，了解课文大意。</w:t>
      </w:r>
    </w:p>
    <w:p w14:paraId="618E5005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三、反复朗读，疏通大意</w:t>
      </w:r>
    </w:p>
    <w:p w14:paraId="00D5A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1.借助注释和工具书，自由朗读课文。</w:t>
      </w:r>
    </w:p>
    <w:p w14:paraId="7E746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讨论交流</w:t>
      </w:r>
      <w:r>
        <w:rPr>
          <w:rFonts w:hint="eastAsia" w:ascii="宋体" w:hAnsi="宋体" w:eastAsia="宋体" w:cs="宋体"/>
          <w:sz w:val="24"/>
          <w:szCs w:val="24"/>
        </w:rPr>
        <w:t>：《学弈》讲了一件什么事？</w:t>
      </w:r>
    </w:p>
    <w:p w14:paraId="093BE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明确：《学弈》讲述的是全国擅长下棋的人——弈秋，教两个人学下围棋，一个人专心致志，另一个人三心二意，以致于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后一个人的</w:t>
      </w:r>
      <w:r>
        <w:rPr>
          <w:rFonts w:hint="eastAsia" w:ascii="宋体" w:hAnsi="宋体" w:eastAsia="宋体" w:cs="宋体"/>
          <w:sz w:val="24"/>
          <w:szCs w:val="24"/>
        </w:rPr>
        <w:t>棋艺不如前一个人的故事。</w:t>
      </w:r>
    </w:p>
    <w:p w14:paraId="7730D09E">
      <w:pPr>
        <w:spacing w:line="360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四、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研读课文，领悟道理</w:t>
      </w:r>
    </w:p>
    <w:p w14:paraId="4F3DB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结合注释，理解文意。</w:t>
      </w:r>
    </w:p>
    <w:p w14:paraId="685E6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（1）弈秋，通国之善弈者也。</w:t>
      </w:r>
    </w:p>
    <w:p w14:paraId="62DF3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（译文：弈秋，是全国最善于下棋的人。）</w:t>
      </w:r>
    </w:p>
    <w:p w14:paraId="5E60D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（2）使弈秋诲二人弈，其一人专心致志，惟弈秋之为听；</w:t>
      </w:r>
    </w:p>
    <w:p w14:paraId="15FB7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（译文：让弈秋教两个人下棋，其中一个人一心一意，聚精会神，只听弈秋的教导。）</w:t>
      </w:r>
    </w:p>
    <w:p w14:paraId="72AD8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（3）一人虽听之，一心以为有鸿鹄将至，思援弓缴而射之。</w:t>
      </w:r>
    </w:p>
    <w:p w14:paraId="46173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19" w:leftChars="228" w:hanging="240" w:hangingChars="1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（译文：另一个人虽然也在听弈秋讲课，可是心里却想着天上有鸿鹄将要飞到这里来，想取过弓箭，把它射下来。）</w:t>
      </w:r>
    </w:p>
    <w:p w14:paraId="53650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19" w:leftChars="228" w:hanging="240" w:hangingChars="1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（4）虽与之俱学，弗若之矣。</w:t>
      </w:r>
    </w:p>
    <w:p w14:paraId="43DD0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19" w:leftChars="228" w:hanging="240" w:hangingChars="1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（译文：这个人虽然与专心致志的那个人一起学习，成绩却不如那个人。）</w:t>
      </w:r>
    </w:p>
    <w:p w14:paraId="5986ABC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 w:firstLine="240" w:firstLineChars="1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（5）为是其智弗若与？曰：非然也。</w:t>
      </w:r>
    </w:p>
    <w:p w14:paraId="23F9B5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28" w:firstLine="240" w:firstLineChars="1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（译文：因为他的智力不如专心致志的那个人吗？回答：不是这样的。）</w:t>
      </w:r>
    </w:p>
    <w:p w14:paraId="33BE0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聚焦异同，对比态度。</w:t>
      </w:r>
    </w:p>
    <w:p w14:paraId="59867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（1）思考：弈秋教两个人下棋，其中一人却比不上另一个人，原因是什么？试着用文中的语句回答。</w:t>
      </w:r>
    </w:p>
    <w:p w14:paraId="3D095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（2）学生自读课文，找出造成二人学习结果不同的原因，在文中批画出来。</w:t>
      </w:r>
    </w:p>
    <w:p w14:paraId="201B3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领悟道理：两人截然不同的学习态度和之后产生的截然不同的学习成果，让我们明白了孟子想要告诉我们的道理——学习、做事必须专心致志，不可三心二意。</w:t>
      </w:r>
    </w:p>
    <w:p w14:paraId="477F4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（4）指导背诵：同桌互相合作诵读，一人说句意，一人对原句。在此基础上，自主背诵。</w:t>
      </w:r>
    </w:p>
    <w:p w14:paraId="1AE28948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第2课时</w:t>
      </w:r>
    </w:p>
    <w:p w14:paraId="50F088AB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42477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1.能正确、流利地朗读并背诵《两小儿辩日》。</w:t>
      </w:r>
    </w:p>
    <w:p w14:paraId="1A3D1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.能联系上下文理解“决”的意思，能根据注释疏通文意，说出《两小儿辩日》这个故事的内容。（重点）</w:t>
      </w:r>
    </w:p>
    <w:p w14:paraId="70C3D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.能了解《两小儿辩日》中两个小孩各自的观点，并知道他们说明观点的依据。（难点）</w:t>
      </w:r>
    </w:p>
    <w:p w14:paraId="47C2B787">
      <w:pPr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质疑导入</w:t>
      </w:r>
      <w:r>
        <w:rPr>
          <w:rFonts w:hint="eastAsia" w:ascii="黑体" w:hAnsi="黑体" w:eastAsia="黑体" w:cs="黑体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感受新知</w:t>
      </w:r>
    </w:p>
    <w:p w14:paraId="6602D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1.看了课题，你知道了些什么？</w:t>
      </w:r>
    </w:p>
    <w:p w14:paraId="73A80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教师及时板书学生提出的问题。</w:t>
      </w:r>
    </w:p>
    <w:p w14:paraId="512B3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相关介绍</w:t>
      </w:r>
    </w:p>
    <w:p w14:paraId="6EF29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列子，名御寇，战国时期思想家，道家思想代表人物。列子主张清静无为，终生致力于道德学问。</w:t>
      </w:r>
    </w:p>
    <w:p w14:paraId="0CF0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孔子（公元前551年-公元前479年）名丘，字仲尼。鲁国（今山东曲阜）人，春秋末期思想家、政治家、教育家，儒家学派创始人。他的学生及再传学生把孔子及其学生的言行语录和思想记录下来，编成《论语》一书，留传于世。</w:t>
      </w:r>
    </w:p>
    <w:p w14:paraId="6F34022E">
      <w:pPr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</w:t>
      </w:r>
      <w:r>
        <w:rPr>
          <w:rFonts w:hint="eastAsia" w:ascii="黑体" w:hAnsi="黑体" w:eastAsia="黑体" w:cs="黑体"/>
          <w:sz w:val="28"/>
          <w:szCs w:val="28"/>
        </w:rPr>
        <w:t>课文，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自主学习</w:t>
      </w:r>
    </w:p>
    <w:p w14:paraId="452F6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1.自读古文，读准字音，读通句子。</w:t>
      </w:r>
    </w:p>
    <w:p w14:paraId="0CBB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yú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cāng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沧凉凉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shú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rǔ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8D26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2.想一想：课文讲了一件什么事情？</w:t>
      </w:r>
    </w:p>
    <w:p w14:paraId="0CD84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.再读古文，要有节奏地读，不但要读正确，还要读出停顿，读出节奏，做到声断气连。（学生练读，再指名读）</w:t>
      </w:r>
    </w:p>
    <w:p w14:paraId="53C39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孔子/东游，见/两小儿/辩斗，问其故。</w:t>
      </w:r>
    </w:p>
    <w:p w14:paraId="0DCF4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一儿日：“我以/日始出时/去人近，而/日中时/远也。”</w:t>
      </w:r>
    </w:p>
    <w:p w14:paraId="3B04B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一儿日：“我以/日初出远，而/日中时/近也。”</w:t>
      </w:r>
    </w:p>
    <w:p w14:paraId="4659B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一儿日：”日初出/大如车盖，及日中/则如盘盂，此不为/远者小/而/近者大乎？”</w:t>
      </w:r>
    </w:p>
    <w:p w14:paraId="01DE0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一儿曰：“日初出/沧沧凉凉，及其日中/如探汤，此不为/近者热/而/远者凉乎?” </w:t>
      </w:r>
    </w:p>
    <w:p w14:paraId="30922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孔子/不能决也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7D62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两小儿笑曰：“孰/为汝/多知乎？”</w:t>
      </w:r>
    </w:p>
    <w:p w14:paraId="60AFF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.教师范读，学生齐读。</w:t>
      </w:r>
    </w:p>
    <w:p w14:paraId="2C933C4A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三、反复朗读，疏通大意</w:t>
      </w:r>
    </w:p>
    <w:p w14:paraId="10FC5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1.借助注释和工具书，自由朗读课文。</w:t>
      </w:r>
    </w:p>
    <w:p w14:paraId="77C4B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讨论交流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：《两小儿辩日》讲了一件什么事？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B412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（1）学生根据自学方法进行小组合作学习，然后教师请一组展示，其余同学进行补充。</w:t>
      </w:r>
    </w:p>
    <w:p w14:paraId="279C5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（2）同桌之间相互讲一讲课文大意，互相检查是否清楚、完整。</w:t>
      </w:r>
    </w:p>
    <w:p w14:paraId="6224BCA8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教师点拨：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《两小儿辩日》写了孔子路遇两个孩子在争辩太阳何时离人远，何时离人近，双方各执一词就连博学的孔子也不能做出正确判断的事。</w:t>
      </w:r>
    </w:p>
    <w:p w14:paraId="69D70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结合注释，理解文意。</w:t>
      </w:r>
    </w:p>
    <w:p w14:paraId="38AF433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（1）孔子东游，见两小儿辩斗，问其故。</w:t>
      </w:r>
    </w:p>
    <w:p w14:paraId="208ED70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一儿曰：“我以日始出时去人近，而日中时远也。”</w:t>
      </w:r>
    </w:p>
    <w:p w14:paraId="3FD7C5B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一儿曰：“我以日初出远，而日中时近也。”</w:t>
      </w:r>
    </w:p>
    <w:p w14:paraId="2794FAB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（孔子到东边游历，看到两个小孩在争辩，便问他们争辩的原因。</w:t>
      </w:r>
    </w:p>
    <w:p w14:paraId="43A6B7FD">
      <w:pPr>
        <w:numPr>
          <w:ilvl w:val="0"/>
          <w:numId w:val="0"/>
        </w:numPr>
        <w:spacing w:line="360" w:lineRule="auto"/>
        <w:ind w:firstLine="720" w:firstLineChars="3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一个小孩说：“我认为太阳刚升起的时候距离人近，而到正午的时候距离人远。” </w:t>
      </w:r>
    </w:p>
    <w:p w14:paraId="35916494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另一个小孩说：“我认为太阳刚升起的时候距离人远，而到正午的时候距离人近。”）</w:t>
      </w:r>
    </w:p>
    <w:p w14:paraId="3EE99E9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（2）一儿曰：“日初出大如车盖，及日中则如盘盂，此不为远者小而近者大乎？”</w:t>
      </w:r>
    </w:p>
    <w:p w14:paraId="0710871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一儿曰：“日初出沧沧凉凉，及其日中如探汤，此不为近者热而远者凉乎？”</w:t>
      </w:r>
    </w:p>
    <w:p w14:paraId="761A83BB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（一个小孩说：“太阳刚升起的时候大得像车盖，到了正午就像圆盘一样小，这不是远的小而近的大吗？”</w:t>
      </w:r>
    </w:p>
    <w:p w14:paraId="654989E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另一个小孩说：“太阳刚出来的时候很清凉，到了中午的时候就像把手放进热水里一样烫，这不是近的热而远的凉吗？”）</w:t>
      </w:r>
    </w:p>
    <w:p w14:paraId="1126036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（3）孔子不能决也。  </w:t>
      </w:r>
    </w:p>
    <w:p w14:paraId="396CA43E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两小儿笑曰：“孰为汝多知乎？ ”</w:t>
      </w:r>
    </w:p>
    <w:p w14:paraId="1E3F462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（孔子无法判断（他们谁对谁错）。</w:t>
      </w:r>
    </w:p>
    <w:p w14:paraId="62A00893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两个小孩笑着说：“谁说你知识渊博呢？”）</w:t>
      </w:r>
    </w:p>
    <w:p w14:paraId="13137F55">
      <w:pPr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三、朗读课文，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领悟道理</w:t>
      </w:r>
    </w:p>
    <w:p w14:paraId="5ADAD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合作探究：</w:t>
      </w:r>
      <w:r>
        <w:rPr>
          <w:rFonts w:hint="eastAsia" w:ascii="宋体" w:hAnsi="宋体" w:eastAsia="宋体" w:cs="宋体"/>
          <w:sz w:val="24"/>
          <w:szCs w:val="24"/>
        </w:rPr>
        <w:t>两小儿为何辩斗？试着从文中提取两小儿的观点、理由。</w:t>
      </w:r>
    </w:p>
    <w:p w14:paraId="0A5ED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提示</w:t>
      </w:r>
      <w:r>
        <w:rPr>
          <w:rFonts w:hint="default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都用了自己的生活经验来说明自己的观点。</w:t>
      </w:r>
    </w:p>
    <w:p w14:paraId="71EEF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default" w:ascii="宋体" w:hAnsi="宋体" w:eastAsia="宋体" w:cs="宋体"/>
          <w:sz w:val="24"/>
          <w:szCs w:val="24"/>
        </w:rPr>
        <w:t>.讨论交流：两个小孩分别是从哪个角度来表达自己的观点的？他们既然说的都符合事实，为什么会得出截然不同的结论呢？</w:t>
      </w:r>
    </w:p>
    <w:p w14:paraId="46082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提示：两小儿善于观察，勤于思考。</w:t>
      </w:r>
    </w:p>
    <w:p w14:paraId="18E06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）同桌之间分角色朗读，读时结合神态、动作来体现争辩的情景。</w:t>
      </w:r>
    </w:p>
    <w:p w14:paraId="7F49A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3.领悟道理：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从两小儿的辩论中，你能体会出什么？</w:t>
      </w:r>
    </w:p>
    <w:p w14:paraId="10B00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（预设1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：要像两个小孩一样有探索精神，而且要学习他们用生活经验来说明自己的观点的方法，但是不能仅仅从自己的经验来考虑问题。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预设2：要像孔子一样，诚实地面对自己所不知道的事，正所谓“知之为知之，不知为不知”。</w:t>
      </w:r>
    </w:p>
    <w:p w14:paraId="1D845911">
      <w:pPr>
        <w:numPr>
          <w:ilvl w:val="0"/>
          <w:numId w:val="0"/>
        </w:numPr>
        <w:spacing w:line="360" w:lineRule="auto"/>
        <w:ind w:firstLine="420" w:firstLineChars="200"/>
        <w:rPr>
          <w:rFonts w:hint="default"/>
          <w:lang w:val="en-US" w:eastAsia="zh-CN"/>
        </w:rPr>
      </w:pPr>
    </w:p>
    <w:p w14:paraId="0D436450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［板书设计］</w:t>
      </w:r>
    </w:p>
    <w:p w14:paraId="4C9A9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14文言文二则</w:t>
      </w:r>
    </w:p>
    <w:p w14:paraId="51359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弈</w:t>
      </w:r>
    </w:p>
    <w:p w14:paraId="6745B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一人专心致志学习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态度不同</w:t>
      </w:r>
    </w:p>
    <w:p w14:paraId="1AAD6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一人三心二意弗若之矣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结果不同</w:t>
      </w:r>
    </w:p>
    <w:p w14:paraId="6F4A6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学习、做事必须专心致志，不可三心二意</w:t>
      </w:r>
    </w:p>
    <w:p w14:paraId="09433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9285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9" w:firstLineChars="20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两小儿辩日</w:t>
      </w:r>
    </w:p>
    <w:p w14:paraId="6439B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6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日初出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日中时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理由</w:t>
      </w:r>
    </w:p>
    <w:p w14:paraId="3BA79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一小儿观点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大小形状</w:t>
      </w:r>
    </w:p>
    <w:p w14:paraId="5A3B1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60" w:firstLineChars="9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另一小儿观点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冷暖温度</w:t>
      </w:r>
    </w:p>
    <w:p w14:paraId="16E53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1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两小儿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善于观察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、大胆质疑</w:t>
      </w:r>
    </w:p>
    <w:p w14:paraId="618FC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1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孔子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实事求是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、谦虚谨慎</w:t>
      </w:r>
    </w:p>
    <w:p w14:paraId="65293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5ACD7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45F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51408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151408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CA699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27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21EF4F1C"/>
    <w:rsid w:val="079A3E18"/>
    <w:rsid w:val="0BF15C93"/>
    <w:rsid w:val="1EFA0F88"/>
    <w:rsid w:val="21EF4F1C"/>
    <w:rsid w:val="27BB7F82"/>
    <w:rsid w:val="2D3170D9"/>
    <w:rsid w:val="2FCE5F5B"/>
    <w:rsid w:val="3BFD68F1"/>
    <w:rsid w:val="41AD294E"/>
    <w:rsid w:val="4543493E"/>
    <w:rsid w:val="4554734F"/>
    <w:rsid w:val="456400B1"/>
    <w:rsid w:val="478B574F"/>
    <w:rsid w:val="494D29B7"/>
    <w:rsid w:val="5177656A"/>
    <w:rsid w:val="553710B6"/>
    <w:rsid w:val="5DBF4584"/>
    <w:rsid w:val="632A0079"/>
    <w:rsid w:val="6B825654"/>
    <w:rsid w:val="72DA799C"/>
    <w:rsid w:val="753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5193</Words>
  <Characters>5277</Characters>
  <Lines>0</Lines>
  <Paragraphs>0</Paragraphs>
  <TotalTime>8</TotalTime>
  <ScaleCrop>false</ScaleCrop>
  <LinksUpToDate>false</LinksUpToDate>
  <CharactersWithSpaces>5735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2020-11-11T07:02:00Z</dcterms:created>
  <dc:creator>Administrator</dc:creator>
  <cp:lastModifiedBy>松竹梅＆魅露</cp:lastModifiedBy>
  <dcterms:modified xsi:type="dcterms:W3CDTF">2026-04-11T08:06:42Z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6A7EC40DDD1C47F98F7F284397A1B3F5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