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E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eastAsia="黑体"/>
          <w:lang w:val="en-US" w:eastAsia="zh-CN"/>
        </w:rPr>
      </w:pPr>
      <w:bookmarkStart w:id="0" w:name="heading_9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6会摇尾巴的狼</w:t>
      </w:r>
    </w:p>
    <w:p w14:paraId="7E27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A1D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1.认读“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驯、良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等11</w:t>
      </w:r>
      <w:r>
        <w:rPr>
          <w:rFonts w:hint="eastAsia" w:ascii="宋体" w:hAnsi="宋体" w:eastAsia="宋体" w:cs="宋体"/>
          <w:sz w:val="24"/>
          <w:szCs w:val="24"/>
        </w:rPr>
        <w:t>个生字，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读准多音字“模、相”，</w:t>
      </w:r>
      <w:r>
        <w:rPr>
          <w:rFonts w:hint="eastAsia" w:ascii="宋体" w:hAnsi="宋体" w:eastAsia="宋体" w:cs="宋体"/>
          <w:sz w:val="24"/>
          <w:szCs w:val="24"/>
        </w:rPr>
        <w:t>正确书写“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装、驯</w:t>
      </w:r>
      <w:r>
        <w:rPr>
          <w:rFonts w:hint="eastAsia" w:ascii="宋体" w:hAnsi="宋体" w:eastAsia="宋体" w:cs="宋体"/>
          <w:sz w:val="24"/>
          <w:szCs w:val="24"/>
        </w:rPr>
        <w:t>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个生字。</w:t>
      </w:r>
    </w:p>
    <w:p w14:paraId="0BC2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2.正确、流利地朗读课文,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整体把握故事主要内容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7194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3.理清老山羊识破骗局的过程，理解寓意，联系生活实际学会明辨是非。</w:t>
      </w:r>
    </w:p>
    <w:p w14:paraId="52EBC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阅读《农夫与蛇》，对比探究共同道理，提升迁移应用能力。</w:t>
      </w:r>
    </w:p>
    <w:p w14:paraId="1F97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0E38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理清老山羊识破骗局的过程，理解寓意，联系生活实际学会明辨是非。</w:t>
      </w:r>
    </w:p>
    <w:p w14:paraId="42DDBE9E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7DBC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0941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 w14:paraId="2BB54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01036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教学目标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36722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1.认读“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驯、良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等11</w:t>
      </w:r>
      <w:r>
        <w:rPr>
          <w:rFonts w:hint="eastAsia" w:ascii="宋体" w:hAnsi="宋体" w:eastAsia="宋体" w:cs="宋体"/>
          <w:sz w:val="24"/>
          <w:szCs w:val="24"/>
        </w:rPr>
        <w:t>个生字，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读准多音字“模、相”，</w:t>
      </w:r>
      <w:r>
        <w:rPr>
          <w:rFonts w:hint="eastAsia" w:ascii="宋体" w:hAnsi="宋体" w:eastAsia="宋体" w:cs="宋体"/>
          <w:sz w:val="24"/>
          <w:szCs w:val="24"/>
        </w:rPr>
        <w:t>正确书写“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装、驯</w:t>
      </w:r>
      <w:r>
        <w:rPr>
          <w:rFonts w:hint="eastAsia" w:ascii="宋体" w:hAnsi="宋体" w:eastAsia="宋体" w:cs="宋体"/>
          <w:sz w:val="24"/>
          <w:szCs w:val="24"/>
        </w:rPr>
        <w:t>”等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个生字。</w:t>
      </w:r>
    </w:p>
    <w:p w14:paraId="0733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2.正确、流利地朗读课文,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整体把握故事主要内容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7D8F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学习课文1-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自然段，初步感知狼的狡猾与老山羊的警惕。</w:t>
      </w:r>
    </w:p>
    <w:p w14:paraId="203C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19644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谜语</w:t>
      </w:r>
      <w:r>
        <w:rPr>
          <w:rFonts w:hint="eastAsia" w:ascii="黑体" w:hAnsi="黑体" w:eastAsia="黑体" w:cs="黑体"/>
          <w:sz w:val="28"/>
          <w:szCs w:val="28"/>
        </w:rPr>
        <w:t>激趣，导入课题</w:t>
      </w:r>
    </w:p>
    <w:bookmarkEnd w:id="0"/>
    <w:p w14:paraId="6D0A3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1.课件出示谜语</w:t>
      </w:r>
      <w:r>
        <w:rPr>
          <w:rFonts w:hint="eastAsia" w:ascii="宋体" w:hAnsi="宋体" w:eastAsia="宋体" w:cs="宋体"/>
          <w:sz w:val="24"/>
          <w:szCs w:val="24"/>
        </w:rPr>
        <w:t>：“走起路来像条狗，凶狠狡猾人人愁，尖尖牙齿三角眼，拖着一条大尾巴。”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你知道是什么动物吗？（</w:t>
      </w:r>
      <w:r>
        <w:rPr>
          <w:rFonts w:hint="eastAsia" w:ascii="楷体" w:hAnsi="楷体" w:eastAsia="楷体" w:cs="楷体"/>
          <w:sz w:val="24"/>
          <w:szCs w:val="24"/>
        </w:rPr>
        <w:t>引导学生猜出“狼”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，提问：“你们印象中的狼是什么样子的？（</w:t>
      </w:r>
      <w:r>
        <w:rPr>
          <w:rFonts w:hint="eastAsia" w:ascii="楷体" w:hAnsi="楷体" w:eastAsia="楷体" w:cs="楷体"/>
          <w:sz w:val="24"/>
          <w:szCs w:val="24"/>
        </w:rPr>
        <w:t>凶狠、狡猾、尾巴硬邦邦</w:t>
      </w:r>
      <w:r>
        <w:rPr>
          <w:rFonts w:hint="eastAsia" w:ascii="宋体" w:hAnsi="宋体" w:eastAsia="宋体" w:cs="宋体"/>
          <w:sz w:val="24"/>
          <w:szCs w:val="24"/>
        </w:rPr>
        <w:t>）那狗呢？（</w:t>
      </w:r>
      <w:r>
        <w:rPr>
          <w:rFonts w:hint="eastAsia" w:ascii="楷体" w:hAnsi="楷体" w:eastAsia="楷体" w:cs="楷体"/>
          <w:sz w:val="24"/>
          <w:szCs w:val="24"/>
        </w:rPr>
        <w:t>温顺、会摇尾巴</w:t>
      </w:r>
      <w:r>
        <w:rPr>
          <w:rFonts w:hint="eastAsia" w:ascii="宋体" w:hAnsi="宋体" w:eastAsia="宋体" w:cs="宋体"/>
          <w:sz w:val="24"/>
          <w:szCs w:val="24"/>
        </w:rPr>
        <w:t>）”</w:t>
      </w:r>
    </w:p>
    <w:p w14:paraId="60BBD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揭示课题：今天我们学习一篇特别的寓言——《会摇尾巴的狼》（板书课题，指导朗读，重读“会摇尾巴”）。</w:t>
      </w:r>
    </w:p>
    <w:p w14:paraId="47FC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质疑引思：读了课题，你有什么疑问？（预设：狼真的会摇尾巴吗？它为什么要摇尾巴？向谁摇尾巴？结果怎么样？）带着这些问题走进课文。</w:t>
      </w:r>
    </w:p>
    <w:p w14:paraId="245F0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1" w:name="heading_13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学习生字</w:t>
      </w:r>
    </w:p>
    <w:bookmarkEnd w:id="1"/>
    <w:p w14:paraId="1327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1.自由朗读：学生自由朗读课文，要求读准字音、读通句子，难读的地方多读几遍，标出自然段序号。</w:t>
      </w:r>
    </w:p>
    <w:p w14:paraId="56AB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2.课文篇幅较长，我们可以按照课文内容将课文分为三个部分：</w:t>
      </w:r>
    </w:p>
    <w:p w14:paraId="4B542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第一部分：1-5自然段，主要写了狼落陷阱，伪装成狗，编造谎言求老山羊搭救。</w:t>
      </w:r>
    </w:p>
    <w:p w14:paraId="2931D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第二部分：6-9自然段，老山羊识破狼真面目，直言其凶狠，拒绝救狼。</w:t>
      </w:r>
    </w:p>
    <w:p w14:paraId="40FCA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第三部分：10-11自然段，狼露凶相威胁，老山羊轻蔑回应后离去。</w:t>
      </w:r>
    </w:p>
    <w:p w14:paraId="16B33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3.学习会认字：模样  驯良  毫不犹豫  狡猾  凶恶  凶相  恶狠狠  猎人。</w:t>
      </w:r>
    </w:p>
    <w:p w14:paraId="5E9E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4.多音字：模  相</w:t>
      </w:r>
    </w:p>
    <w:p w14:paraId="72F62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5.识记方法：</w:t>
      </w:r>
    </w:p>
    <w:p w14:paraId="21FE1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加一加：马+川=驯     木+莫=模   亚+心=恶</w:t>
      </w:r>
    </w:p>
    <w:p w14:paraId="54576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减一减：狼-犭=良     想-心=相</w:t>
      </w:r>
    </w:p>
    <w:p w14:paraId="08ADA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图片识记：恶狠狠   猎人</w:t>
      </w:r>
    </w:p>
    <w:p w14:paraId="67ABA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6.识字游戏。</w:t>
      </w:r>
    </w:p>
    <w:p w14:paraId="47DC1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7.整体感知：默读课文，思考：课文讲了一个什么故事？</w:t>
      </w:r>
    </w:p>
    <w:p w14:paraId="539EA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预设：狼掉进陷阱里，怎么爬也爬不上来，老山羊从这里路过，狼用花言巧语骗老山羊，而老山羊从狼的硬尾巴上认出这是一只凶恶的狼，而没有受骗。</w:t>
      </w:r>
    </w:p>
    <w:p w14:paraId="1DDA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2" w:name="heading_14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精读1-6自然段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初识形象</w:t>
      </w:r>
    </w:p>
    <w:bookmarkEnd w:id="2"/>
    <w:p w14:paraId="5D583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1.分角色朗读课文，读出狼和老山羊对话的语气。结合课文内容，说说老山羊是如何一步步识破骗局的。</w:t>
      </w:r>
    </w:p>
    <w:p w14:paraId="505E2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2.学习1-5自然段，读第一次对话，思考：狼是在什么情况下说的？怎么说的？</w:t>
      </w:r>
    </w:p>
    <w:p w14:paraId="2CEBC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第一次对话：</w:t>
      </w:r>
    </w:p>
    <w:p w14:paraId="2F54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故事的一开始，狼掉进了陷阱里，怎么也爬不上来，适逢老山羊经过，狼于是开始向老山羊求救。</w:t>
      </w:r>
    </w:p>
    <w:p w14:paraId="0C18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“好朋友！为了我们的友情，帮帮忙吧！”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（用亲昵又急切的语气读出狼套近乎求救的狡猾）</w:t>
      </w:r>
    </w:p>
    <w:p w14:paraId="68D00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面对狼的求救，老山羊是怎么回答的？</w:t>
      </w:r>
    </w:p>
    <w:p w14:paraId="47EE8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“你是谁？为什么跑到陷阱里去了？”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（语速稍缓，读出冷静、警惕，略带疑惑）</w:t>
      </w:r>
    </w:p>
    <w:p w14:paraId="5CB5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面对老山羊的警惕，狼装出一副又老实又可怜的模样，说：</w:t>
      </w:r>
    </w:p>
    <w:p w14:paraId="404E1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“我，你不认识了吗？我是又忠诚又驯良的狗啊！为了救一只掉进陷阱的小鸡，我毫不犹豫地跳了下来，没想到再也爬不上去了。唉！可怜可怜我这善良的狗吧！”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（朗读时语速可以放低、放慢，显得委屈。）</w:t>
      </w:r>
    </w:p>
    <w:p w14:paraId="16A91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老山羊看了狼几眼，说：</w:t>
      </w:r>
    </w:p>
    <w:p w14:paraId="56A8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“你不像狗，倒很像狼！”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（语速平稳，干脆质疑。）</w:t>
      </w:r>
    </w:p>
    <w:p w14:paraId="4CC42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小结：这是狼与老山羊的第一次对话，狼自称忠诚驯良，为救小鸡落陷阱，从中我们可以看出狼非常的狡诈，而老山羊并没有被狼的伪装骗到，而是质疑狼的身份，说它不像狗而像狼，从中也可以看出老山羊的警惕性很强。</w:t>
      </w:r>
    </w:p>
    <w:p w14:paraId="22ED6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过渡：面对狼编的救小鸡的谎言，老山羊凭经验观察，对其身份产生怀疑，狼又会怎么做？它还会继续伪装吗？一起读第五、六自然段，听听它俩的第二次对话吧。</w:t>
      </w:r>
    </w:p>
    <w:p w14:paraId="5C41D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4.第二次对话：</w:t>
      </w:r>
    </w:p>
    <w:p w14:paraId="1AA9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老山羊质疑狼的身份，指出他不像狗而像狼，狼又是怎么做，怎么说的？</w:t>
      </w:r>
    </w:p>
    <w:p w14:paraId="3001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狼连忙半闭着眼睛，说：</w:t>
      </w:r>
    </w:p>
    <w:p w14:paraId="566B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“我是狼狗，所以有点儿像狼。”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（再度伪装，故作镇定。）</w:t>
      </w:r>
    </w:p>
    <w:p w14:paraId="39BFB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“我的性情很温和，跟羊特别亲。”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（再套近乎。）</w:t>
      </w:r>
    </w:p>
    <w:p w14:paraId="20B5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“你只要伸下一条腿来，我就得救了。我一定好好答谢你，给你舔毛，帮你咬虱子……”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（语速加快，急切狡辩。）</w:t>
      </w:r>
    </w:p>
    <w:p w14:paraId="0FBB5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面对狼的再度伪装，老山羊相信了吗？</w:t>
      </w:r>
    </w:p>
    <w:p w14:paraId="0F9A5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“别再花言巧语了。”</w:t>
      </w:r>
    </w:p>
    <w:p w14:paraId="5E51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“你骗不了我，狗都是老老实实的，不像你这样狡猾。”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（语气强硬而果断。）</w:t>
      </w:r>
    </w:p>
    <w:p w14:paraId="41A03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5.小结：这是狼与老山羊的第二次对话，面对老山羊的质疑，狼谎称自己是狼狗，性情温和，请求老山羊伸腿相救。而老山羊直接拆穿了狼的伪装，说老山羊说狗老实，它狡猾，不信狼的说辞。</w:t>
      </w:r>
    </w:p>
    <w:p w14:paraId="14EE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410D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通过这两次对话，你对狼和老山羊分别留下了怎样的印象？（学生自由发言）后面的故事还会怎么发展呢？下节课我们继续来学习。</w:t>
      </w:r>
    </w:p>
    <w:p w14:paraId="54BC1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3" w:name="heading_15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四、指导写字，巩固基础</w:t>
      </w:r>
      <w:bookmarkEnd w:id="3"/>
    </w:p>
    <w:p w14:paraId="05E7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1.出示生字，引导学生观察字形结构：“装、良、善、尘、恶”是上下结构，“驯、伸、谢、狠、猎、拾”是左右结构，“凶”是半包围结构。</w:t>
      </w:r>
    </w:p>
    <w:p w14:paraId="5FFC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2.书写自导。</w:t>
      </w:r>
    </w:p>
    <w:p w14:paraId="25E1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装：上半部分的“壮”要写得略扁，下半部分的“衣”横画不要太长，撇、捺要舒展。</w:t>
      </w:r>
    </w:p>
    <w:p w14:paraId="3C75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良：上点居中；横向笔画平行，间距均匀，横折稍左斜；竖提要正；捺画从下横与竖提相接处起笔，收笔比提画略高。</w:t>
      </w:r>
    </w:p>
    <w:p w14:paraId="31A2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善：点撇距离适中，横画均匀、平行，中横要长，竖画正直居中。“口”居中，上宽下窄，大小适中。上下中心对齐，重心安稳。</w:t>
      </w:r>
    </w:p>
    <w:p w14:paraId="59244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尘：书写时上部不要写成“小”，下部的“土”平稳略宽，底横稍长托住上部，上下竖画对齐，保证重心端正。</w:t>
      </w:r>
    </w:p>
    <w:p w14:paraId="24244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恶：下半部分的“心”要写得扁一点儿，比上半部分的“亚”略宽。</w:t>
      </w:r>
    </w:p>
    <w:p w14:paraId="6F97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凶：框形上宽下窄，左右边竖斜度对称。“㐅”安放于框的正中，距底横距离要适中。</w:t>
      </w:r>
    </w:p>
    <w:p w14:paraId="6C1F1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驯：“马”，“川”三个竖向笔画排布均匀；间距适中；竖画正直，中竖短，右竖长。</w:t>
      </w:r>
    </w:p>
    <w:p w14:paraId="1BFB8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伸：左窄右宽。“亻”撇画长短、斜度适中，竖画正直。“申”框形上宽下窄，三个横向笔画排布均匀，竖画居框形的正中。</w:t>
      </w:r>
    </w:p>
    <w:p w14:paraId="0F78A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谢：整体安排紧凑。“讠”端正。“射”左部横画均匀，框形宽窄适中，右部横画长短适中，竖钩端正。</w:t>
      </w:r>
    </w:p>
    <w:p w14:paraId="088B8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狠：左窄右宽。“犭”撇画平行，竖钩弯弧自然。“艮”横向笔画平行；竖提要正，捺画收笔比竖提略高。</w:t>
      </w:r>
    </w:p>
    <w:p w14:paraId="4011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猎：左窄右宽。“犭”撇画平行，弯钩弯曲自然。“昔”两竖略向中斜，横画平行，下横宜长；“日”上下等宽，上下中心对齐。</w:t>
      </w:r>
    </w:p>
    <w:p w14:paraId="4799A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拾：左窄右宽。“扌”横画稍短,竖钩正直。“合”撇捺舒展，“口”上宽下窄，大小适中；上下中心对齐，重心安稳。</w:t>
      </w:r>
    </w:p>
    <w:p w14:paraId="5F1A3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69A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bookmarkStart w:id="4" w:name="heading_17"/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7AEE6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教学目标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5773F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深入品读课文，分角色朗读对话，体会角色心理与语气变化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D11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2.理清老山羊识破骗局的过程，理解寓言寓意，联系生活实际学会明辨是非。</w:t>
      </w:r>
    </w:p>
    <w:p w14:paraId="4525C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3.阅读《农夫与蛇》，对比探究共同道理，提升迁移应用能力。</w:t>
      </w:r>
    </w:p>
    <w:p w14:paraId="02B2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510A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复习回顾，衔接新知</w:t>
      </w:r>
    </w:p>
    <w:bookmarkEnd w:id="4"/>
    <w:p w14:paraId="47A14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生字词听写，指名订正，强化记忆。</w:t>
      </w:r>
    </w:p>
    <w:p w14:paraId="1D615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过渡：狼的伪装被老山羊怀疑、拆穿，它不会轻易放弃，接下来会继续编造谎言，我们一起看看它的新招数。</w:t>
      </w:r>
    </w:p>
    <w:p w14:paraId="31DE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5" w:name="heading_2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二、精读课文，深品形象</w:t>
      </w:r>
      <w:bookmarkEnd w:id="5"/>
    </w:p>
    <w:p w14:paraId="4A3EB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1.第三次对话（7-9自然段）：</w:t>
      </w:r>
    </w:p>
    <w:p w14:paraId="56DD5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老山羊拆穿狼的伪装，说狗老实，而它狡猾，不信其说辞。狼着急了，他赶忙说：</w:t>
      </w:r>
    </w:p>
    <w:p w14:paraId="158D3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“请您相信，我的的确确是狗。不信，你看我还会摇尾巴。”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（语速稍快，急促，讨好中带焦虑。）</w:t>
      </w:r>
    </w:p>
    <w:p w14:paraId="1F88F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狼急于证明自己，假装摇尾巴（“着急地摇起来”“扑扑扑地摇”）。提问：“从‘着急’‘扑扑扑’能看出什么？（狼迫切想取得信任）</w:t>
      </w:r>
    </w:p>
    <w:p w14:paraId="18D6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老山羊看到狼的硬尾巴，此时全明白了，他是怎么说的？</w:t>
      </w:r>
    </w:p>
    <w:p w14:paraId="6C906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“你再会摇尾巴，也还是凶恶的狼。你干尽了坏事，谁也不会来救你的。”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（语速平稳缓慢，坚定果断。）</w:t>
      </w:r>
    </w:p>
    <w:p w14:paraId="358D1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提问：“老山羊看到这条硬尾巴，心里完全明白了”，思考：老山羊明白了什么？</w:t>
      </w:r>
    </w:p>
    <w:p w14:paraId="43385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老山羊完全识破了狼的真面目，狼口口声声称自己是狗，实际上是只狡猾的狼，它凶残的本性并没有改变，它前面说的全是假话，只是想哄骗别人搭救它出陷阱罢了。对这样的坏东西，不能相信，不能同情。</w:t>
      </w:r>
    </w:p>
    <w:p w14:paraId="385E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2.小结：这是狼与老山羊的第三次对话，狼摇尾巴证明自己是狗。而老山羊看到硬尾巴识破狼的本质，判断它是狼而不是狗。</w:t>
      </w:r>
    </w:p>
    <w:p w14:paraId="5333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过渡：老山羊识破了狼的真面目，狼终于不再伪装，露出了凶相，它会怎么做？</w:t>
      </w:r>
    </w:p>
    <w:p w14:paraId="4A1A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3.第四次对话（10-11自然段）：狼伪装被识破，凶相毕露（“咧开嘴、龇着牙、恶狠狠地叫嚷”）</w:t>
      </w:r>
    </w:p>
    <w:p w14:paraId="5CCB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“你这老家伙！不快点儿过来，等我出去就吃掉你！”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（语速急促，音调拔高，读出凶狠残暴的意味。）引导学生通过动作模仿，读出狼的凶恶。</w:t>
      </w:r>
    </w:p>
    <w:p w14:paraId="2BC23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老山羊“轻蔑地看了一眼”，理解“轻蔑”（轻视、看不起），说：</w:t>
      </w:r>
    </w:p>
    <w:p w14:paraId="4A198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“你不会活多久了。猎人会来收拾你的。”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（语速缓慢从容，读出冷静、嘲讽的意味。）</w:t>
      </w:r>
    </w:p>
    <w:p w14:paraId="602D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4.分角色表演，小组内排练对话，要求结合语气、神态、动作展现角色特点。邀请2-3组上台表演，师生共同点评，强化对角色形象的理解。</w:t>
      </w:r>
    </w:p>
    <w:p w14:paraId="140E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6" w:name="heading_22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三、悟理践行，对比拓展</w:t>
      </w:r>
      <w:bookmarkEnd w:id="6"/>
    </w:p>
    <w:p w14:paraId="55B41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1.总结提升：</w:t>
      </w:r>
    </w:p>
    <w:p w14:paraId="2C809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狼为了迷惑老山羊，采取了哪些手段？</w:t>
      </w:r>
    </w:p>
    <w:p w14:paraId="5D3DA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预设：伪装身份——情感绑架——行为模仿——威胁恐吓</w:t>
      </w:r>
    </w:p>
    <w:p w14:paraId="1C351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老山羊是如何一步步识破狼的骗局的？</w:t>
      </w:r>
    </w:p>
    <w:p w14:paraId="2785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预设：质疑身份——观察外貌、怀疑——怀疑、不轻信——识破伪装</w:t>
      </w:r>
    </w:p>
    <w:p w14:paraId="7797F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2.从这个故事中，你明白了什么道理？</w:t>
      </w:r>
    </w:p>
    <w:p w14:paraId="64A3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预设：坏人的本性难移，会用花言巧语伪装自己，我们要像老山羊一样善于观察、冷静思考，不轻信陌生人的话。</w:t>
      </w:r>
    </w:p>
    <w:p w14:paraId="5BFC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3.阅读链接：出示《农夫与蛇》全文，学生自主阅读，小组讨论：</w:t>
      </w:r>
    </w:p>
    <w:p w14:paraId="62DD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（1）这两个故事有什么相同之处？（都是坏人伪装，善良人警惕。仁慈反遭危险）</w:t>
      </w:r>
    </w:p>
    <w:p w14:paraId="6D99D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（2）你从这两个故事的结局中明白了什么道理？（不要对恶人滥施同情，要明辨是非）</w:t>
      </w:r>
    </w:p>
    <w:p w14:paraId="2F4D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4.主题概括：本文讲述狼掉进陷阱后，伪装成“驯良的狗”欺骗老山羊，试图骗取救援。老山羊观察狼的言行细节，识破骗局。故事告诉我们要认清本质，不被花言巧语欺骗。</w:t>
      </w:r>
    </w:p>
    <w:p w14:paraId="7952A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5.随堂练习。</w:t>
      </w:r>
    </w:p>
    <w:p w14:paraId="5E197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6.结构梳理。</w:t>
      </w:r>
    </w:p>
    <w:p w14:paraId="7876E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569970" cy="1833880"/>
            <wp:effectExtent l="0" t="0" r="1143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E71D0">
      <w:pPr>
        <w:numPr>
          <w:ilvl w:val="0"/>
          <w:numId w:val="0"/>
        </w:numPr>
        <w:spacing w:before="120" w:after="120" w:line="288" w:lineRule="auto"/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EFF0F1"/>
        </w:rPr>
      </w:pPr>
      <w:bookmarkStart w:id="7" w:name="_GoBack"/>
      <w:bookmarkEnd w:id="7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6E97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952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4714B20"/>
    <w:rsid w:val="118B7221"/>
    <w:rsid w:val="19832ED4"/>
    <w:rsid w:val="1F3A1666"/>
    <w:rsid w:val="24635DDC"/>
    <w:rsid w:val="24CC2F19"/>
    <w:rsid w:val="27FC457D"/>
    <w:rsid w:val="29542197"/>
    <w:rsid w:val="31376626"/>
    <w:rsid w:val="32132BEF"/>
    <w:rsid w:val="33354DE7"/>
    <w:rsid w:val="34052A0C"/>
    <w:rsid w:val="346F4329"/>
    <w:rsid w:val="35B5220F"/>
    <w:rsid w:val="43D85A47"/>
    <w:rsid w:val="44AB4F09"/>
    <w:rsid w:val="44E410CF"/>
    <w:rsid w:val="494D5909"/>
    <w:rsid w:val="4C63431C"/>
    <w:rsid w:val="532E7431"/>
    <w:rsid w:val="551E34D6"/>
    <w:rsid w:val="5CE62B2B"/>
    <w:rsid w:val="6109503A"/>
    <w:rsid w:val="66BC7366"/>
    <w:rsid w:val="670C7632"/>
    <w:rsid w:val="68EF0FB9"/>
    <w:rsid w:val="740D49E9"/>
    <w:rsid w:val="79ED50A1"/>
    <w:rsid w:val="7CE56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3972</Words>
  <Characters>4037</Characters>
  <TotalTime>69</TotalTime>
  <ScaleCrop>false</ScaleCrop>
  <LinksUpToDate>false</LinksUpToDate>
  <CharactersWithSpaces>4075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2026-01-22T09:32:00Z</dcterms:created>
  <dc:creator>Apache POI</dc:creator>
  <cp:lastModifiedBy>WPS_1591402043</cp:lastModifiedBy>
  <dcterms:modified xsi:type="dcterms:W3CDTF">2026-02-07T01:45:21Z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eyJoZGlkIjoiOTlmZjBiYzA5YWMzYzdiMzdhNWUyOGY0YzQ3MTg5MGQiLCJ1c2VySWQiOiIxMDA3NDU3MTU4In0=</vt:lpwstr>
  </property>
  <property fmtid="{D5CDD505-2E9C-101B-9397-08002B2CF9AE}" pid="3" name="KSOProductBuildVer">
    <vt:lpwstr>2052-12.1.0.24657</vt:lpwstr>
  </property>
  <property fmtid="{D5CDD505-2E9C-101B-9397-08002B2CF9AE}" pid="4" name="ICV">
    <vt:lpwstr>4E51EEFE698743DF93058BF4D9BB6AA5_12</vt:lpwstr>
  </property>
</Properties>
</file>