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212"/>
          <w:tab w:val="left" w:pos="6203"/>
        </w:tabs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b/>
          <w:kern w:val="0"/>
          <w:sz w:val="28"/>
          <w:szCs w:val="28"/>
          <w:lang w:val="zh-CN"/>
        </w:rPr>
      </w:pPr>
      <w:r>
        <w:rPr>
          <w:rFonts w:hint="eastAsia" w:ascii="宋体" w:hAnsi="宋体"/>
          <w:b/>
          <w:kern w:val="0"/>
          <w:sz w:val="28"/>
          <w:szCs w:val="28"/>
          <w:lang w:val="en-US" w:eastAsia="zh-CN"/>
        </w:rPr>
        <w:t>北师大版五年级下册</w:t>
      </w:r>
      <w:r>
        <w:rPr>
          <w:rFonts w:ascii="宋体" w:hAnsi="宋体"/>
          <w:b/>
          <w:kern w:val="0"/>
          <w:sz w:val="28"/>
          <w:szCs w:val="28"/>
          <w:lang w:val="zh-CN"/>
        </w:rPr>
        <w:t>期末</w:t>
      </w:r>
      <w:r>
        <w:rPr>
          <w:rFonts w:hint="eastAsia" w:ascii="宋体" w:hAnsi="宋体"/>
          <w:b/>
          <w:kern w:val="0"/>
          <w:sz w:val="28"/>
          <w:szCs w:val="28"/>
          <w:lang w:val="zh-CN"/>
        </w:rPr>
        <w:t>易错题</w:t>
      </w:r>
    </w:p>
    <w:p>
      <w:pPr>
        <w:tabs>
          <w:tab w:val="center" w:pos="4212"/>
          <w:tab w:val="left" w:pos="6203"/>
        </w:tabs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b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基础知识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1.填一填。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（1）</w:t>
      </w:r>
      <w:r>
        <w:rPr>
          <w:rFonts w:ascii="宋体" w:hAnsi="宋体"/>
          <w:position w:val="-24"/>
          <w:sz w:val="28"/>
          <w:szCs w:val="28"/>
        </w:rPr>
        <w:object>
          <v:shape id="_x0000_i1025" o:spt="75" type="#_x0000_t75" style="height:31pt;width:107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>＝</w:t>
      </w:r>
      <w:r>
        <w:rPr>
          <w:rFonts w:hint="eastAsia" w:ascii="宋体" w:hAnsi="宋体"/>
          <w:kern w:val="0"/>
          <w:sz w:val="28"/>
          <w:szCs w:val="28"/>
          <w:lang w:val="zh-CN"/>
        </w:rPr>
        <w:t>（   ）×（   ）＝（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default" w:ascii="宋体" w:hAnsi="宋体" w:eastAsia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/>
          <w:kern w:val="0"/>
          <w:sz w:val="28"/>
          <w:szCs w:val="28"/>
          <w:lang w:val="en-US" w:eastAsia="zh-CN"/>
        </w:rPr>
        <w:t>注：总数120个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（2）比25m长</w:t>
      </w:r>
      <w:r>
        <w:rPr>
          <w:rFonts w:ascii="宋体" w:hAnsi="宋体"/>
          <w:position w:val="-24"/>
          <w:sz w:val="28"/>
          <w:szCs w:val="28"/>
        </w:rPr>
        <w:object>
          <v:shape id="_x0000_i1026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m是（   ）m，18dm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  <w:r>
        <w:rPr>
          <w:rFonts w:hint="eastAsia" w:ascii="宋体" w:hAnsi="宋体"/>
          <w:kern w:val="0"/>
          <w:sz w:val="28"/>
          <w:szCs w:val="28"/>
          <w:lang w:val="zh-CN"/>
        </w:rPr>
        <w:t>的</w:t>
      </w:r>
      <w:r>
        <w:rPr>
          <w:rFonts w:ascii="宋体" w:hAnsi="宋体"/>
          <w:position w:val="-24"/>
          <w:sz w:val="28"/>
          <w:szCs w:val="28"/>
        </w:rPr>
        <w:object>
          <v:shape id="_x0000_i1027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是（   ）cm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  <w:r>
        <w:rPr>
          <w:rFonts w:hint="eastAsia" w:ascii="宋体" w:hAnsi="宋体"/>
          <w:kern w:val="0"/>
          <w:sz w:val="28"/>
          <w:szCs w:val="28"/>
          <w:lang w:val="zh-CN"/>
        </w:rPr>
        <w:t>，（   ）kg的</w:t>
      </w:r>
      <w:r>
        <w:rPr>
          <w:rFonts w:ascii="宋体" w:hAnsi="宋体"/>
          <w:position w:val="-24"/>
          <w:sz w:val="28"/>
          <w:szCs w:val="28"/>
        </w:rPr>
        <w:object>
          <v:shape id="_x0000_i1028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是18kg。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</w:t>
      </w:r>
      <w:r>
        <w:rPr>
          <w:rFonts w:ascii="宋体" w:hAnsi="宋体"/>
          <w:position w:val="-24"/>
          <w:sz w:val="28"/>
          <w:szCs w:val="28"/>
        </w:rPr>
        <w:object>
          <v:shape id="_x0000_i1029" o:spt="75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＝（   ）dm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             7.5m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  <w:r>
        <w:rPr>
          <w:rFonts w:hint="eastAsia" w:ascii="宋体" w:hAnsi="宋体"/>
          <w:kern w:val="0"/>
          <w:sz w:val="28"/>
          <w:szCs w:val="28"/>
          <w:lang w:val="zh-CN"/>
        </w:rPr>
        <w:t>＝（   ）dm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230cm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  <w:r>
        <w:rPr>
          <w:rFonts w:hint="eastAsia" w:ascii="宋体" w:hAnsi="宋体"/>
          <w:kern w:val="0"/>
          <w:sz w:val="28"/>
          <w:szCs w:val="28"/>
          <w:lang w:val="zh-CN"/>
        </w:rPr>
        <w:t>＝（   ）mL＝（   ）L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（4）在括号里填上合适的单位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一个足球的体积约是615（   ）。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一瓶墨水约60（   ）。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（5）</w:t>
      </w:r>
      <w:r>
        <w:rPr>
          <w:rFonts w:ascii="宋体" w:hAnsi="宋体"/>
          <w:position w:val="-24"/>
          <w:sz w:val="28"/>
          <w:szCs w:val="28"/>
        </w:rPr>
        <w:object>
          <v:shape id="_x0000_i1030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与（   ）互为倒数，（   ）的倒数是0.7，最小的合数的倒数是（   ）。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（6）把下列各数按从小到大的顺序排列：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kern w:val="0"/>
          <w:sz w:val="28"/>
          <w:szCs w:val="28"/>
          <w:lang w:val="zh-CN"/>
        </w:rPr>
      </w:pPr>
      <w:r>
        <w:rPr>
          <w:rFonts w:ascii="宋体" w:hAnsi="宋体"/>
          <w:position w:val="-24"/>
          <w:sz w:val="28"/>
          <w:szCs w:val="28"/>
        </w:rPr>
        <w:object>
          <v:shape id="_x0000_i1031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</w:t>
      </w:r>
      <w:r>
        <w:rPr>
          <w:rFonts w:ascii="宋体" w:hAnsi="宋体"/>
          <w:kern w:val="0"/>
          <w:sz w:val="28"/>
          <w:szCs w:val="28"/>
          <w:lang w:val="zh-CN"/>
        </w:rPr>
        <w:t>0.67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   </w:t>
      </w:r>
      <w:r>
        <w:rPr>
          <w:rFonts w:ascii="宋体" w:hAnsi="宋体"/>
          <w:position w:val="-24"/>
          <w:sz w:val="28"/>
          <w:szCs w:val="28"/>
        </w:rPr>
        <w:object>
          <v:shape id="_x0000_i1032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</w:t>
      </w:r>
      <w:r>
        <w:rPr>
          <w:rFonts w:ascii="宋体" w:hAnsi="宋体"/>
          <w:kern w:val="0"/>
          <w:sz w:val="28"/>
          <w:szCs w:val="28"/>
          <w:lang w:val="zh-CN"/>
        </w:rPr>
        <w:t>0.666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   </w:t>
      </w:r>
      <w:r>
        <w:rPr>
          <w:rFonts w:ascii="宋体" w:hAnsi="宋体"/>
          <w:position w:val="-24"/>
          <w:sz w:val="28"/>
          <w:szCs w:val="28"/>
        </w:rPr>
        <w:object>
          <v:shape id="_x0000_i1033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   ）＜（   ）＜（   ）＜（   ）＜（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（7）A的</w:t>
      </w:r>
      <w:r>
        <w:rPr>
          <w:rFonts w:ascii="宋体" w:hAnsi="宋体"/>
          <w:position w:val="-24"/>
          <w:sz w:val="28"/>
          <w:szCs w:val="28"/>
        </w:rPr>
        <w:object>
          <v:shape id="_x0000_i1034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是B的</w:t>
      </w:r>
      <w:r>
        <w:rPr>
          <w:rFonts w:ascii="宋体" w:hAnsi="宋体"/>
          <w:position w:val="-24"/>
          <w:sz w:val="28"/>
          <w:szCs w:val="28"/>
        </w:rPr>
        <w:object>
          <v:shape id="_x0000_i1035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，若A是80，则B是（   ）。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（8）淘淘骑单车</w:t>
      </w:r>
      <w:r>
        <w:rPr>
          <w:rFonts w:ascii="宋体" w:hAnsi="宋体"/>
          <w:position w:val="-24"/>
          <w:sz w:val="28"/>
          <w:szCs w:val="28"/>
        </w:rPr>
        <w:object>
          <v:shape id="_x0000_i1036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5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时行</w:t>
      </w:r>
      <w:r>
        <w:rPr>
          <w:rFonts w:ascii="宋体" w:hAnsi="宋体"/>
          <w:position w:val="-24"/>
          <w:sz w:val="28"/>
          <w:szCs w:val="28"/>
        </w:rPr>
        <w:object>
          <v:shape id="_x0000_i1037" o:spt="75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6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km，平均每时行（   ）km，行1km要（   ）时。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（9）如图，将5个小正方体堆放在墙角处，露在外面的面有（   ）个，如果将其搬离墙角，按原样放在地上，这时露在外面的面多了（   ）个。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693420" cy="772795"/>
            <wp:effectExtent l="0" t="0" r="5080" b="1905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（10）射击队运动员甲、乙两人打10发子弹成绩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>如</w:t>
      </w:r>
      <w:r>
        <w:rPr>
          <w:rFonts w:hint="eastAsia" w:ascii="宋体" w:hAnsi="宋体"/>
          <w:kern w:val="0"/>
          <w:sz w:val="28"/>
          <w:szCs w:val="28"/>
          <w:lang w:val="zh-CN"/>
        </w:rPr>
        <w:t>下：（单位：环）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3593465" cy="685165"/>
            <wp:effectExtent l="0" t="0" r="635" b="635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运动员甲的平均成绩是（   ）环，运动员乙的平均成绩是（   ）环。如果从两人中选拔一人去参赛，应选（   ）去参赛更合适。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2.辨一辨。（对的画“√”，错的画“×”）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（1）</w:t>
      </w:r>
      <w:r>
        <w:rPr>
          <w:rFonts w:ascii="宋体" w:hAnsi="宋体"/>
          <w:position w:val="-28"/>
          <w:sz w:val="28"/>
          <w:szCs w:val="28"/>
        </w:rPr>
        <w:object>
          <v:shape id="_x0000_i1040" o:spt="75" type="#_x0000_t75" style="height:33.95pt;width:137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40" DrawAspect="Content" ObjectID="_1468075738" r:id="rId30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>。 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（2）因为1dm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  <w:r>
        <w:rPr>
          <w:rFonts w:hint="eastAsia" w:ascii="宋体" w:hAnsi="宋体"/>
          <w:kern w:val="0"/>
          <w:sz w:val="28"/>
          <w:szCs w:val="28"/>
          <w:lang w:val="zh-CN"/>
        </w:rPr>
        <w:t>＝1L，所以棱长是ldm的正方体的体积是1L。（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（3）长方体中，底面积越大，体积也越大。（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（4）一个正方体的棱长扩大到原来的3倍，它的表面积扩大到原来的9倍，体积扩大到原来的27倍。（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（5）两个分数相乘，所得的积一定比原数小。（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3.选一选。（将正确答案的序号填在括号里）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（1）一个大于0的数除以</w:t>
      </w:r>
      <w:r>
        <w:rPr>
          <w:rFonts w:ascii="宋体" w:hAnsi="宋体"/>
          <w:position w:val="-24"/>
          <w:sz w:val="28"/>
          <w:szCs w:val="28"/>
        </w:rPr>
        <w:object>
          <v:shape id="_x0000_i1041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1" DrawAspect="Content" ObjectID="_1468075739" r:id="rId32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，相当于把这个数（   ）。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①分成4份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②扩大到原来的4倍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③缩小到原来的</w:t>
      </w:r>
      <w:r>
        <w:rPr>
          <w:rFonts w:ascii="宋体" w:hAnsi="宋体"/>
          <w:position w:val="-24"/>
          <w:sz w:val="28"/>
          <w:szCs w:val="28"/>
        </w:rPr>
        <w:object>
          <v:shape id="_x0000_i1042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2" DrawAspect="Content" ObjectID="_1468075740" r:id="rId34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（2）甲数的</w:t>
      </w:r>
      <w:r>
        <w:rPr>
          <w:rFonts w:ascii="宋体" w:hAnsi="宋体"/>
          <w:position w:val="-24"/>
          <w:sz w:val="28"/>
          <w:szCs w:val="28"/>
        </w:rPr>
        <w:object>
          <v:shape id="_x0000_i1043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3" DrawAspect="Content" ObjectID="_1468075741" r:id="rId35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是12，乙数是12的</w:t>
      </w:r>
      <w:r>
        <w:rPr>
          <w:rFonts w:ascii="宋体" w:hAnsi="宋体"/>
          <w:position w:val="-24"/>
          <w:sz w:val="28"/>
          <w:szCs w:val="28"/>
        </w:rPr>
        <w:object>
          <v:shape id="_x0000_i1044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4" DrawAspect="Content" ObjectID="_1468075742" r:id="rId37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，甲、乙两数比较（   ）。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①甲数大                ②乙数大               ③一样大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（3）下列哪两个数的积在</w:t>
      </w:r>
      <w:r>
        <w:rPr>
          <w:rFonts w:ascii="宋体" w:hAnsi="宋体"/>
          <w:position w:val="-24"/>
          <w:sz w:val="28"/>
          <w:szCs w:val="28"/>
        </w:rPr>
        <w:object>
          <v:shape id="_x0000_i1045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5" DrawAspect="Content" ObjectID="_1468075743" r:id="rId39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和</w:t>
      </w:r>
      <w:r>
        <w:rPr>
          <w:rFonts w:ascii="宋体" w:hAnsi="宋体"/>
          <w:position w:val="-24"/>
          <w:sz w:val="28"/>
          <w:szCs w:val="28"/>
        </w:rPr>
        <w:object>
          <v:shape id="_x0000_i1046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6" DrawAspect="Content" ObjectID="_1468075744" r:id="rId41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之间。（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①</w:t>
      </w:r>
      <w:r>
        <w:rPr>
          <w:rFonts w:ascii="宋体" w:hAnsi="宋体"/>
          <w:position w:val="-24"/>
          <w:sz w:val="28"/>
          <w:szCs w:val="28"/>
        </w:rPr>
        <w:object>
          <v:shape id="_x0000_i1047" o:spt="75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7" DrawAspect="Content" ObjectID="_1468075745" r:id="rId43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    ②</w:t>
      </w:r>
      <w:r>
        <w:rPr>
          <w:rFonts w:ascii="宋体" w:hAnsi="宋体"/>
          <w:position w:val="-24"/>
          <w:sz w:val="28"/>
          <w:szCs w:val="28"/>
        </w:rPr>
        <w:object>
          <v:shape id="_x0000_i1048" o:spt="75" type="#_x0000_t75" style="height:31pt;width:37.9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8" DrawAspect="Content" ObjectID="_1468075746" r:id="rId45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             ③</w:t>
      </w:r>
      <w:r>
        <w:rPr>
          <w:rFonts w:ascii="宋体" w:hAnsi="宋体"/>
          <w:position w:val="-24"/>
          <w:sz w:val="28"/>
          <w:szCs w:val="28"/>
        </w:rPr>
        <w:object>
          <v:shape id="_x0000_i1049" o:spt="75" type="#_x0000_t75" style="height:31pt;width:26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9" DrawAspect="Content" ObjectID="_1468075747" r:id="rId47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（4）用3个棱长为10cm的小正方体拼成一个长方体，体积和表面积发生了什么变化？（   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①体积变大，表面积变小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②体积和表面积都不变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③表面积变小，体积不变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b/>
          <w:kern w:val="0"/>
          <w:sz w:val="28"/>
          <w:szCs w:val="28"/>
          <w:lang w:val="zh-CN"/>
        </w:rPr>
      </w:pPr>
      <w:r>
        <w:rPr>
          <w:rFonts w:hint="eastAsia" w:ascii="宋体" w:hAnsi="宋体"/>
          <w:b/>
          <w:kern w:val="0"/>
          <w:sz w:val="28"/>
          <w:szCs w:val="28"/>
          <w:lang w:val="zh-CN"/>
        </w:rPr>
        <w:t>口算计算闯关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4.算一算。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（1）直接写出得数。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position w:val="-24"/>
          <w:sz w:val="28"/>
          <w:szCs w:val="28"/>
        </w:rPr>
        <w:object>
          <v:shape id="_x0000_i1050" o:spt="75" type="#_x0000_t75" style="height:31pt;width:39.9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50" DrawAspect="Content" ObjectID="_1468075748" r:id="rId49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</w:t>
      </w:r>
      <w:r>
        <w:rPr>
          <w:rFonts w:ascii="宋体" w:hAnsi="宋体"/>
          <w:position w:val="-24"/>
          <w:sz w:val="28"/>
          <w:szCs w:val="28"/>
        </w:rPr>
        <w:object>
          <v:shape id="_x0000_i1051" o:spt="75" type="#_x0000_t75" style="height:31pt;width:38.9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51" DrawAspect="Content" ObjectID="_1468075749" r:id="rId51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 </w:t>
      </w:r>
      <w:r>
        <w:rPr>
          <w:rFonts w:ascii="宋体" w:hAnsi="宋体"/>
          <w:position w:val="-24"/>
          <w:sz w:val="28"/>
          <w:szCs w:val="28"/>
        </w:rPr>
        <w:object>
          <v:shape id="_x0000_i1052" o:spt="75" type="#_x0000_t75" style="height:31pt;width:42.9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2" DrawAspect="Content" ObjectID="_1468075750" r:id="rId53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ascii="宋体" w:hAnsi="宋体"/>
          <w:position w:val="-24"/>
          <w:sz w:val="28"/>
          <w:szCs w:val="28"/>
        </w:rPr>
        <w:object>
          <v:shape id="_x0000_i1053" o:spt="75" type="#_x0000_t75" style="height:31pt;width:38.9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3" DrawAspect="Content" ObjectID="_1468075751" r:id="rId55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</w:t>
      </w:r>
      <w:r>
        <w:rPr>
          <w:rFonts w:ascii="宋体" w:hAnsi="宋体"/>
          <w:position w:val="-24"/>
          <w:sz w:val="28"/>
          <w:szCs w:val="28"/>
        </w:rPr>
        <w:object>
          <v:shape id="_x0000_i1054" o:spt="75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4" DrawAspect="Content" ObjectID="_1468075752" r:id="rId57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</w:t>
      </w:r>
      <w:r>
        <w:rPr>
          <w:rFonts w:ascii="宋体" w:hAnsi="宋体"/>
          <w:position w:val="-24"/>
          <w:sz w:val="28"/>
          <w:szCs w:val="28"/>
        </w:rPr>
        <w:object>
          <v:shape id="_x0000_i1055" o:spt="75" type="#_x0000_t75" style="height:31pt;width:46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5" DrawAspect="Content" ObjectID="_1468075753" r:id="rId59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（2）计算下面各题，能简算的要简算。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position w:val="-24"/>
          <w:sz w:val="28"/>
          <w:szCs w:val="28"/>
        </w:rPr>
        <w:object>
          <v:shape id="_x0000_i1056" o:spt="75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6" DrawAspect="Content" ObjectID="_1468075754" r:id="rId61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         </w:t>
      </w:r>
      <w:r>
        <w:rPr>
          <w:rFonts w:ascii="宋体" w:hAnsi="宋体"/>
          <w:position w:val="-24"/>
          <w:sz w:val="28"/>
          <w:szCs w:val="28"/>
        </w:rPr>
        <w:object>
          <v:shape id="_x0000_i1057" o:spt="75" type="#_x0000_t75" style="height:31pt;width:43.9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7" DrawAspect="Content" ObjectID="_1468075755" r:id="rId63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position w:val="-24"/>
          <w:sz w:val="28"/>
          <w:szCs w:val="28"/>
        </w:rPr>
        <w:object>
          <v:shape id="_x0000_i1058" o:spt="75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8" DrawAspect="Content" ObjectID="_1468075756" r:id="rId65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        </w:t>
      </w:r>
      <w:r>
        <w:rPr>
          <w:rFonts w:ascii="宋体" w:hAnsi="宋体"/>
          <w:position w:val="-24"/>
          <w:sz w:val="28"/>
          <w:szCs w:val="28"/>
        </w:rPr>
        <w:object>
          <v:shape id="_x0000_i1059" o:spt="75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9" DrawAspect="Content" ObjectID="_1468075757" r:id="rId67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position w:val="-28"/>
          <w:sz w:val="28"/>
          <w:szCs w:val="28"/>
        </w:rPr>
        <w:object>
          <v:shape id="_x0000_i1060" o:spt="75" type="#_x0000_t75" style="height:33.95pt;width:69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0" DrawAspect="Content" ObjectID="_1468075758" r:id="rId69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     </w:t>
      </w:r>
      <w:r>
        <w:rPr>
          <w:rFonts w:ascii="宋体" w:hAnsi="宋体"/>
          <w:position w:val="-24"/>
          <w:sz w:val="28"/>
          <w:szCs w:val="28"/>
        </w:rPr>
        <w:object>
          <v:shape id="_x0000_i1061" o:spt="75" type="#_x0000_t75" style="height:31pt;width:96.9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61" DrawAspect="Content" ObjectID="_1468075759" r:id="rId71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（3）解方程。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position w:val="-6"/>
          <w:sz w:val="28"/>
          <w:szCs w:val="28"/>
        </w:rPr>
        <w:object>
          <v:shape id="_x0000_i1062" o:spt="75" type="#_x0000_t75" style="height:13.95pt;width:60.9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62" DrawAspect="Content" ObjectID="_1468075760" r:id="rId73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       </w:t>
      </w:r>
      <w:r>
        <w:rPr>
          <w:rFonts w:ascii="宋体" w:hAnsi="宋体"/>
          <w:position w:val="-6"/>
          <w:sz w:val="28"/>
          <w:szCs w:val="28"/>
        </w:rPr>
        <w:object>
          <v:shape id="_x0000_i1063" o:spt="75" type="#_x0000_t75" style="height:13.95pt;width:68.9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3" DrawAspect="Content" ObjectID="_1468075761" r:id="rId75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position w:val="-24"/>
          <w:sz w:val="28"/>
          <w:szCs w:val="28"/>
        </w:rPr>
        <w:object>
          <v:shape id="_x0000_i1064" o:spt="75" type="#_x0000_t75" style="height:31pt;width:54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4" DrawAspect="Content" ObjectID="_1468075762" r:id="rId77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                    </w:t>
      </w:r>
      <w:r>
        <w:rPr>
          <w:rFonts w:ascii="宋体" w:hAnsi="宋体"/>
          <w:position w:val="-24"/>
          <w:sz w:val="28"/>
          <w:szCs w:val="28"/>
        </w:rPr>
        <w:object>
          <v:shape id="_x0000_i1065" o:spt="75" type="#_x0000_t75" style="height:31pt;width:75.9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5" DrawAspect="Content" ObjectID="_1468075763" r:id="rId79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（4）计算下面图形的表面积和体积。（单位：cm）</w:t>
      </w:r>
    </w:p>
    <w:p>
      <w:pPr>
        <w:autoSpaceDE w:val="0"/>
        <w:autoSpaceDN w:val="0"/>
        <w:adjustRightInd w:val="0"/>
        <w:spacing w:line="360" w:lineRule="auto"/>
        <w:jc w:val="righ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815975" cy="605155"/>
            <wp:effectExtent l="0" t="0" r="9525" b="4445"/>
            <wp:docPr id="1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b/>
          <w:kern w:val="0"/>
          <w:sz w:val="28"/>
          <w:szCs w:val="28"/>
          <w:lang w:val="zh-CN"/>
        </w:rPr>
      </w:pPr>
      <w:r>
        <w:rPr>
          <w:rFonts w:hint="eastAsia" w:ascii="宋体" w:hAnsi="宋体"/>
          <w:b/>
          <w:kern w:val="0"/>
          <w:sz w:val="28"/>
          <w:szCs w:val="28"/>
          <w:lang w:val="zh-CN"/>
        </w:rPr>
        <w:t>操作实践闯关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5.学校生物小组做了一个昆虫箱（如下图）。昆虫箱的上、下、左、右面是木板，前、后两面装可活动纱网。制作这样一个昆虫箱，至少需要木板和纱网各多少平方厘米？（木板厚度忽略不计）</w:t>
      </w:r>
    </w:p>
    <w:p>
      <w:pPr>
        <w:autoSpaceDE w:val="0"/>
        <w:autoSpaceDN w:val="0"/>
        <w:adjustRightInd w:val="0"/>
        <w:spacing w:line="360" w:lineRule="auto"/>
        <w:jc w:val="righ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959485" cy="774700"/>
            <wp:effectExtent l="0" t="0" r="5715" b="0"/>
            <wp:docPr id="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6.下图是依依家到学校的行走路线图。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2625090" cy="1115695"/>
            <wp:effectExtent l="0" t="0" r="3810" b="1905"/>
            <wp:docPr id="1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（1）小公园在依依家的（   ）偏（   ）（   ）°（   ）米处。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（2）小公园在银行的（   ）偏（   ）（   ）°（   ）米处。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（3）学校西偏南20°，距离250m处是超市，请用★标出超市的位置。（1cm表示100m）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7.壮壮在每年的5月1日都测体重。下表是他每年测得的体重与同龄男生标准体重的对比统计表。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3270885" cy="885190"/>
            <wp:effectExtent l="0" t="0" r="5715" b="3810"/>
            <wp:docPr id="1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（1）根据表中的数据信息，绘制复式折线统计图。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2077720" cy="1684020"/>
            <wp:effectExtent l="0" t="0" r="5080" b="5080"/>
            <wp:docPr id="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（2）从图中你获得了哪些信息？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（3）壮壮（   ）岁到（   ）岁时体重增长得最快，增长了（   ）千克。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（4）请你把壮壮的体重与标准体重进行比较，你想说点什么？试着写一写。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b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b/>
          <w:kern w:val="0"/>
          <w:sz w:val="28"/>
          <w:szCs w:val="28"/>
          <w:lang w:val="zh-CN"/>
        </w:rPr>
      </w:pPr>
      <w:r>
        <w:rPr>
          <w:rFonts w:hint="eastAsia" w:ascii="宋体" w:hAnsi="宋体"/>
          <w:b/>
          <w:kern w:val="0"/>
          <w:sz w:val="28"/>
          <w:szCs w:val="28"/>
          <w:lang w:val="zh-CN"/>
        </w:rPr>
        <w:t>解决问题闯关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8.解决问题。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（1）今年植树节，学校领回600棵树苗，六年级分得全部树苗的</w:t>
      </w:r>
      <w:r>
        <w:rPr>
          <w:rFonts w:ascii="宋体" w:hAnsi="宋体"/>
          <w:position w:val="-24"/>
          <w:sz w:val="28"/>
          <w:szCs w:val="28"/>
        </w:rPr>
        <w:object>
          <v:shape id="_x0000_i1071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71" DrawAspect="Content" ObjectID="_1468075764" r:id="rId86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，余下的</w:t>
      </w:r>
      <w:r>
        <w:rPr>
          <w:rFonts w:ascii="宋体" w:hAnsi="宋体"/>
          <w:position w:val="-24"/>
          <w:sz w:val="28"/>
          <w:szCs w:val="28"/>
        </w:rPr>
        <w:object>
          <v:shape id="_x0000_i1072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72" DrawAspect="Content" ObjectID="_1468075765" r:id="rId88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分给了五年级，其余的都分给了四年级，五年级分得了全部树苗的几分之几？四年级分得了多少棵树苗？（先将线段图补充完整，再列式计算）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2018030" cy="704215"/>
            <wp:effectExtent l="0" t="0" r="1270" b="6985"/>
            <wp:docPr id="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（2）依依家购得一套三居室的房子，首付房款300000元，占房款总额的</w:t>
      </w:r>
      <w:r>
        <w:rPr>
          <w:rFonts w:ascii="宋体" w:hAnsi="宋体"/>
          <w:position w:val="-24"/>
          <w:sz w:val="28"/>
          <w:szCs w:val="28"/>
        </w:rPr>
        <w:object>
          <v:shape id="_x0000_i1074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74" DrawAspect="Content" ObjectID="_1468075766" r:id="rId91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，这套房子的房款总额是多少？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（3）甲、乙两车从相距240千米的两地相向而行，甲车的速度是55千米/时，乙车的速度是65千米/时，相遇前经过几时两车相距60千米？（先写出等量关系式，再列方程解答）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（4）龙一鸣用100厘米的木条做成了一个长方形相框。相框的长是宽的1.5倍，这个相框的长和宽分别是多少？（列方程解答）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（5）一个长方体长10dm，把这个长方体平均分成两个小长方体后（如图），表面积增加了32dm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，原来个长方体的体积是多少？</w:t>
      </w:r>
    </w:p>
    <w:p>
      <w:pPr>
        <w:autoSpaceDE w:val="0"/>
        <w:autoSpaceDN w:val="0"/>
        <w:adjustRightInd w:val="0"/>
        <w:spacing w:line="360" w:lineRule="auto"/>
        <w:jc w:val="righ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drawing>
          <wp:inline distT="0" distB="0" distL="114300" distR="114300">
            <wp:extent cx="1333500" cy="716280"/>
            <wp:effectExtent l="0" t="0" r="0" b="7620"/>
            <wp:docPr id="1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（6）有2个形状相同的长方体盒子，长10cm、宽6cm、高2cm。如果把这2个盒子放在一个包装盒里，请你合理设计一种包装盒，这种包装盒所用材料最少是多少平方厘米？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（7）水果店有两箱苹果，第一箱的质量是第二箱的4倍。如果从第一箱拿7.5千克苹果放入第二箱，则两箱苹果的质量一样多。原来两箱苹果各有多少千克？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（8）一个长方体容器长45cm、宽30cm、高20cm。水深15cm，在里面浸入一个表面积是864cm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的正方体铁块后水无溢出，这时水深多少厘米？</w:t>
      </w:r>
    </w:p>
    <w:p>
      <w:pPr>
        <w:autoSpaceDE w:val="0"/>
        <w:autoSpaceDN w:val="0"/>
        <w:adjustRightInd w:val="0"/>
        <w:spacing w:line="360" w:lineRule="auto"/>
        <w:rPr>
          <w:rFonts w:ascii="宋体" w:hAnsi="宋体"/>
          <w:kern w:val="0"/>
          <w:sz w:val="28"/>
          <w:szCs w:val="28"/>
          <w:lang w:val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08" w:num="1"/>
          <w:docGrid w:type="lines" w:linePitch="312" w:charSpace="0"/>
        </w:sect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b/>
          <w:kern w:val="0"/>
          <w:sz w:val="28"/>
          <w:szCs w:val="28"/>
          <w:lang w:val="zh-CN"/>
        </w:rPr>
      </w:pPr>
      <w:r>
        <w:rPr>
          <w:rFonts w:hint="eastAsia" w:ascii="宋体" w:hAnsi="宋体"/>
          <w:b/>
          <w:kern w:val="0"/>
          <w:sz w:val="28"/>
          <w:szCs w:val="28"/>
          <w:lang w:val="zh-CN"/>
        </w:rPr>
        <w:t>参考答案：</w:t>
      </w:r>
    </w:p>
    <w:p>
      <w:pPr>
        <w:autoSpaceDE w:val="0"/>
        <w:autoSpaceDN w:val="0"/>
        <w:adjustRightInd w:val="0"/>
        <w:spacing w:line="360" w:lineRule="auto"/>
        <w:rPr>
          <w:rFonts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1.（1）</w:t>
      </w:r>
      <w:r>
        <w:rPr>
          <w:rFonts w:ascii="宋体" w:hAnsi="宋体"/>
          <w:position w:val="-24"/>
          <w:sz w:val="28"/>
          <w:szCs w:val="28"/>
        </w:rPr>
        <w:object>
          <v:shape id="_x0000_i1081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81" DrawAspect="Content" ObjectID="_1468075767" r:id="rId94">
            <o:LockedField>false</o:LockedField>
          </o:OLEObject>
        </w:object>
      </w:r>
      <w:r>
        <w:rPr>
          <w:rFonts w:ascii="宋体" w:hAnsi="宋体"/>
          <w:kern w:val="0"/>
          <w:sz w:val="28"/>
          <w:szCs w:val="28"/>
          <w:lang w:val="zh-CN"/>
        </w:rPr>
        <w:t xml:space="preserve"> 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120  70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（2）</w:t>
      </w:r>
      <w:r>
        <w:rPr>
          <w:rFonts w:ascii="宋体" w:hAnsi="宋体"/>
          <w:position w:val="-24"/>
          <w:sz w:val="28"/>
          <w:szCs w:val="28"/>
        </w:rPr>
        <w:object>
          <v:shape id="_x0000_i1082" o:spt="75" type="#_x0000_t75" style="height:31pt;width:24.9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82" DrawAspect="Content" ObjectID="_1468075768" r:id="rId96">
            <o:LockedField>false</o:LockedField>
          </o:OLEObject>
        </w:object>
      </w:r>
      <w:r>
        <w:rPr>
          <w:rFonts w:ascii="宋体" w:hAnsi="宋体"/>
          <w:kern w:val="0"/>
          <w:sz w:val="28"/>
          <w:szCs w:val="28"/>
          <w:lang w:val="zh-CN"/>
        </w:rPr>
        <w:t xml:space="preserve"> 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15000  24</w:t>
      </w:r>
    </w:p>
    <w:p>
      <w:pPr>
        <w:autoSpaceDE w:val="0"/>
        <w:autoSpaceDN w:val="0"/>
        <w:adjustRightInd w:val="0"/>
        <w:spacing w:line="360" w:lineRule="auto"/>
        <w:rPr>
          <w:rFonts w:ascii="宋体" w:hAnsi="宋体"/>
          <w:kern w:val="0"/>
          <w:sz w:val="28"/>
          <w:szCs w:val="28"/>
          <w:lang w:val="zh-CN"/>
        </w:rPr>
      </w:pPr>
      <w:r>
        <w:rPr>
          <w:rFonts w:ascii="宋体" w:hAnsi="宋体"/>
          <w:kern w:val="0"/>
          <w:sz w:val="28"/>
          <w:szCs w:val="28"/>
          <w:lang w:val="zh-CN"/>
        </w:rPr>
        <w:t>(3)32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</w:t>
      </w:r>
      <w:r>
        <w:rPr>
          <w:rFonts w:ascii="宋体" w:hAnsi="宋体"/>
          <w:kern w:val="0"/>
          <w:sz w:val="28"/>
          <w:szCs w:val="28"/>
          <w:lang w:val="zh-CN"/>
        </w:rPr>
        <w:t>7500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</w:t>
      </w:r>
      <w:r>
        <w:rPr>
          <w:rFonts w:ascii="宋体" w:hAnsi="宋体"/>
          <w:kern w:val="0"/>
          <w:sz w:val="28"/>
          <w:szCs w:val="28"/>
          <w:lang w:val="zh-CN"/>
        </w:rPr>
        <w:t>230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</w:t>
      </w:r>
      <w:r>
        <w:rPr>
          <w:rFonts w:ascii="宋体" w:hAnsi="宋体"/>
          <w:kern w:val="0"/>
          <w:sz w:val="28"/>
          <w:szCs w:val="28"/>
          <w:lang w:val="zh-CN"/>
        </w:rPr>
        <w:t>0.23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ascii="宋体" w:hAnsi="宋体"/>
          <w:kern w:val="0"/>
          <w:sz w:val="28"/>
          <w:szCs w:val="28"/>
          <w:lang w:val="zh-CN"/>
        </w:rPr>
        <w:t>(4)</w:t>
      </w:r>
      <w:r>
        <w:rPr>
          <w:rFonts w:hint="eastAsia" w:ascii="宋体" w:hAnsi="宋体"/>
          <w:kern w:val="0"/>
          <w:sz w:val="28"/>
          <w:szCs w:val="28"/>
          <w:lang w:val="zh-CN"/>
        </w:rPr>
        <w:t>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mL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（5）</w:t>
      </w:r>
      <w:r>
        <w:rPr>
          <w:rFonts w:ascii="宋体" w:hAnsi="宋体"/>
          <w:position w:val="-24"/>
          <w:sz w:val="28"/>
          <w:szCs w:val="28"/>
        </w:rPr>
        <w:object>
          <v:shape id="_x0000_i1083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83" DrawAspect="Content" ObjectID="_1468075769" r:id="rId98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84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84" DrawAspect="Content" ObjectID="_1468075770" r:id="rId100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85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85" DrawAspect="Content" ObjectID="_1468075771" r:id="rId102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（6）</w:t>
      </w:r>
      <w:r>
        <w:rPr>
          <w:rFonts w:ascii="宋体" w:hAnsi="宋体"/>
          <w:position w:val="-24"/>
          <w:sz w:val="28"/>
          <w:szCs w:val="28"/>
        </w:rPr>
        <w:object>
          <v:shape id="_x0000_i1086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86" DrawAspect="Content" ObjectID="_1468075772" r:id="rId104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87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87" DrawAspect="Content" ObjectID="_1468075773" r:id="rId106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0.666  </w:t>
      </w:r>
      <w:r>
        <w:rPr>
          <w:rFonts w:ascii="宋体" w:hAnsi="宋体"/>
          <w:position w:val="-24"/>
          <w:sz w:val="28"/>
          <w:szCs w:val="28"/>
        </w:rPr>
        <w:object>
          <v:shape id="_x0000_i1088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8" DrawAspect="Content" ObjectID="_1468075774" r:id="rId108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0.67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（7）96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（8）15  </w:t>
      </w:r>
      <w:r>
        <w:rPr>
          <w:rFonts w:ascii="宋体" w:hAnsi="宋体"/>
          <w:position w:val="-24"/>
          <w:sz w:val="28"/>
          <w:szCs w:val="28"/>
        </w:rPr>
        <w:object>
          <v:shape id="_x0000_i1089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9" DrawAspect="Content" ObjectID="_1468075775" r:id="rId110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（9）11  8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（10）9.5  9.56  乙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2.（1）×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（2）×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（3）×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（4）√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（5）×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3.（1）②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（2）①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（3）②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（4）③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4.（1）</w:t>
      </w:r>
      <w:r>
        <w:rPr>
          <w:rFonts w:ascii="宋体" w:hAnsi="宋体"/>
          <w:position w:val="-24"/>
          <w:sz w:val="28"/>
          <w:szCs w:val="28"/>
        </w:rPr>
        <w:object>
          <v:shape id="_x0000_i1090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90" DrawAspect="Content" ObjectID="_1468075776" r:id="rId112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91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91" DrawAspect="Content" ObjectID="_1468075777" r:id="rId114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92" o:spt="75" type="#_x0000_t75" style="height:31pt;width:18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92" DrawAspect="Content" ObjectID="_1468075778" r:id="rId116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93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93" DrawAspect="Content" ObjectID="_1468075779" r:id="rId118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6"/>
          <w:sz w:val="28"/>
          <w:szCs w:val="28"/>
        </w:rPr>
        <w:object>
          <v:shape id="_x0000_i1094" o:spt="75" type="#_x0000_t75" style="height:13.95pt;width:9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94" DrawAspect="Content" ObjectID="_1468075780" r:id="rId120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95" o:spt="75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95" DrawAspect="Content" ObjectID="_1468075781" r:id="rId122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</w:t>
      </w:r>
      <w:r>
        <w:rPr>
          <w:rFonts w:ascii="宋体" w:hAnsi="宋体"/>
          <w:position w:val="-24"/>
          <w:sz w:val="28"/>
          <w:szCs w:val="28"/>
        </w:rPr>
        <w:object>
          <v:shape id="_x0000_i1096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96" DrawAspect="Content" ObjectID="_1468075782" r:id="rId124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0  </w:t>
      </w:r>
      <w:r>
        <w:rPr>
          <w:rFonts w:ascii="宋体" w:hAnsi="宋体"/>
          <w:position w:val="-24"/>
          <w:sz w:val="28"/>
          <w:szCs w:val="28"/>
        </w:rPr>
        <w:object>
          <v:shape id="_x0000_i1097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97" DrawAspect="Content" ObjectID="_1468075783" r:id="rId126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98" o:spt="75" type="#_x0000_t75" style="height:31pt;width:18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8" DrawAspect="Content" ObjectID="_1468075784" r:id="rId128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099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99" DrawAspect="Content" ObjectID="_1468075785" r:id="rId130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11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sz w:val="28"/>
          <w:szCs w:val="28"/>
        </w:rPr>
        <w:t>（3）</w:t>
      </w:r>
      <w:r>
        <w:rPr>
          <w:rFonts w:ascii="宋体" w:hAnsi="宋体"/>
          <w:position w:val="-24"/>
          <w:sz w:val="28"/>
          <w:szCs w:val="28"/>
        </w:rPr>
        <w:object>
          <v:shape id="_x0000_i1100" o:spt="75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100" DrawAspect="Content" ObjectID="_1468075786" r:id="rId132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6"/>
          <w:sz w:val="28"/>
          <w:szCs w:val="28"/>
        </w:rPr>
        <w:object>
          <v:shape id="_x0000_i1101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101" DrawAspect="Content" ObjectID="_1468075787" r:id="rId134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102" o:spt="75" type="#_x0000_t75" style="height:31pt;width:35.9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102" DrawAspect="Content" ObjectID="_1468075788" r:id="rId136">
            <o:LockedField>false</o:LockedField>
          </o:OLEObject>
        </w:object>
      </w:r>
      <w:r>
        <w:rPr>
          <w:rFonts w:hint="eastAsia" w:ascii="宋体" w:hAnsi="宋体"/>
          <w:sz w:val="28"/>
          <w:szCs w:val="28"/>
        </w:rPr>
        <w:t xml:space="preserve">  </w:t>
      </w:r>
      <w:r>
        <w:rPr>
          <w:rFonts w:ascii="宋体" w:hAnsi="宋体"/>
          <w:position w:val="-24"/>
          <w:sz w:val="28"/>
          <w:szCs w:val="28"/>
        </w:rPr>
        <w:object>
          <v:shape id="_x0000_i1103" o:spt="75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103" DrawAspect="Content" ObjectID="_1468075789" r:id="rId138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（4）表面积：（20×15＋20×10＋15×10）×2＋4×4×4＝1364（cm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体积：20×15×10＋4×4×4＝3064（cm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  <w:r>
        <w:rPr>
          <w:rFonts w:hint="eastAsia" w:ascii="宋体" w:hAnsi="宋体"/>
          <w:kern w:val="0"/>
          <w:sz w:val="28"/>
          <w:szCs w:val="28"/>
          <w:lang w:val="zh-CN"/>
        </w:rPr>
        <w:t>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5.木板：55×35×2＋50×35×2＝7350（cm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纱网：55×50×2＝5500（cm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6.（1）北  西  20  80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8"/>
          <w:szCs w:val="28"/>
          <w:lang w:val="zh-CN"/>
        </w:rPr>
        <w:t>（2）南  西  30  100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（3）略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7.（1）略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（2）壮壮9岁时，他的体重超过了标准体重。（答案不唯一）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（3）10  11  7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（4）壮壮体重超标，要减肥，要注意饮食，多吃蔬菜、水果，坚持锻炼。（合理即可）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8.（1）余下的树苗  五年级分得的  四年级分得的</w:t>
      </w:r>
      <w:r>
        <w:rPr>
          <w:rFonts w:ascii="宋体" w:hAnsi="宋体"/>
          <w:position w:val="-28"/>
          <w:sz w:val="28"/>
          <w:szCs w:val="28"/>
        </w:rPr>
        <w:object>
          <v:shape id="_x0000_i1104" o:spt="75" type="#_x0000_t75" style="height:33.95pt;width: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104" DrawAspect="Content" ObjectID="_1468075790" r:id="rId140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ascii="宋体" w:hAnsi="宋体"/>
          <w:position w:val="-28"/>
          <w:sz w:val="28"/>
          <w:szCs w:val="28"/>
        </w:rPr>
        <w:object>
          <v:shape id="_x0000_i1105" o:spt="75" type="#_x0000_t75" style="height:33.95pt;width:112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05" DrawAspect="Content" ObjectID="_1468075791" r:id="rId142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（棵）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（2）300000÷</w:t>
      </w:r>
      <w:r>
        <w:rPr>
          <w:rFonts w:ascii="宋体" w:hAnsi="宋体"/>
          <w:position w:val="-24"/>
          <w:sz w:val="28"/>
          <w:szCs w:val="28"/>
        </w:rPr>
        <w:object>
          <v:shape id="_x0000_i1106" o:spt="75" type="#_x0000_t75" style="height:31pt;width:10.9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106" DrawAspect="Content" ObjectID="_1468075792" r:id="rId144">
            <o:LockedField>false</o:LockedField>
          </o:OLEObject>
        </w:object>
      </w:r>
      <w:r>
        <w:rPr>
          <w:rFonts w:hint="eastAsia" w:ascii="宋体" w:hAnsi="宋体"/>
          <w:kern w:val="0"/>
          <w:sz w:val="28"/>
          <w:szCs w:val="28"/>
          <w:lang w:val="zh-CN"/>
        </w:rPr>
        <w:t>＝900000（元）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（3）甲车行的路程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>＋</w:t>
      </w:r>
      <w:r>
        <w:rPr>
          <w:rFonts w:hint="eastAsia" w:ascii="宋体" w:hAnsi="宋体"/>
          <w:kern w:val="0"/>
          <w:sz w:val="28"/>
          <w:szCs w:val="28"/>
          <w:lang w:val="zh-CN"/>
        </w:rPr>
        <w:t>乙车行的路程＝两车所行的路程之和。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解：设相遇前经过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时两车相距60千米。</w:t>
      </w:r>
      <w:bookmarkStart w:id="0" w:name="_GoBack"/>
      <w:bookmarkEnd w:id="0"/>
    </w:p>
    <w:p>
      <w:pPr>
        <w:autoSpaceDE w:val="0"/>
        <w:autoSpaceDN w:val="0"/>
        <w:adjustRightInd w:val="0"/>
        <w:spacing w:line="360" w:lineRule="auto"/>
        <w:rPr>
          <w:rFonts w:ascii="宋体" w:hAnsi="宋体"/>
          <w:kern w:val="0"/>
          <w:sz w:val="28"/>
          <w:szCs w:val="28"/>
          <w:lang w:val="zh-CN"/>
        </w:rPr>
      </w:pPr>
      <w:r>
        <w:rPr>
          <w:rFonts w:ascii="宋体" w:hAnsi="宋体"/>
          <w:kern w:val="0"/>
          <w:sz w:val="28"/>
          <w:szCs w:val="28"/>
          <w:lang w:val="zh-CN"/>
        </w:rPr>
        <w:t>55</w:t>
      </w:r>
      <w:r>
        <w:rPr>
          <w:rFonts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ascii="宋体" w:hAnsi="宋体"/>
          <w:kern w:val="0"/>
          <w:sz w:val="28"/>
          <w:szCs w:val="28"/>
          <w:lang w:val="zh-CN"/>
        </w:rPr>
        <w:t>＋65</w:t>
      </w:r>
      <w:r>
        <w:rPr>
          <w:rFonts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ascii="宋体" w:hAnsi="宋体"/>
          <w:kern w:val="0"/>
          <w:sz w:val="28"/>
          <w:szCs w:val="28"/>
          <w:lang w:val="zh-CN"/>
        </w:rPr>
        <w:t>＝240－60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  </w:t>
      </w:r>
      <w:r>
        <w:rPr>
          <w:rFonts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ascii="宋体" w:hAnsi="宋体"/>
          <w:kern w:val="0"/>
          <w:sz w:val="28"/>
          <w:szCs w:val="28"/>
          <w:lang w:val="zh-CN"/>
        </w:rPr>
        <w:t>＝1.5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（4）解：设这个相框的宽是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厘米，则长是1.5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厘米。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＋1.5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）×2＝100  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＝20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20×1.5＝30（厘米）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（5）32÷2＝16（dm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）  16×10＝160（dm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3</w:t>
      </w:r>
      <w:r>
        <w:rPr>
          <w:rFonts w:hint="eastAsia" w:ascii="宋体" w:hAnsi="宋体"/>
          <w:kern w:val="0"/>
          <w:sz w:val="28"/>
          <w:szCs w:val="28"/>
          <w:lang w:val="zh-CN"/>
        </w:rPr>
        <w:t>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（6）2×2＝4（cm）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（10×4＋10×6＋4×6）×2＝248（cm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（7）解：设原来第二箱苹果有</w:t>
      </w:r>
      <w:r>
        <w:rPr>
          <w:rFonts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千克，则第一箱苹果有4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千克。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4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－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 xml:space="preserve">＝7.5×2  </w:t>
      </w:r>
      <w:r>
        <w:rPr>
          <w:rFonts w:hint="eastAsia" w:ascii="Times New Roman" w:hAnsi="Times New Roman"/>
          <w:i/>
          <w:kern w:val="0"/>
          <w:sz w:val="28"/>
          <w:szCs w:val="28"/>
          <w:lang w:val="zh-CN"/>
        </w:rPr>
        <w:t>x</w:t>
      </w:r>
      <w:r>
        <w:rPr>
          <w:rFonts w:hint="eastAsia" w:ascii="宋体" w:hAnsi="宋体"/>
          <w:kern w:val="0"/>
          <w:sz w:val="28"/>
          <w:szCs w:val="28"/>
          <w:lang w:val="zh-CN"/>
        </w:rPr>
        <w:t>＝5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第一箱苹果：4×5＝20（千克）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/>
          <w:kern w:val="0"/>
          <w:sz w:val="28"/>
          <w:szCs w:val="28"/>
          <w:lang w:val="zh-CN"/>
        </w:rPr>
      </w:pPr>
      <w:r>
        <w:rPr>
          <w:rFonts w:hint="eastAsia" w:ascii="宋体" w:hAnsi="宋体"/>
          <w:kern w:val="0"/>
          <w:sz w:val="28"/>
          <w:szCs w:val="28"/>
          <w:lang w:val="zh-CN"/>
        </w:rPr>
        <w:t>（8）864÷6＝144（cm</w:t>
      </w:r>
      <w:r>
        <w:rPr>
          <w:rFonts w:hint="eastAsia" w:ascii="宋体" w:hAnsi="宋体"/>
          <w:kern w:val="0"/>
          <w:sz w:val="28"/>
          <w:szCs w:val="28"/>
          <w:vertAlign w:val="superscript"/>
          <w:lang w:val="zh-CN"/>
        </w:rPr>
        <w:t>2</w:t>
      </w:r>
      <w:r>
        <w:rPr>
          <w:rFonts w:hint="eastAsia" w:ascii="宋体" w:hAnsi="宋体"/>
          <w:kern w:val="0"/>
          <w:sz w:val="28"/>
          <w:szCs w:val="28"/>
          <w:lang w:val="zh-CN"/>
        </w:rPr>
        <w:t>）  144＝12×12</w:t>
      </w:r>
    </w:p>
    <w:p>
      <w:r>
        <w:rPr>
          <w:rFonts w:hint="eastAsia" w:ascii="宋体" w:hAnsi="宋体"/>
          <w:kern w:val="0"/>
          <w:sz w:val="28"/>
          <w:szCs w:val="28"/>
          <w:lang w:val="zh-CN"/>
        </w:rPr>
        <w:t>15＋12×12×12÷（45×30）＝16.28（cm）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  <w:jc w:val="center"/>
      <w:rPr>
        <w:rFonts w:hint="eastAsia"/>
        <w:lang w:eastAsia="zh-CN"/>
      </w:rPr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7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8</w:t>
    </w:r>
    <w:r>
      <w:rPr>
        <w:b/>
        <w:sz w:val="24"/>
        <w:szCs w:val="24"/>
      </w:rPr>
      <w:fldChar w:fldCharType="end"/>
    </w: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4" o:spt="136" alt="学科网 zxxk.com" type="#_x0000_t136" style="position:absolute;left:0pt;margin-left:158.95pt;margin-top:407.9pt;height:2.85pt;width:2.85pt;mso-position-horizontal-relative:margin;mso-position-vertical-relative:margin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9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7" descr="学科网 zxxk.co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6" o:spid="_x0000_s2056" o:spt="136" alt="学科网 zxxk.com" type="#_x0000_t136" style="position:absolute;left:0pt;margin-left:158.95pt;margin-top:407.9pt;height:2.85pt;width:2.85pt;mso-position-horizontal-relative:margin;mso-position-vertical-relative:margin;z-index:-25165312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9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9" descr="学科网 zxxk.co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8" o:spid="_x0000_s2058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7" name="图片 1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1" descr="学科网 zxxk.com"/>
                  <pic:cNvPicPr>
                    <a:picLocks noChangeAspect="1"/>
                  </pic:cNvPicPr>
                </pic:nvPicPr>
                <pic:blipFill>
                  <a:blip r:embed="rId2" r:link="rId3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0" o:spid="_x0000_s2060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2" name="图片 1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3" descr="学科网 zxxk.com"/>
                  <pic:cNvPicPr>
                    <a:picLocks noChangeAspect="1"/>
                  </pic:cNvPicPr>
                </pic:nvPicPr>
                <pic:blipFill>
                  <a:blip r:embed="rId2" r:link="rId3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2" o:spid="_x0000_s2062" o:spt="136" alt="学科网 zxxk.com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" name="图片 1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5" descr="学科网 zxxk.com"/>
                  <pic:cNvPicPr>
                    <a:picLocks noChangeAspect="1"/>
                  </pic:cNvPicPr>
                </pic:nvPicPr>
                <pic:blipFill>
                  <a:blip r:embed="rId2" r:link="rId3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  <w:rPr>
        <w:rFonts w:hint="eastAsia"/>
      </w:rPr>
    </w:pPr>
    <w:r>
      <w:tab/>
    </w: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4" descr="学科网 zxxk.co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7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4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2" descr="学科网 zxxk.co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7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1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3" descr="学科网 zxxk.com"/>
                  <pic:cNvPicPr>
                    <a:picLocks noChangeAspect="1"/>
                  </pic:cNvPicPr>
                </pic:nvPicPr>
                <pic:blipFill>
                  <a:blip r:embed="rId2" r:link="rId3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7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8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学科网 zxxk.com"/>
                  <pic:cNvPicPr>
                    <a:picLocks noChangeAspect="1"/>
                  </pic:cNvPicPr>
                </pic:nvPicPr>
                <pic:blipFill>
                  <a:blip r:embed="rId2" r:link="rId3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7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9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5" descr="学科网 zxxk.com"/>
                  <pic:cNvPicPr>
                    <a:picLocks noChangeAspect="1"/>
                  </pic:cNvPicPr>
                </pic:nvPicPr>
                <pic:blipFill>
                  <a:blip r:embed="rId2" r:link="rId3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80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B734A66"/>
    <w:rsid w:val="6B73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1.wmf"/><Relationship Id="rId98" Type="http://schemas.openxmlformats.org/officeDocument/2006/relationships/oleObject" Target="embeddings/oleObject45.bin"/><Relationship Id="rId97" Type="http://schemas.openxmlformats.org/officeDocument/2006/relationships/image" Target="media/image50.wmf"/><Relationship Id="rId96" Type="http://schemas.openxmlformats.org/officeDocument/2006/relationships/oleObject" Target="embeddings/oleObject44.bin"/><Relationship Id="rId95" Type="http://schemas.openxmlformats.org/officeDocument/2006/relationships/image" Target="media/image49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8.png"/><Relationship Id="rId92" Type="http://schemas.openxmlformats.org/officeDocument/2006/relationships/image" Target="media/image47.wmf"/><Relationship Id="rId91" Type="http://schemas.openxmlformats.org/officeDocument/2006/relationships/oleObject" Target="embeddings/oleObject42.bin"/><Relationship Id="rId90" Type="http://schemas.openxmlformats.org/officeDocument/2006/relationships/image" Target="media/image46.png"/><Relationship Id="rId9" Type="http://schemas.openxmlformats.org/officeDocument/2006/relationships/image" Target="media/image4.wmf"/><Relationship Id="rId89" Type="http://schemas.openxmlformats.org/officeDocument/2006/relationships/image" Target="media/image45.wmf"/><Relationship Id="rId88" Type="http://schemas.openxmlformats.org/officeDocument/2006/relationships/oleObject" Target="embeddings/oleObject41.bin"/><Relationship Id="rId87" Type="http://schemas.openxmlformats.org/officeDocument/2006/relationships/image" Target="media/image44.wmf"/><Relationship Id="rId86" Type="http://schemas.openxmlformats.org/officeDocument/2006/relationships/oleObject" Target="embeddings/oleObject40.bin"/><Relationship Id="rId85" Type="http://schemas.openxmlformats.org/officeDocument/2006/relationships/image" Target="media/image43.png"/><Relationship Id="rId84" Type="http://schemas.openxmlformats.org/officeDocument/2006/relationships/image" Target="media/image42.png"/><Relationship Id="rId83" Type="http://schemas.openxmlformats.org/officeDocument/2006/relationships/image" Target="media/image41.png"/><Relationship Id="rId82" Type="http://schemas.openxmlformats.org/officeDocument/2006/relationships/image" Target="media/image40.png"/><Relationship Id="rId81" Type="http://schemas.openxmlformats.org/officeDocument/2006/relationships/image" Target="media/image39.png"/><Relationship Id="rId80" Type="http://schemas.openxmlformats.org/officeDocument/2006/relationships/image" Target="media/image38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9.bin"/><Relationship Id="rId78" Type="http://schemas.openxmlformats.org/officeDocument/2006/relationships/image" Target="media/image37.wmf"/><Relationship Id="rId77" Type="http://schemas.openxmlformats.org/officeDocument/2006/relationships/oleObject" Target="embeddings/oleObject38.bin"/><Relationship Id="rId76" Type="http://schemas.openxmlformats.org/officeDocument/2006/relationships/image" Target="media/image36.wmf"/><Relationship Id="rId75" Type="http://schemas.openxmlformats.org/officeDocument/2006/relationships/oleObject" Target="embeddings/oleObject37.bin"/><Relationship Id="rId74" Type="http://schemas.openxmlformats.org/officeDocument/2006/relationships/image" Target="media/image35.wmf"/><Relationship Id="rId73" Type="http://schemas.openxmlformats.org/officeDocument/2006/relationships/oleObject" Target="embeddings/oleObject36.bin"/><Relationship Id="rId72" Type="http://schemas.openxmlformats.org/officeDocument/2006/relationships/image" Target="media/image34.wmf"/><Relationship Id="rId71" Type="http://schemas.openxmlformats.org/officeDocument/2006/relationships/oleObject" Target="embeddings/oleObject35.bin"/><Relationship Id="rId70" Type="http://schemas.openxmlformats.org/officeDocument/2006/relationships/image" Target="media/image33.wmf"/><Relationship Id="rId7" Type="http://schemas.openxmlformats.org/officeDocument/2006/relationships/image" Target="media/image3.wmf"/><Relationship Id="rId69" Type="http://schemas.openxmlformats.org/officeDocument/2006/relationships/oleObject" Target="embeddings/oleObject34.bin"/><Relationship Id="rId68" Type="http://schemas.openxmlformats.org/officeDocument/2006/relationships/image" Target="media/image32.wmf"/><Relationship Id="rId67" Type="http://schemas.openxmlformats.org/officeDocument/2006/relationships/oleObject" Target="embeddings/oleObject33.bin"/><Relationship Id="rId66" Type="http://schemas.openxmlformats.org/officeDocument/2006/relationships/image" Target="media/image31.wmf"/><Relationship Id="rId65" Type="http://schemas.openxmlformats.org/officeDocument/2006/relationships/oleObject" Target="embeddings/oleObject32.bin"/><Relationship Id="rId64" Type="http://schemas.openxmlformats.org/officeDocument/2006/relationships/image" Target="media/image30.wmf"/><Relationship Id="rId63" Type="http://schemas.openxmlformats.org/officeDocument/2006/relationships/oleObject" Target="embeddings/oleObject31.bin"/><Relationship Id="rId62" Type="http://schemas.openxmlformats.org/officeDocument/2006/relationships/image" Target="media/image29.wmf"/><Relationship Id="rId61" Type="http://schemas.openxmlformats.org/officeDocument/2006/relationships/oleObject" Target="embeddings/oleObject30.bin"/><Relationship Id="rId60" Type="http://schemas.openxmlformats.org/officeDocument/2006/relationships/image" Target="media/image28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9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8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7.bin"/><Relationship Id="rId54" Type="http://schemas.openxmlformats.org/officeDocument/2006/relationships/image" Target="media/image25.wmf"/><Relationship Id="rId53" Type="http://schemas.openxmlformats.org/officeDocument/2006/relationships/oleObject" Target="embeddings/oleObject26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5.bin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" Type="http://schemas.openxmlformats.org/officeDocument/2006/relationships/oleObject" Target="embeddings/oleObject24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3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2.bin"/><Relationship Id="rId44" Type="http://schemas.openxmlformats.org/officeDocument/2006/relationships/image" Target="media/image20.wmf"/><Relationship Id="rId43" Type="http://schemas.openxmlformats.org/officeDocument/2006/relationships/oleObject" Target="embeddings/oleObject21.bin"/><Relationship Id="rId42" Type="http://schemas.openxmlformats.org/officeDocument/2006/relationships/image" Target="media/image19.wmf"/><Relationship Id="rId41" Type="http://schemas.openxmlformats.org/officeDocument/2006/relationships/oleObject" Target="embeddings/oleObject20.bin"/><Relationship Id="rId40" Type="http://schemas.openxmlformats.org/officeDocument/2006/relationships/image" Target="media/image18.wmf"/><Relationship Id="rId4" Type="http://schemas.openxmlformats.org/officeDocument/2006/relationships/footer" Target="footer1.xml"/><Relationship Id="rId39" Type="http://schemas.openxmlformats.org/officeDocument/2006/relationships/oleObject" Target="embeddings/oleObject19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8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7.bin"/><Relationship Id="rId34" Type="http://schemas.openxmlformats.org/officeDocument/2006/relationships/oleObject" Target="embeddings/oleObject16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4.bin"/><Relationship Id="rId3" Type="http://schemas.openxmlformats.org/officeDocument/2006/relationships/header" Target="header1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wmf"/><Relationship Id="rId26" Type="http://schemas.openxmlformats.org/officeDocument/2006/relationships/oleObject" Target="embeddings/oleObject13.bin"/><Relationship Id="rId25" Type="http://schemas.openxmlformats.org/officeDocument/2006/relationships/oleObject" Target="embeddings/oleObject12.bin"/><Relationship Id="rId24" Type="http://schemas.openxmlformats.org/officeDocument/2006/relationships/oleObject" Target="embeddings/oleObject11.bin"/><Relationship Id="rId23" Type="http://schemas.openxmlformats.org/officeDocument/2006/relationships/oleObject" Target="embeddings/oleObject10.bin"/><Relationship Id="rId22" Type="http://schemas.openxmlformats.org/officeDocument/2006/relationships/image" Target="media/image10.wmf"/><Relationship Id="rId21" Type="http://schemas.openxmlformats.org/officeDocument/2006/relationships/oleObject" Target="embeddings/oleObject9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8.wmf"/><Relationship Id="rId17" Type="http://schemas.openxmlformats.org/officeDocument/2006/relationships/oleObject" Target="embeddings/oleObject7.bin"/><Relationship Id="rId16" Type="http://schemas.openxmlformats.org/officeDocument/2006/relationships/image" Target="media/image7.wmf"/><Relationship Id="rId15" Type="http://schemas.openxmlformats.org/officeDocument/2006/relationships/oleObject" Target="embeddings/oleObject6.bin"/><Relationship Id="rId147" Type="http://schemas.openxmlformats.org/officeDocument/2006/relationships/fontTable" Target="fontTable.xml"/><Relationship Id="rId146" Type="http://schemas.openxmlformats.org/officeDocument/2006/relationships/customXml" Target="../customXml/item1.xml"/><Relationship Id="rId145" Type="http://schemas.openxmlformats.org/officeDocument/2006/relationships/image" Target="media/image74.wmf"/><Relationship Id="rId144" Type="http://schemas.openxmlformats.org/officeDocument/2006/relationships/oleObject" Target="embeddings/oleObject68.bin"/><Relationship Id="rId143" Type="http://schemas.openxmlformats.org/officeDocument/2006/relationships/image" Target="media/image73.wmf"/><Relationship Id="rId142" Type="http://schemas.openxmlformats.org/officeDocument/2006/relationships/oleObject" Target="embeddings/oleObject67.bin"/><Relationship Id="rId141" Type="http://schemas.openxmlformats.org/officeDocument/2006/relationships/image" Target="media/image72.wmf"/><Relationship Id="rId140" Type="http://schemas.openxmlformats.org/officeDocument/2006/relationships/oleObject" Target="embeddings/oleObject66.bin"/><Relationship Id="rId14" Type="http://schemas.openxmlformats.org/officeDocument/2006/relationships/image" Target="media/image6.wmf"/><Relationship Id="rId139" Type="http://schemas.openxmlformats.org/officeDocument/2006/relationships/image" Target="media/image71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7.wmf"/><Relationship Id="rId130" Type="http://schemas.openxmlformats.org/officeDocument/2006/relationships/oleObject" Target="embeddings/oleObject61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6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65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64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63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62.wmf"/><Relationship Id="rId120" Type="http://schemas.openxmlformats.org/officeDocument/2006/relationships/oleObject" Target="embeddings/oleObject56.bin"/><Relationship Id="rId12" Type="http://schemas.openxmlformats.org/officeDocument/2006/relationships/oleObject" Target="embeddings/oleObject4.bin"/><Relationship Id="rId119" Type="http://schemas.openxmlformats.org/officeDocument/2006/relationships/image" Target="media/image61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60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9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8.wmf"/><Relationship Id="rId112" Type="http://schemas.openxmlformats.org/officeDocument/2006/relationships/oleObject" Target="embeddings/oleObject52.bin"/><Relationship Id="rId111" Type="http://schemas.openxmlformats.org/officeDocument/2006/relationships/image" Target="media/image57.wmf"/><Relationship Id="rId110" Type="http://schemas.openxmlformats.org/officeDocument/2006/relationships/oleObject" Target="embeddings/oleObject51.bin"/><Relationship Id="rId11" Type="http://schemas.openxmlformats.org/officeDocument/2006/relationships/image" Target="media/image5.wmf"/><Relationship Id="rId109" Type="http://schemas.openxmlformats.org/officeDocument/2006/relationships/image" Target="media/image56.wmf"/><Relationship Id="rId108" Type="http://schemas.openxmlformats.org/officeDocument/2006/relationships/oleObject" Target="embeddings/oleObject50.bin"/><Relationship Id="rId107" Type="http://schemas.openxmlformats.org/officeDocument/2006/relationships/image" Target="media/image55.wmf"/><Relationship Id="rId106" Type="http://schemas.openxmlformats.org/officeDocument/2006/relationships/oleObject" Target="embeddings/oleObject49.bin"/><Relationship Id="rId105" Type="http://schemas.openxmlformats.org/officeDocument/2006/relationships/image" Target="media/image54.wmf"/><Relationship Id="rId104" Type="http://schemas.openxmlformats.org/officeDocument/2006/relationships/oleObject" Target="embeddings/oleObject48.bin"/><Relationship Id="rId103" Type="http://schemas.openxmlformats.org/officeDocument/2006/relationships/image" Target="media/image53.wmf"/><Relationship Id="rId102" Type="http://schemas.openxmlformats.org/officeDocument/2006/relationships/oleObject" Target="embeddings/oleObject47.bin"/><Relationship Id="rId101" Type="http://schemas.openxmlformats.org/officeDocument/2006/relationships/image" Target="media/image52.wmf"/><Relationship Id="rId100" Type="http://schemas.openxmlformats.org/officeDocument/2006/relationships/oleObject" Target="embeddings/oleObject46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25257B75232B38-A165-1FB7-499C-2E1C792CACB5%2525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25257B75232B38-A165-1FB7-499C-2E1C792CACB5%2525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4"/>
    <customShpInfo spid="_x0000_s2056"/>
    <customShpInfo spid="_x0000_s2058"/>
    <customShpInfo spid="_x0000_s2060"/>
    <customShpInfo spid="_x0000_s2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2023-06-19T03:24:00Z</dcterms:created>
  <dc:creator>银色猛虎</dc:creator>
  <cp:lastModifiedBy>银色猛虎</cp:lastModifiedBy>
  <dcterms:modified xsi:type="dcterms:W3CDTF">2023-06-19T03:24:45Z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94385B223BED426E89FCBAB26B7A1F7E_11</vt:lpwstr>
  </property>
</Properties>
</file>