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《分类与整理》同步测试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一、把每组中不是同一类的圈上。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029075" cy="2276475"/>
            <wp:effectExtent l="19050" t="0" r="9525" b="0"/>
            <wp:docPr id="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 </w:t>
      </w:r>
      <w:r>
        <w:rPr>
          <w:rFonts w:ascii="宋体" w:hAnsi="宋体"/>
          <w:color w:val="FF0000"/>
          <w:kern w:val="0"/>
          <w:szCs w:val="21"/>
        </w:rPr>
        <w:t xml:space="preserve"> 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二、我会连。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248150" cy="2028825"/>
            <wp:effectExtent l="1905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  <w:bookmarkStart w:id="0" w:name="_GoBack"/>
      <w:bookmarkEnd w:id="0"/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三、整理卡片。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962525" cy="1504950"/>
            <wp:effectExtent l="1905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5267325" cy="4362450"/>
            <wp:effectExtent l="1905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5267325" cy="685800"/>
            <wp:effectExtent l="1905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</w:p>
    <w:p/>
    <w:p/>
    <w:p/>
    <w:p/>
    <w:p/>
    <w:p/>
    <w:p/>
    <w:p/>
    <w:p/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《分类与整理》同步测试   答案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一、把每组中不是同一类的圈上。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029075" cy="2276475"/>
            <wp:effectExtent l="1905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 </w:t>
      </w:r>
      <w:r>
        <w:rPr>
          <w:rFonts w:ascii="宋体" w:hAnsi="宋体"/>
          <w:color w:val="FF0000"/>
          <w:kern w:val="0"/>
          <w:szCs w:val="21"/>
        </w:rPr>
        <w:t xml:space="preserve"> 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学会把一些常见的物品进行分类。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  </w:t>
      </w:r>
      <w:r>
        <w:rPr>
          <w:rFonts w:ascii="宋体" w:hAnsi="宋体"/>
          <w:color w:val="FF0000"/>
          <w:kern w:val="0"/>
          <w:szCs w:val="21"/>
        </w:rPr>
        <w:t xml:space="preserve"> </w:t>
      </w:r>
      <w:r>
        <w:rPr>
          <w:rFonts w:hint="eastAsia" w:ascii="宋体" w:hAnsi="宋体"/>
          <w:color w:val="FF0000"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第①小题：小花；</w:t>
      </w:r>
      <w:r>
        <w:rPr>
          <w:rFonts w:ascii="宋体"/>
          <w:kern w:val="0"/>
          <w:szCs w:val="21"/>
        </w:rPr>
        <w:t> 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第②小题：蛋糕；</w:t>
      </w:r>
      <w:r>
        <w:rPr>
          <w:rFonts w:ascii="宋体"/>
          <w:kern w:val="0"/>
          <w:szCs w:val="21"/>
        </w:rPr>
        <w:t>  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</w:rPr>
        <w:t>第③小题：西瓜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第①小题：小花是植物，其它三样是交通工具；第②小题：蛋糕是食品，其它三样是动物；第③小题：西瓜是水果，其它三样属于服装类。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二、我会连。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248150" cy="2028825"/>
            <wp:effectExtent l="1905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进一步加深对分类的理解。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蔬菜：辣椒、胡萝卜、白菜、南瓜、西红柿；水果：菠萝、葡萄、火龙果、草莓、香蕉。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略。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三、整理卡片。</w:t>
      </w:r>
    </w:p>
    <w:p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4962525" cy="1504950"/>
            <wp:effectExtent l="1905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5267325" cy="4362450"/>
            <wp:effectExtent l="1905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宋体"/>
          <w:kern w:val="0"/>
          <w:szCs w:val="21"/>
        </w:rPr>
        <w:drawing>
          <wp:inline distT="0" distB="0" distL="0" distR="0">
            <wp:extent cx="5267325" cy="685800"/>
            <wp:effectExtent l="19050" t="0" r="952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考查目的：</w:t>
      </w:r>
      <w:r>
        <w:rPr>
          <w:rFonts w:hint="eastAsia" w:ascii="宋体" w:hAnsi="宋体"/>
          <w:kern w:val="0"/>
          <w:szCs w:val="21"/>
        </w:rPr>
        <w:t>按给定的不同标准进行分类急速的巩固练习，体会分类标准与分类结果的关系，并进行简单的计数。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答案：</w:t>
      </w:r>
      <w:r>
        <w:rPr>
          <w:rFonts w:hint="eastAsia" w:ascii="宋体" w:hAnsi="宋体"/>
          <w:kern w:val="0"/>
          <w:szCs w:val="21"/>
        </w:rPr>
        <w:t>第（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）小题：青蛙卡片</w:t>
      </w: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张，小鸟卡片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账，奶牛卡片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张；第（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）小题：正方形卡片</w:t>
      </w: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张，圆形卡片</w:t>
      </w: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张，三角形卡片</w:t>
      </w: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张。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ascii="宋体"/>
          <w:color w:val="FF0000"/>
          <w:kern w:val="0"/>
          <w:szCs w:val="21"/>
        </w:rPr>
        <w:t> </w:t>
      </w:r>
    </w:p>
    <w:p>
      <w:pPr>
        <w:widowControl/>
        <w:ind w:firstLine="420"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color w:val="FF0000"/>
          <w:kern w:val="0"/>
          <w:szCs w:val="21"/>
        </w:rPr>
        <w:t>解析：</w:t>
      </w:r>
      <w:r>
        <w:rPr>
          <w:rFonts w:hint="eastAsia" w:ascii="宋体" w:hAnsi="宋体"/>
          <w:kern w:val="0"/>
          <w:szCs w:val="21"/>
        </w:rPr>
        <w:t>略。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A2622"/>
    <w:rsid w:val="001023E8"/>
    <w:rsid w:val="001A6256"/>
    <w:rsid w:val="001D61C1"/>
    <w:rsid w:val="002D51F0"/>
    <w:rsid w:val="00363812"/>
    <w:rsid w:val="003E052C"/>
    <w:rsid w:val="004518A3"/>
    <w:rsid w:val="004A6771"/>
    <w:rsid w:val="004C6D95"/>
    <w:rsid w:val="005F733C"/>
    <w:rsid w:val="007008A4"/>
    <w:rsid w:val="007E31AA"/>
    <w:rsid w:val="008C0347"/>
    <w:rsid w:val="008F7A68"/>
    <w:rsid w:val="00A25C7F"/>
    <w:rsid w:val="00A9549E"/>
    <w:rsid w:val="00B526BC"/>
    <w:rsid w:val="00BC1177"/>
    <w:rsid w:val="00C76146"/>
    <w:rsid w:val="00C9495E"/>
    <w:rsid w:val="00D54C0D"/>
    <w:rsid w:val="00E6665D"/>
    <w:rsid w:val="00EC0CA8"/>
    <w:rsid w:val="00EF339C"/>
    <w:rsid w:val="00EF3D92"/>
    <w:rsid w:val="023D182D"/>
    <w:rsid w:val="774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369</Words>
  <Characters>369</Characters>
  <Lines>49</Lines>
  <Paragraphs>22</Paragraphs>
  <TotalTime>1</TotalTime>
  <ScaleCrop>false</ScaleCrop>
  <LinksUpToDate>false</LinksUpToDate>
  <CharactersWithSpaces>412</CharactersWithSpaces>
  <HyperlinkBase>www.wang26.cn</HyperlinkBas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2015-10-04T06:09:00Z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2019-10-22T12:23:21Z</dcterms:modified>
  <dc:subject>网资源www.wang26.cn专业学习资料平台</dc:subject>
  <dc:title>网资源www.wang26.cn专业学习资料平台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