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jc w:val="center"/>
        <w:rPr>
          <w:rFonts w:asci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《</w:t>
      </w:r>
      <w:r>
        <w:rPr>
          <w:rFonts w:ascii="宋体" w:hAnsi="宋体" w:cs="宋体"/>
          <w:b/>
          <w:kern w:val="0"/>
          <w:sz w:val="30"/>
          <w:szCs w:val="30"/>
        </w:rPr>
        <w:t>100</w:t>
      </w:r>
      <w:r>
        <w:rPr>
          <w:rFonts w:hint="eastAsia" w:ascii="宋体" w:hAnsi="宋体" w:cs="宋体"/>
          <w:b/>
          <w:kern w:val="0"/>
          <w:sz w:val="30"/>
          <w:szCs w:val="30"/>
        </w:rPr>
        <w:t>以内的加法和减法（一）》同步测试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一、</w:t>
      </w:r>
      <w:r>
        <w:rPr>
          <w:rFonts w:ascii="宋体" w:hAnsi="宋体"/>
          <w:kern w:val="0"/>
          <w:szCs w:val="21"/>
        </w:rPr>
        <w:t>27</w:t>
      </w:r>
      <w:r>
        <w:rPr>
          <w:rFonts w:hint="eastAsia" w:ascii="宋体" w:hAnsi="宋体"/>
          <w:kern w:val="0"/>
          <w:szCs w:val="21"/>
        </w:rPr>
        <w:t>个篮球，</w:t>
      </w:r>
      <w:r>
        <w:rPr>
          <w:rFonts w:ascii="宋体" w:hAnsi="宋体"/>
          <w:kern w:val="0"/>
          <w:szCs w:val="21"/>
        </w:rPr>
        <w:t>4</w:t>
      </w:r>
      <w:r>
        <w:rPr>
          <w:rFonts w:hint="eastAsia" w:ascii="宋体" w:hAnsi="宋体"/>
          <w:kern w:val="0"/>
          <w:szCs w:val="21"/>
        </w:rPr>
        <w:t>个装一盒，能装满几盒？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"http://www.pep.com.cn/xxsx/xxsxxs/xstbxx/xsxs1b/tblx2/201405/W020140521374414443950.jpg"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"http://www.pep.com.cn/xxsx/xxsxxs/xstbxx/xsxs1b/tblx2/201405/W020140521374414443950.jpg"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25" o:spt="75" type="#_x0000_t75" style="height:104.4pt;width:360.6pt;" filled="f" o:preferrelative="t" stroked="f" coordsize="21600,21600">
            <v:path/>
            <v:fill on="f" focussize="0,0"/>
            <v:stroke on="f" joinstyle="miter"/>
            <v:imagedata r:id="rId10" r:href="rId11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</w:t>
      </w:r>
      <w:r>
        <w:rPr>
          <w:rFonts w:ascii="宋体" w:hAnsi="宋体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）先圈一圈。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</w:t>
      </w:r>
      <w:r>
        <w:rPr>
          <w:rFonts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）再用减法解答。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"http://www.pep.com.cn/xxsx/xxsxxs/xstbxx/xsxs1b/tblx2/201405/W020140521374414447485.jpg"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"http://www.pep.com.cn/xxsx/xxsxxs/xstbxx/xsxs1b/tblx2/201405/W020140521374414447485.jpg"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26" o:spt="75" type="#_x0000_t75" style="height:36.6pt;width:367.8pt;" filled="f" o:preferrelative="t" stroked="f" coordsize="21600,21600">
            <v:path/>
            <v:fill on="f" focussize="0,0"/>
            <v:stroke on="f" joinstyle="miter"/>
            <v:imagedata r:id="rId12" r:href="rId13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口答：能装满</w:t>
      </w:r>
      <w:r>
        <w:rPr>
          <w:rFonts w:ascii="宋体"/>
          <w:kern w:val="0"/>
          <w:szCs w:val="21"/>
        </w:rPr>
        <w:fldChar w:fldCharType="begin"/>
      </w:r>
      <w:r>
        <w:rPr>
          <w:rFonts w:ascii="宋体"/>
          <w:kern w:val="0"/>
          <w:szCs w:val="21"/>
        </w:rPr>
        <w:instrText xml:space="preserve"> INCLUDEPICTURE  "http://www.pep.com.cn/xxsx/xxsxxs/xstbxx/xsxs1b/tblx2/201405/W020140521374414444408.gif" \* MERGEFORMATINET </w:instrText>
      </w:r>
      <w:r>
        <w:rPr>
          <w:rFonts w:ascii="宋体"/>
          <w:kern w:val="0"/>
          <w:szCs w:val="21"/>
        </w:rPr>
        <w:fldChar w:fldCharType="separate"/>
      </w:r>
      <w:r>
        <w:rPr>
          <w:rFonts w:ascii="宋体"/>
          <w:kern w:val="0"/>
          <w:szCs w:val="21"/>
        </w:rPr>
        <w:fldChar w:fldCharType="begin"/>
      </w:r>
      <w:r>
        <w:rPr>
          <w:rFonts w:ascii="宋体"/>
          <w:kern w:val="0"/>
          <w:szCs w:val="21"/>
        </w:rPr>
        <w:instrText xml:space="preserve"> INCLUDEPICTURE  "http://www.pep.com.cn/xxsx/xxsxxs/xstbxx/xsxs1b/tblx2/201405/W020140521374414444408.gif" \* MERGEFORMATINET </w:instrText>
      </w:r>
      <w:r>
        <w:rPr>
          <w:rFonts w:ascii="宋体"/>
          <w:kern w:val="0"/>
          <w:szCs w:val="21"/>
        </w:rPr>
        <w:fldChar w:fldCharType="separate"/>
      </w:r>
      <w:r>
        <w:rPr>
          <w:rFonts w:ascii="宋体"/>
          <w:kern w:val="0"/>
          <w:szCs w:val="21"/>
        </w:rPr>
        <w:pict>
          <v:shape id="_x0000_i1027" o:spt="75" type="#_x0000_t75" style="height:20.4pt;width:22.8pt;" filled="f" o:preferrelative="t" stroked="f" coordsize="21600,21600">
            <v:path/>
            <v:fill on="f" focussize="0,0"/>
            <v:stroke on="f" joinstyle="miter"/>
            <v:imagedata r:id="rId14" r:href="rId15" o:title=""/>
            <o:lock v:ext="edit" aspectratio="t"/>
            <w10:wrap type="none"/>
            <w10:anchorlock/>
          </v:shape>
        </w:pict>
      </w:r>
      <w:r>
        <w:rPr>
          <w:rFonts w:ascii="宋体"/>
          <w:kern w:val="0"/>
          <w:szCs w:val="21"/>
        </w:rPr>
        <w:fldChar w:fldCharType="end"/>
      </w:r>
      <w:r>
        <w:rPr>
          <w:rFonts w:ascii="宋体"/>
          <w:kern w:val="0"/>
          <w:szCs w:val="21"/>
        </w:rPr>
        <w:fldChar w:fldCharType="end"/>
      </w:r>
      <w:r>
        <w:rPr>
          <w:rFonts w:hint="eastAsia" w:ascii="宋体" w:hAnsi="宋体"/>
          <w:kern w:val="0"/>
          <w:szCs w:val="21"/>
        </w:rPr>
        <w:t>盒，还剩下</w:t>
      </w:r>
      <w:r>
        <w:rPr>
          <w:rFonts w:ascii="宋体"/>
          <w:kern w:val="0"/>
          <w:szCs w:val="21"/>
        </w:rPr>
        <w:fldChar w:fldCharType="begin"/>
      </w:r>
      <w:r>
        <w:rPr>
          <w:rFonts w:ascii="宋体"/>
          <w:kern w:val="0"/>
          <w:szCs w:val="21"/>
        </w:rPr>
        <w:instrText xml:space="preserve"> INCLUDEPICTURE  "http://www.pep.com.cn/xxsx/xxsxxs/xstbxx/xsxs1b/tblx2/201405/W020140521374414444408.gif" \* MERGEFORMATINET </w:instrText>
      </w:r>
      <w:r>
        <w:rPr>
          <w:rFonts w:ascii="宋体"/>
          <w:kern w:val="0"/>
          <w:szCs w:val="21"/>
        </w:rPr>
        <w:fldChar w:fldCharType="separate"/>
      </w:r>
      <w:r>
        <w:rPr>
          <w:rFonts w:ascii="宋体"/>
          <w:kern w:val="0"/>
          <w:szCs w:val="21"/>
        </w:rPr>
        <w:fldChar w:fldCharType="begin"/>
      </w:r>
      <w:r>
        <w:rPr>
          <w:rFonts w:ascii="宋体"/>
          <w:kern w:val="0"/>
          <w:szCs w:val="21"/>
        </w:rPr>
        <w:instrText xml:space="preserve"> INCLUDEPICTURE  "http://www.pep.com.cn/xxsx/xxsxxs/xstbxx/xsxs1b/tblx2/201405/W020140521374414444408.gif" \* MERGEFORMATINET </w:instrText>
      </w:r>
      <w:r>
        <w:rPr>
          <w:rFonts w:ascii="宋体"/>
          <w:kern w:val="0"/>
          <w:szCs w:val="21"/>
        </w:rPr>
        <w:fldChar w:fldCharType="separate"/>
      </w:r>
      <w:r>
        <w:rPr>
          <w:rFonts w:ascii="宋体"/>
          <w:kern w:val="0"/>
          <w:szCs w:val="21"/>
        </w:rPr>
        <w:pict>
          <v:shape id="_x0000_i1028" o:spt="75" type="#_x0000_t75" style="height:19.8pt;width:21.6pt;" filled="f" o:preferrelative="t" stroked="f" coordsize="21600,21600">
            <v:path/>
            <v:fill on="f" focussize="0,0"/>
            <v:stroke on="f" joinstyle="miter"/>
            <v:imagedata r:id="rId14" r:href="rId15" o:title=""/>
            <o:lock v:ext="edit" aspectratio="t"/>
            <w10:wrap type="none"/>
            <w10:anchorlock/>
          </v:shape>
        </w:pict>
      </w:r>
      <w:r>
        <w:rPr>
          <w:rFonts w:ascii="宋体"/>
          <w:kern w:val="0"/>
          <w:szCs w:val="21"/>
        </w:rPr>
        <w:fldChar w:fldCharType="end"/>
      </w:r>
      <w:r>
        <w:rPr>
          <w:rFonts w:ascii="宋体"/>
          <w:kern w:val="0"/>
          <w:szCs w:val="21"/>
        </w:rPr>
        <w:fldChar w:fldCharType="end"/>
      </w:r>
      <w:r>
        <w:rPr>
          <w:rFonts w:hint="eastAsia" w:ascii="宋体" w:hAnsi="宋体"/>
          <w:kern w:val="0"/>
          <w:szCs w:val="21"/>
        </w:rPr>
        <w:t>个。</w:t>
      </w:r>
      <w:bookmarkStart w:id="0" w:name="_GoBack"/>
      <w:bookmarkEnd w:id="0"/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二、有</w:t>
      </w:r>
      <w:r>
        <w:rPr>
          <w:rFonts w:ascii="宋体" w:hAnsi="宋体"/>
          <w:kern w:val="0"/>
          <w:szCs w:val="21"/>
        </w:rPr>
        <w:t>35</w:t>
      </w:r>
      <w:r>
        <w:rPr>
          <w:rFonts w:hint="eastAsia" w:ascii="宋体" w:hAnsi="宋体"/>
          <w:kern w:val="0"/>
          <w:szCs w:val="21"/>
        </w:rPr>
        <w:t>瓶酸奶，最多能装满多少盒？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"http://www.pep.com.cn/xxsx/xxsxxs/xstbxx/xsxs1b/tblx2/201405/W020140521374414449499.jpg"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"http://www.pep.com.cn/xxsx/xxsxxs/xstbxx/xsxs1b/tblx2/201405/W020140521374414449499.jpg"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29" o:spt="75" type="#_x0000_t75" style="height:138pt;width:243.6pt;" filled="f" o:preferrelative="t" stroked="f" coordsize="21600,21600">
            <v:path/>
            <v:fill on="f" focussize="0,0"/>
            <v:stroke on="f" joinstyle="miter"/>
            <v:imagedata r:id="rId16" r:href="rId17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三、谁说的对？在（</w:t>
      </w:r>
      <w:r>
        <w:rPr>
          <w:rFonts w:ascii="宋体"/>
          <w:kern w:val="0"/>
          <w:szCs w:val="21"/>
        </w:rPr>
        <w:t>  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hint="eastAsia" w:ascii="宋体" w:hAnsi="宋体"/>
          <w:kern w:val="0"/>
          <w:szCs w:val="21"/>
        </w:rPr>
        <w:t>）里画“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hint="eastAsia" w:ascii="宋体" w:hAnsi="宋体"/>
          <w:kern w:val="0"/>
          <w:szCs w:val="21"/>
        </w:rPr>
        <w:t>√</w:t>
      </w:r>
      <w:r>
        <w:rPr>
          <w:rFonts w:ascii="宋体"/>
          <w:kern w:val="0"/>
          <w:szCs w:val="21"/>
        </w:rPr>
        <w:t> 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hint="eastAsia" w:ascii="宋体" w:hAnsi="宋体"/>
          <w:kern w:val="0"/>
          <w:szCs w:val="21"/>
        </w:rPr>
        <w:t>”。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"http://www.pep.com.cn/xxsx/xxsxxs/xstbxx/xsxs1b/tblx2/201405/W020140521374414449486.jpg"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"http://www.pep.com.cn/xxsx/xxsxxs/xstbxx/xsxs1b/tblx2/201405/W020140521374414449486.jpg"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30" o:spt="75" type="#_x0000_t75" style="height:183.6pt;width:421.2pt;" filled="f" o:preferrelative="t" stroked="f" coordsize="21600,21600">
            <v:path/>
            <v:fill on="f" focussize="0,0"/>
            <v:stroke on="f" joinstyle="miter"/>
            <v:imagedata r:id="rId18" r:href="rId19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四、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"http://www.pep.com.cn/xxsx/xxsxxs/xstbxx/xsxs1b/tblx2/201405/W020140521374414604987.jpg"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"http://www.pep.com.cn/xxsx/xxsxxs/xstbxx/xsxs1b/tblx2/201405/W020140521374414604987.jpg"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31" o:spt="75" type="#_x0000_t75" style="height:240pt;width:432pt;" filled="f" o:preferrelative="t" stroked="f" coordsize="21600,21600">
            <v:path/>
            <v:fill on="f" focussize="0,0"/>
            <v:stroke on="f" joinstyle="miter"/>
            <v:imagedata r:id="rId20" r:href="rId21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pacing w:line="360" w:lineRule="auto"/>
        <w:ind w:right="-90" w:firstLine="422"/>
        <w:jc w:val="left"/>
        <w:rPr>
          <w:rFonts w:ascii="Times New Roman" w:hAnsi="Times New Roman"/>
          <w:kern w:val="0"/>
          <w:szCs w:val="21"/>
        </w:rPr>
      </w:pP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五、青蛙过河。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"http://www.pep.com.cn/xxsx/xxsxxs/xstbxx/xsxs1b/tblx2/201405/W020140521374414601781.jpg"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"http://www.pep.com.cn/xxsx/xxsxxs/xstbxx/xsxs1b/tblx2/201405/W020140521374414601781.jpg"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32" o:spt="75" type="#_x0000_t75" style="height:81.6pt;width:423pt;" filled="f" o:preferrelative="t" stroked="f" coordsize="21600,21600">
            <v:path/>
            <v:fill on="f" focussize="0,0"/>
            <v:stroke on="f" joinstyle="miter"/>
            <v:imagedata r:id="rId22" r:href="rId23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pacing w:line="360" w:lineRule="auto"/>
        <w:ind w:firstLine="422"/>
        <w:jc w:val="left"/>
        <w:rPr>
          <w:rFonts w:ascii="宋体" w:hAnsi="宋体"/>
          <w:b/>
          <w:bCs/>
          <w:kern w:val="0"/>
          <w:szCs w:val="21"/>
        </w:rPr>
      </w:pPr>
    </w:p>
    <w:p>
      <w:pPr>
        <w:widowControl/>
        <w:spacing w:line="360" w:lineRule="auto"/>
        <w:ind w:firstLine="422"/>
        <w:jc w:val="left"/>
        <w:rPr>
          <w:rFonts w:ascii="宋体" w:hAnsi="宋体"/>
          <w:b/>
          <w:bCs/>
          <w:kern w:val="0"/>
          <w:szCs w:val="21"/>
        </w:rPr>
      </w:pP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六、有</w:t>
      </w:r>
      <w:r>
        <w:rPr>
          <w:rFonts w:ascii="宋体" w:hAnsi="宋体"/>
          <w:kern w:val="0"/>
          <w:szCs w:val="21"/>
        </w:rPr>
        <w:t>30</w:t>
      </w:r>
      <w:r>
        <w:rPr>
          <w:rFonts w:hint="eastAsia" w:ascii="宋体" w:hAnsi="宋体"/>
          <w:kern w:val="0"/>
          <w:szCs w:val="21"/>
        </w:rPr>
        <w:t>个人要租船。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"http://www.pep.com.cn/xxsx/xxsxxs/xstbxx/xsxs1b/tblx2/201405/W020140521374414600714.jpg"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"http://www.pep.com.cn/xxsx/xxsxxs/xstbxx/xsxs1b/tblx2/201405/W020140521374414600714.jpg"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33" o:spt="75" type="#_x0000_t75" style="height:127.8pt;width:270pt;" filled="f" o:preferrelative="t" stroked="f" coordsize="21600,21600">
            <v:path/>
            <v:fill on="f" focussize="0,0"/>
            <v:stroke on="f" joinstyle="miter"/>
            <v:imagedata r:id="rId24" r:href="rId25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"http://www.pep.com.cn/xxsx/xxsxxs/xstbxx/xsxs1b/tblx2/201405/W020140521374414606692.jpg"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"http://www.pep.com.cn/xxsx/xxsxxs/xstbxx/xsxs1b/tblx2/201405/W020140521374414606692.jpg"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34" o:spt="75" type="#_x0000_t75" style="height:132pt;width:363pt;" filled="f" o:preferrelative="t" stroked="f" coordsize="21600,21600">
            <v:path/>
            <v:fill on="f" focussize="0,0"/>
            <v:stroke on="f" joinstyle="miter"/>
            <v:imagedata r:id="rId26" r:href="rId27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七、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"http://www.pep.com.cn/xxsx/xxsxxs/xstbxx/xsxs1b/tblx2/201405/W020140521374414604623.jpg"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"http://www.pep.com.cn/xxsx/xxsxxs/xstbxx/xsxs1b/tblx2/201405/W020140521374414604623.jpg"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35" o:spt="75" type="#_x0000_t75" style="height:140.4pt;width:432pt;" filled="f" o:preferrelative="t" stroked="f" coordsize="21600,21600">
            <v:path/>
            <v:fill on="f" focussize="0,0"/>
            <v:stroke on="f" joinstyle="miter"/>
            <v:imagedata r:id="rId28" r:href="rId29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pacing w:line="360" w:lineRule="auto"/>
        <w:ind w:firstLine="422"/>
        <w:jc w:val="left"/>
        <w:rPr>
          <w:rFonts w:ascii="宋体" w:hAnsi="宋体"/>
          <w:b/>
          <w:bCs/>
          <w:kern w:val="0"/>
          <w:szCs w:val="21"/>
        </w:rPr>
      </w:pPr>
    </w:p>
    <w:p>
      <w:pPr>
        <w:widowControl/>
        <w:spacing w:line="360" w:lineRule="auto"/>
        <w:ind w:firstLine="422"/>
        <w:jc w:val="left"/>
        <w:rPr>
          <w:rFonts w:ascii="宋体" w:hAnsi="宋体"/>
          <w:b/>
          <w:bCs/>
          <w:kern w:val="0"/>
          <w:szCs w:val="21"/>
        </w:rPr>
      </w:pPr>
    </w:p>
    <w:p>
      <w:pPr>
        <w:widowControl/>
        <w:spacing w:line="360" w:lineRule="auto"/>
        <w:ind w:firstLine="422"/>
        <w:jc w:val="left"/>
        <w:rPr>
          <w:rFonts w:ascii="宋体" w:hAnsi="宋体"/>
          <w:b/>
          <w:bCs/>
          <w:kern w:val="0"/>
          <w:szCs w:val="21"/>
        </w:rPr>
      </w:pPr>
    </w:p>
    <w:p>
      <w:pPr>
        <w:widowControl/>
        <w:spacing w:line="360" w:lineRule="auto"/>
        <w:ind w:firstLine="422"/>
        <w:jc w:val="left"/>
        <w:rPr>
          <w:rFonts w:ascii="宋体" w:hAnsi="宋体"/>
          <w:b/>
          <w:bCs/>
          <w:kern w:val="0"/>
          <w:szCs w:val="21"/>
        </w:rPr>
      </w:pPr>
    </w:p>
    <w:p>
      <w:pPr>
        <w:widowControl/>
        <w:spacing w:line="360" w:lineRule="auto"/>
        <w:ind w:firstLine="422"/>
        <w:jc w:val="left"/>
        <w:rPr>
          <w:rFonts w:ascii="宋体" w:hAnsi="宋体"/>
          <w:b/>
          <w:bCs/>
          <w:kern w:val="0"/>
          <w:szCs w:val="21"/>
        </w:rPr>
      </w:pP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</w:p>
    <w:p/>
    <w:p/>
    <w:p/>
    <w:p>
      <w:pPr>
        <w:widowControl/>
        <w:spacing w:line="330" w:lineRule="atLeast"/>
        <w:jc w:val="center"/>
        <w:rPr>
          <w:rFonts w:asci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《</w:t>
      </w:r>
      <w:r>
        <w:rPr>
          <w:rFonts w:ascii="宋体" w:hAnsi="宋体" w:cs="宋体"/>
          <w:b/>
          <w:kern w:val="0"/>
          <w:sz w:val="30"/>
          <w:szCs w:val="30"/>
        </w:rPr>
        <w:t>100</w:t>
      </w:r>
      <w:r>
        <w:rPr>
          <w:rFonts w:hint="eastAsia" w:ascii="宋体" w:hAnsi="宋体" w:cs="宋体"/>
          <w:b/>
          <w:kern w:val="0"/>
          <w:sz w:val="30"/>
          <w:szCs w:val="30"/>
        </w:rPr>
        <w:t>以内的加法和减法（一）》同步测试  答案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一、</w:t>
      </w:r>
      <w:r>
        <w:rPr>
          <w:rFonts w:ascii="宋体" w:hAnsi="宋体"/>
          <w:kern w:val="0"/>
          <w:szCs w:val="21"/>
        </w:rPr>
        <w:t>27</w:t>
      </w:r>
      <w:r>
        <w:rPr>
          <w:rFonts w:hint="eastAsia" w:ascii="宋体" w:hAnsi="宋体"/>
          <w:kern w:val="0"/>
          <w:szCs w:val="21"/>
        </w:rPr>
        <w:t>个篮球，</w:t>
      </w:r>
      <w:r>
        <w:rPr>
          <w:rFonts w:ascii="宋体" w:hAnsi="宋体"/>
          <w:kern w:val="0"/>
          <w:szCs w:val="21"/>
        </w:rPr>
        <w:t>4</w:t>
      </w:r>
      <w:r>
        <w:rPr>
          <w:rFonts w:hint="eastAsia" w:ascii="宋体" w:hAnsi="宋体"/>
          <w:kern w:val="0"/>
          <w:szCs w:val="21"/>
        </w:rPr>
        <w:t>个装一盒，能装满几盒？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"http://www.pep.com.cn/xxsx/xxsxxs/xstbxx/xsxs1b/tblx2/201405/W020140521374414443950.jpg"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"http://www.pep.com.cn/xxsx/xxsxxs/xstbxx/xsxs1b/tblx2/201405/W020140521374414443950.jpg"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36" o:spt="75" type="#_x0000_t75" style="height:104.4pt;width:360.6pt;" filled="f" o:preferrelative="t" stroked="f" coordsize="21600,21600">
            <v:path/>
            <v:fill on="f" focussize="0,0"/>
            <v:stroke on="f" joinstyle="miter"/>
            <v:imagedata r:id="rId10" r:href="rId11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</w:t>
      </w:r>
      <w:r>
        <w:rPr>
          <w:rFonts w:ascii="宋体" w:hAnsi="宋体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）先圈一圈。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</w:t>
      </w:r>
      <w:r>
        <w:rPr>
          <w:rFonts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）再用减法解答。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"http://www.pep.com.cn/xxsx/xxsxxs/xstbxx/xsxs1b/tblx2/201405/W020140521374414447485.jpg"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"http://www.pep.com.cn/xxsx/xxsxxs/xstbxx/xsxs1b/tblx2/201405/W020140521374414447485.jpg"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37" o:spt="75" type="#_x0000_t75" style="height:36.6pt;width:367.8pt;" filled="f" o:preferrelative="t" stroked="f" coordsize="21600,21600">
            <v:path/>
            <v:fill on="f" focussize="0,0"/>
            <v:stroke on="f" joinstyle="miter"/>
            <v:imagedata r:id="rId12" r:href="rId13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口答：能装满</w:t>
      </w:r>
      <w:r>
        <w:rPr>
          <w:rFonts w:ascii="宋体"/>
          <w:kern w:val="0"/>
          <w:szCs w:val="21"/>
        </w:rPr>
        <w:fldChar w:fldCharType="begin"/>
      </w:r>
      <w:r>
        <w:rPr>
          <w:rFonts w:ascii="宋体"/>
          <w:kern w:val="0"/>
          <w:szCs w:val="21"/>
        </w:rPr>
        <w:instrText xml:space="preserve"> INCLUDEPICTURE  "http://www.pep.com.cn/xxsx/xxsxxs/xstbxx/xsxs1b/tblx2/201405/W020140521374414444408.gif" \* MERGEFORMATINET </w:instrText>
      </w:r>
      <w:r>
        <w:rPr>
          <w:rFonts w:ascii="宋体"/>
          <w:kern w:val="0"/>
          <w:szCs w:val="21"/>
        </w:rPr>
        <w:fldChar w:fldCharType="separate"/>
      </w:r>
      <w:r>
        <w:rPr>
          <w:rFonts w:ascii="宋体"/>
          <w:kern w:val="0"/>
          <w:szCs w:val="21"/>
        </w:rPr>
        <w:fldChar w:fldCharType="begin"/>
      </w:r>
      <w:r>
        <w:rPr>
          <w:rFonts w:ascii="宋体"/>
          <w:kern w:val="0"/>
          <w:szCs w:val="21"/>
        </w:rPr>
        <w:instrText xml:space="preserve"> INCLUDEPICTURE  "http://www.pep.com.cn/xxsx/xxsxxs/xstbxx/xsxs1b/tblx2/201405/W020140521374414444408.gif" \* MERGEFORMATINET </w:instrText>
      </w:r>
      <w:r>
        <w:rPr>
          <w:rFonts w:ascii="宋体"/>
          <w:kern w:val="0"/>
          <w:szCs w:val="21"/>
        </w:rPr>
        <w:fldChar w:fldCharType="separate"/>
      </w:r>
      <w:r>
        <w:rPr>
          <w:rFonts w:ascii="宋体"/>
          <w:kern w:val="0"/>
          <w:szCs w:val="21"/>
        </w:rPr>
        <w:pict>
          <v:shape id="_x0000_i1038" o:spt="75" type="#_x0000_t75" style="height:20.4pt;width:22.8pt;" filled="f" o:preferrelative="t" stroked="f" coordsize="21600,21600">
            <v:path/>
            <v:fill on="f" focussize="0,0"/>
            <v:stroke on="f" joinstyle="miter"/>
            <v:imagedata r:id="rId14" r:href="rId15" o:title=""/>
            <o:lock v:ext="edit" aspectratio="t"/>
            <w10:wrap type="none"/>
            <w10:anchorlock/>
          </v:shape>
        </w:pict>
      </w:r>
      <w:r>
        <w:rPr>
          <w:rFonts w:ascii="宋体"/>
          <w:kern w:val="0"/>
          <w:szCs w:val="21"/>
        </w:rPr>
        <w:fldChar w:fldCharType="end"/>
      </w:r>
      <w:r>
        <w:rPr>
          <w:rFonts w:ascii="宋体"/>
          <w:kern w:val="0"/>
          <w:szCs w:val="21"/>
        </w:rPr>
        <w:fldChar w:fldCharType="end"/>
      </w:r>
      <w:r>
        <w:rPr>
          <w:rFonts w:hint="eastAsia" w:ascii="宋体" w:hAnsi="宋体"/>
          <w:kern w:val="0"/>
          <w:szCs w:val="21"/>
        </w:rPr>
        <w:t>盒，还剩下</w:t>
      </w:r>
      <w:r>
        <w:rPr>
          <w:rFonts w:ascii="宋体"/>
          <w:kern w:val="0"/>
          <w:szCs w:val="21"/>
        </w:rPr>
        <w:fldChar w:fldCharType="begin"/>
      </w:r>
      <w:r>
        <w:rPr>
          <w:rFonts w:ascii="宋体"/>
          <w:kern w:val="0"/>
          <w:szCs w:val="21"/>
        </w:rPr>
        <w:instrText xml:space="preserve"> INCLUDEPICTURE  "http://www.pep.com.cn/xxsx/xxsxxs/xstbxx/xsxs1b/tblx2/201405/W020140521374414444408.gif" \* MERGEFORMATINET </w:instrText>
      </w:r>
      <w:r>
        <w:rPr>
          <w:rFonts w:ascii="宋体"/>
          <w:kern w:val="0"/>
          <w:szCs w:val="21"/>
        </w:rPr>
        <w:fldChar w:fldCharType="separate"/>
      </w:r>
      <w:r>
        <w:rPr>
          <w:rFonts w:ascii="宋体"/>
          <w:kern w:val="0"/>
          <w:szCs w:val="21"/>
        </w:rPr>
        <w:fldChar w:fldCharType="begin"/>
      </w:r>
      <w:r>
        <w:rPr>
          <w:rFonts w:ascii="宋体"/>
          <w:kern w:val="0"/>
          <w:szCs w:val="21"/>
        </w:rPr>
        <w:instrText xml:space="preserve"> INCLUDEPICTURE  "http://www.pep.com.cn/xxsx/xxsxxs/xstbxx/xsxs1b/tblx2/201405/W020140521374414444408.gif" \* MERGEFORMATINET </w:instrText>
      </w:r>
      <w:r>
        <w:rPr>
          <w:rFonts w:ascii="宋体"/>
          <w:kern w:val="0"/>
          <w:szCs w:val="21"/>
        </w:rPr>
        <w:fldChar w:fldCharType="separate"/>
      </w:r>
      <w:r>
        <w:rPr>
          <w:rFonts w:ascii="宋体"/>
          <w:kern w:val="0"/>
          <w:szCs w:val="21"/>
        </w:rPr>
        <w:pict>
          <v:shape id="_x0000_i1039" o:spt="75" type="#_x0000_t75" style="height:19.8pt;width:21.6pt;" filled="f" o:preferrelative="t" stroked="f" coordsize="21600,21600">
            <v:path/>
            <v:fill on="f" focussize="0,0"/>
            <v:stroke on="f" joinstyle="miter"/>
            <v:imagedata r:id="rId14" r:href="rId15" o:title=""/>
            <o:lock v:ext="edit" aspectratio="t"/>
            <w10:wrap type="none"/>
            <w10:anchorlock/>
          </v:shape>
        </w:pict>
      </w:r>
      <w:r>
        <w:rPr>
          <w:rFonts w:ascii="宋体"/>
          <w:kern w:val="0"/>
          <w:szCs w:val="21"/>
        </w:rPr>
        <w:fldChar w:fldCharType="end"/>
      </w:r>
      <w:r>
        <w:rPr>
          <w:rFonts w:ascii="宋体"/>
          <w:kern w:val="0"/>
          <w:szCs w:val="21"/>
        </w:rPr>
        <w:fldChar w:fldCharType="end"/>
      </w:r>
      <w:r>
        <w:rPr>
          <w:rFonts w:hint="eastAsia" w:ascii="宋体" w:hAnsi="宋体"/>
          <w:kern w:val="0"/>
          <w:szCs w:val="21"/>
        </w:rPr>
        <w:t>个。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考查目的</w:t>
      </w:r>
      <w:r>
        <w:rPr>
          <w:rFonts w:hint="eastAsia" w:ascii="宋体" w:hAnsi="宋体"/>
          <w:kern w:val="0"/>
          <w:szCs w:val="21"/>
        </w:rPr>
        <w:t>：通过圈一圈、分一分，和算式过程图，帮助学生积累解决问题的策略。会用减去相同数的方法解决此类问题。。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答案：</w:t>
      </w:r>
      <w:r>
        <w:rPr>
          <w:rFonts w:hint="eastAsia" w:ascii="宋体" w:hAnsi="宋体"/>
          <w:kern w:val="0"/>
          <w:szCs w:val="21"/>
        </w:rPr>
        <w:t>略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解析</w:t>
      </w:r>
      <w:r>
        <w:rPr>
          <w:rFonts w:hint="eastAsia" w:ascii="宋体" w:hAnsi="宋体"/>
          <w:kern w:val="0"/>
          <w:szCs w:val="21"/>
        </w:rPr>
        <w:t>：此题是帮助学生先了解信息，画图操作分一分，再用算式表征，完善整个思维过程，构建解决问题的基本策略。在这个过程中理解减去相同数的意义，为今后学习除法积累经验。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二、有</w:t>
      </w:r>
      <w:r>
        <w:rPr>
          <w:rFonts w:ascii="宋体" w:hAnsi="宋体"/>
          <w:kern w:val="0"/>
          <w:szCs w:val="21"/>
        </w:rPr>
        <w:t>35</w:t>
      </w:r>
      <w:r>
        <w:rPr>
          <w:rFonts w:hint="eastAsia" w:ascii="宋体" w:hAnsi="宋体"/>
          <w:kern w:val="0"/>
          <w:szCs w:val="21"/>
        </w:rPr>
        <w:t>瓶酸奶，最多能装满多少盒？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"http://www.pep.com.cn/xxsx/xxsxxs/xstbxx/xsxs1b/tblx2/201405/W020140521374414449499.jpg"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"http://www.pep.com.cn/xxsx/xxsxxs/xstbxx/xsxs1b/tblx2/201405/W020140521374414449499.jpg"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40" o:spt="75" type="#_x0000_t75" style="height:138pt;width:243.6pt;" filled="f" o:preferrelative="t" stroked="f" coordsize="21600,21600">
            <v:path/>
            <v:fill on="f" focussize="0,0"/>
            <v:stroke on="f" joinstyle="miter"/>
            <v:imagedata r:id="rId16" r:href="rId17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考查目的</w:t>
      </w:r>
      <w:r>
        <w:rPr>
          <w:rFonts w:hint="eastAsia" w:ascii="宋体" w:hAnsi="宋体"/>
          <w:kern w:val="0"/>
          <w:szCs w:val="21"/>
        </w:rPr>
        <w:t>：在情境图中考查学生了解信息，理解“装满”的意思，会用图中有效信息解决问题的能力。教师要引导学生列式计算，不是单纯会思考，要把思维过程用算式表示出来。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答案：</w:t>
      </w:r>
      <w:r>
        <w:rPr>
          <w:rFonts w:hint="eastAsia" w:ascii="宋体" w:hAnsi="宋体"/>
          <w:kern w:val="0"/>
          <w:szCs w:val="21"/>
        </w:rPr>
        <w:t>最多可以装满</w:t>
      </w:r>
      <w:r>
        <w:rPr>
          <w:rFonts w:ascii="宋体" w:hAnsi="宋体"/>
          <w:kern w:val="0"/>
          <w:szCs w:val="21"/>
        </w:rPr>
        <w:t>5</w:t>
      </w:r>
      <w:r>
        <w:rPr>
          <w:rFonts w:hint="eastAsia" w:ascii="宋体" w:hAnsi="宋体"/>
          <w:kern w:val="0"/>
          <w:szCs w:val="21"/>
        </w:rPr>
        <w:t>盒。可能学生会先圈一圈，再列式。方式有多种：</w:t>
      </w:r>
      <w:r>
        <w:rPr>
          <w:rFonts w:ascii="宋体" w:hAnsi="宋体"/>
          <w:kern w:val="0"/>
          <w:szCs w:val="21"/>
        </w:rPr>
        <w:t>35-6-6-6-6-6=5</w:t>
      </w:r>
      <w:r>
        <w:rPr>
          <w:rFonts w:hint="eastAsia" w:ascii="宋体" w:hAnsi="宋体"/>
          <w:kern w:val="0"/>
          <w:szCs w:val="21"/>
        </w:rPr>
        <w:t>（瓶）或者箭头符号记录，可能会出现列表法。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解析</w:t>
      </w:r>
      <w:r>
        <w:rPr>
          <w:rFonts w:hint="eastAsia" w:ascii="宋体" w:hAnsi="宋体"/>
          <w:kern w:val="0"/>
          <w:szCs w:val="21"/>
        </w:rPr>
        <w:t>：此题难度不大，图中每一行正好</w:t>
      </w:r>
      <w:r>
        <w:rPr>
          <w:rFonts w:ascii="宋体" w:hAnsi="宋体"/>
          <w:kern w:val="0"/>
          <w:szCs w:val="21"/>
        </w:rPr>
        <w:t>6</w:t>
      </w:r>
      <w:r>
        <w:rPr>
          <w:rFonts w:hint="eastAsia" w:ascii="宋体" w:hAnsi="宋体"/>
          <w:kern w:val="0"/>
          <w:szCs w:val="21"/>
        </w:rPr>
        <w:t>瓶，可以装一盒。共</w:t>
      </w:r>
      <w:r>
        <w:rPr>
          <w:rFonts w:ascii="宋体" w:hAnsi="宋体"/>
          <w:kern w:val="0"/>
          <w:szCs w:val="21"/>
        </w:rPr>
        <w:t>5</w:t>
      </w:r>
      <w:r>
        <w:rPr>
          <w:rFonts w:hint="eastAsia" w:ascii="宋体" w:hAnsi="宋体"/>
          <w:kern w:val="0"/>
          <w:szCs w:val="21"/>
        </w:rPr>
        <w:t>行多</w:t>
      </w:r>
      <w:r>
        <w:rPr>
          <w:rFonts w:ascii="宋体" w:hAnsi="宋体"/>
          <w:kern w:val="0"/>
          <w:szCs w:val="21"/>
        </w:rPr>
        <w:t>5</w:t>
      </w:r>
      <w:r>
        <w:rPr>
          <w:rFonts w:hint="eastAsia" w:ascii="宋体" w:hAnsi="宋体"/>
          <w:kern w:val="0"/>
          <w:szCs w:val="21"/>
        </w:rPr>
        <w:t>瓶，学生能直接回答出来。教师要引导学生运用所学连减知识解决问题，形成完整的思维过程。如果学生难列出连减算式，会表达会思考解决的过程也是允许的。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三、谁说的对？在（</w:t>
      </w:r>
      <w:r>
        <w:rPr>
          <w:rFonts w:ascii="宋体"/>
          <w:kern w:val="0"/>
          <w:szCs w:val="21"/>
        </w:rPr>
        <w:t>  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hint="eastAsia" w:ascii="宋体" w:hAnsi="宋体"/>
          <w:kern w:val="0"/>
          <w:szCs w:val="21"/>
        </w:rPr>
        <w:t>）里画“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hint="eastAsia" w:ascii="宋体" w:hAnsi="宋体"/>
          <w:kern w:val="0"/>
          <w:szCs w:val="21"/>
        </w:rPr>
        <w:t>√</w:t>
      </w:r>
      <w:r>
        <w:rPr>
          <w:rFonts w:ascii="宋体"/>
          <w:kern w:val="0"/>
          <w:szCs w:val="21"/>
        </w:rPr>
        <w:t> 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hint="eastAsia" w:ascii="宋体" w:hAnsi="宋体"/>
          <w:kern w:val="0"/>
          <w:szCs w:val="21"/>
        </w:rPr>
        <w:t>”。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"http://www.pep.com.cn/xxsx/xxsxxs/xstbxx/xsxs1b/tblx2/201405/W020140521374414449486.jpg"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"http://www.pep.com.cn/xxsx/xxsxxs/xstbxx/xsxs1b/tblx2/201405/W020140521374414449486.jpg"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41" o:spt="75" type="#_x0000_t75" style="height:183.6pt;width:421.2pt;" filled="f" o:preferrelative="t" stroked="f" coordsize="21600,21600">
            <v:path/>
            <v:fill on="f" focussize="0,0"/>
            <v:stroke on="f" joinstyle="miter"/>
            <v:imagedata r:id="rId18" r:href="rId19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考查目的</w:t>
      </w:r>
      <w:r>
        <w:rPr>
          <w:rFonts w:hint="eastAsia" w:ascii="宋体" w:hAnsi="宋体"/>
          <w:kern w:val="0"/>
          <w:szCs w:val="21"/>
        </w:rPr>
        <w:t>：通过判断两位小朋友的说法是否正确的形式，增加练习的趣味性，考查学生应用策略解决问题的能力。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答案</w:t>
      </w:r>
      <w:r>
        <w:rPr>
          <w:rFonts w:hint="eastAsia" w:ascii="宋体" w:hAnsi="宋体"/>
          <w:kern w:val="0"/>
          <w:szCs w:val="21"/>
        </w:rPr>
        <w:t>：浩浩：每次运走</w:t>
      </w:r>
      <w:r>
        <w:rPr>
          <w:rFonts w:ascii="宋体" w:hAnsi="宋体"/>
          <w:kern w:val="0"/>
          <w:szCs w:val="21"/>
        </w:rPr>
        <w:t>5</w:t>
      </w:r>
      <w:r>
        <w:rPr>
          <w:rFonts w:hint="eastAsia" w:ascii="宋体" w:hAnsi="宋体"/>
          <w:kern w:val="0"/>
          <w:szCs w:val="21"/>
        </w:rPr>
        <w:t>个，</w:t>
      </w:r>
      <w:r>
        <w:rPr>
          <w:rFonts w:ascii="宋体" w:hAnsi="宋体"/>
          <w:kern w:val="0"/>
          <w:szCs w:val="21"/>
        </w:rPr>
        <w:t>3</w:t>
      </w:r>
      <w:r>
        <w:rPr>
          <w:rFonts w:hint="eastAsia" w:ascii="宋体" w:hAnsi="宋体"/>
          <w:kern w:val="0"/>
          <w:szCs w:val="21"/>
        </w:rPr>
        <w:t>次正好运完。（√）小芳：每次运走</w:t>
      </w:r>
      <w:r>
        <w:rPr>
          <w:rFonts w:ascii="宋体" w:hAnsi="宋体"/>
          <w:kern w:val="0"/>
          <w:szCs w:val="21"/>
        </w:rPr>
        <w:t>6</w:t>
      </w:r>
      <w:r>
        <w:rPr>
          <w:rFonts w:hint="eastAsia" w:ascii="宋体" w:hAnsi="宋体"/>
          <w:kern w:val="0"/>
          <w:szCs w:val="21"/>
        </w:rPr>
        <w:t>个，</w:t>
      </w:r>
      <w:r>
        <w:rPr>
          <w:rFonts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次正好运完。（</w:t>
      </w:r>
      <w:r>
        <w:rPr>
          <w:rFonts w:ascii="宋体"/>
          <w:kern w:val="0"/>
          <w:szCs w:val="21"/>
        </w:rPr>
        <w:t> 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hint="eastAsia" w:ascii="宋体" w:hAnsi="宋体"/>
          <w:kern w:val="0"/>
          <w:szCs w:val="21"/>
        </w:rPr>
        <w:t>）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解析</w:t>
      </w:r>
      <w:r>
        <w:rPr>
          <w:rFonts w:hint="eastAsia" w:ascii="宋体" w:hAnsi="宋体"/>
          <w:kern w:val="0"/>
          <w:szCs w:val="21"/>
        </w:rPr>
        <w:t>：西瓜个数</w:t>
      </w:r>
      <w:r>
        <w:rPr>
          <w:rFonts w:ascii="宋体" w:hAnsi="宋体"/>
          <w:kern w:val="0"/>
          <w:szCs w:val="21"/>
        </w:rPr>
        <w:t>15</w:t>
      </w:r>
      <w:r>
        <w:rPr>
          <w:rFonts w:hint="eastAsia" w:ascii="宋体" w:hAnsi="宋体"/>
          <w:kern w:val="0"/>
          <w:szCs w:val="21"/>
        </w:rPr>
        <w:t>个，有两种不同的运法。要想正确辨析，如果在原图上进行分一分，圈两次的方法会干扰学生直观性。对于小芳的说法，是错误的，可能会有学生打“×”，教师要引导审题，没要求打“×”，只能选择对的。教学生如何思考，要求学生会灵活选择方法进行解决。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四、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"http://www.pep.com.cn/xxsx/xxsxxs/xstbxx/xsxs1b/tblx2/201405/W020140521374414604987.jpg"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"http://www.pep.com.cn/xxsx/xxsxxs/xstbxx/xsxs1b/tblx2/201405/W020140521374414604987.jpg"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42" o:spt="75" type="#_x0000_t75" style="height:240pt;width:432pt;" filled="f" o:preferrelative="t" stroked="f" coordsize="21600,21600">
            <v:path/>
            <v:fill on="f" focussize="0,0"/>
            <v:stroke on="f" joinstyle="miter"/>
            <v:imagedata r:id="rId20" r:href="rId21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pacing w:line="360" w:lineRule="auto"/>
        <w:ind w:right="90"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考查目的</w:t>
      </w:r>
      <w:r>
        <w:rPr>
          <w:rFonts w:hint="eastAsia" w:ascii="宋体" w:hAnsi="宋体"/>
          <w:kern w:val="0"/>
          <w:szCs w:val="21"/>
        </w:rPr>
        <w:t>：复习相同数连加的实际问题。通过情境图，让学生观察西瓜的排列规律，列出计算过程图，巩固应用解决问题的策略，又为后面学习需要两步解决的问题做了铺垫。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答案：</w:t>
      </w:r>
      <w:r>
        <w:rPr>
          <w:rFonts w:ascii="宋体" w:hAnsi="宋体"/>
          <w:kern w:val="0"/>
          <w:szCs w:val="21"/>
        </w:rPr>
        <w:t>5+5+5+5=20</w:t>
      </w:r>
      <w:r>
        <w:rPr>
          <w:rFonts w:hint="eastAsia" w:ascii="宋体" w:hAnsi="宋体"/>
          <w:kern w:val="0"/>
          <w:szCs w:val="21"/>
        </w:rPr>
        <w:t>（块），</w:t>
      </w:r>
      <w:r>
        <w:rPr>
          <w:rFonts w:ascii="宋体" w:hAnsi="宋体"/>
          <w:kern w:val="0"/>
          <w:szCs w:val="21"/>
        </w:rPr>
        <w:t>20</w:t>
      </w:r>
      <w:r>
        <w:rPr>
          <w:rFonts w:hint="eastAsia" w:ascii="宋体" w:hAnsi="宋体"/>
          <w:kern w:val="0"/>
          <w:szCs w:val="21"/>
        </w:rPr>
        <w:t>＜</w:t>
      </w:r>
      <w:r>
        <w:rPr>
          <w:rFonts w:ascii="宋体" w:hAnsi="宋体"/>
          <w:kern w:val="0"/>
          <w:szCs w:val="21"/>
        </w:rPr>
        <w:t xml:space="preserve">22 </w:t>
      </w:r>
      <w:r>
        <w:rPr>
          <w:rFonts w:hint="eastAsia" w:ascii="宋体" w:hAnsi="宋体"/>
          <w:kern w:val="0"/>
          <w:szCs w:val="21"/>
        </w:rPr>
        <w:t>，不够。可能会有这样列式：</w:t>
      </w:r>
      <w:r>
        <w:rPr>
          <w:rFonts w:ascii="宋体" w:hAnsi="宋体"/>
          <w:kern w:val="0"/>
          <w:szCs w:val="21"/>
        </w:rPr>
        <w:t>22-5-5-5-5=2</w:t>
      </w:r>
      <w:r>
        <w:rPr>
          <w:rFonts w:hint="eastAsia" w:ascii="宋体" w:hAnsi="宋体"/>
          <w:kern w:val="0"/>
          <w:szCs w:val="21"/>
        </w:rPr>
        <w:t>（块），少</w:t>
      </w:r>
      <w:r>
        <w:rPr>
          <w:rFonts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块，不够。可能会有学生直接数出来有</w:t>
      </w:r>
      <w:r>
        <w:rPr>
          <w:rFonts w:ascii="宋体" w:hAnsi="宋体"/>
          <w:kern w:val="0"/>
          <w:szCs w:val="21"/>
        </w:rPr>
        <w:t>20</w:t>
      </w:r>
      <w:r>
        <w:rPr>
          <w:rFonts w:hint="eastAsia" w:ascii="宋体" w:hAnsi="宋体"/>
          <w:kern w:val="0"/>
          <w:szCs w:val="21"/>
        </w:rPr>
        <w:t>块，小于</w:t>
      </w:r>
      <w:r>
        <w:rPr>
          <w:rFonts w:ascii="宋体" w:hAnsi="宋体"/>
          <w:kern w:val="0"/>
          <w:szCs w:val="21"/>
        </w:rPr>
        <w:t>22</w:t>
      </w:r>
      <w:r>
        <w:rPr>
          <w:rFonts w:hint="eastAsia" w:ascii="宋体" w:hAnsi="宋体"/>
          <w:kern w:val="0"/>
          <w:szCs w:val="21"/>
        </w:rPr>
        <w:t>个人，所以不够。只要学生能把思考过程呈现出来，都给予肯定。</w:t>
      </w:r>
    </w:p>
    <w:p>
      <w:pPr>
        <w:widowControl/>
        <w:spacing w:line="360" w:lineRule="auto"/>
        <w:ind w:right="-90"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解析</w:t>
      </w:r>
      <w:r>
        <w:rPr>
          <w:rFonts w:hint="eastAsia" w:ascii="宋体" w:hAnsi="宋体"/>
          <w:kern w:val="0"/>
          <w:szCs w:val="21"/>
        </w:rPr>
        <w:t>：此题的信息从表面看只有“分给</w:t>
      </w:r>
      <w:r>
        <w:rPr>
          <w:rFonts w:ascii="宋体" w:hAnsi="宋体"/>
          <w:kern w:val="0"/>
          <w:szCs w:val="21"/>
        </w:rPr>
        <w:t>22</w:t>
      </w:r>
      <w:r>
        <w:rPr>
          <w:rFonts w:hint="eastAsia" w:ascii="宋体" w:hAnsi="宋体"/>
          <w:kern w:val="0"/>
          <w:szCs w:val="21"/>
        </w:rPr>
        <w:t>个小朋友”，隐藏了有多少块西瓜的数量。要求学生理解题意，先算出有多少块西瓜，再解决够不够的问题。既巩固了解决问题，又为后面的学习打下基础。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五、青蛙过河。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"http://www.pep.com.cn/xxsx/xxsxxs/xstbxx/xsxs1b/tblx2/201405/W020140521374414601781.jpg"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"http://www.pep.com.cn/xxsx/xxsxxs/xstbxx/xsxs1b/tblx2/201405/W020140521374414601781.jpg"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43" o:spt="75" type="#_x0000_t75" style="height:81.6pt;width:423pt;" filled="f" o:preferrelative="t" stroked="f" coordsize="21600,21600">
            <v:path/>
            <v:fill on="f" focussize="0,0"/>
            <v:stroke on="f" joinstyle="miter"/>
            <v:imagedata r:id="rId22" r:href="rId23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考查目的</w:t>
      </w:r>
      <w:r>
        <w:rPr>
          <w:rFonts w:hint="eastAsia" w:ascii="宋体" w:hAnsi="宋体"/>
          <w:kern w:val="0"/>
          <w:szCs w:val="21"/>
        </w:rPr>
        <w:t>：此题中含有加、减两步式题的混合运算，包括含有小括号的情况，主要巩固运算顺序，提高口算能力。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答案</w:t>
      </w:r>
      <w:r>
        <w:rPr>
          <w:rFonts w:hint="eastAsia" w:ascii="宋体" w:hAnsi="宋体"/>
          <w:kern w:val="0"/>
          <w:szCs w:val="21"/>
        </w:rPr>
        <w:t>：略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解析</w:t>
      </w:r>
      <w:r>
        <w:rPr>
          <w:rFonts w:hint="eastAsia" w:ascii="宋体" w:hAnsi="宋体"/>
          <w:kern w:val="0"/>
          <w:szCs w:val="21"/>
        </w:rPr>
        <w:t>：通过青蛙过河的新颖形式，增加学生练习的趣味性。复习计算方法，培养学生灵活计算的能力。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六、有</w:t>
      </w:r>
      <w:r>
        <w:rPr>
          <w:rFonts w:ascii="宋体" w:hAnsi="宋体"/>
          <w:kern w:val="0"/>
          <w:szCs w:val="21"/>
        </w:rPr>
        <w:t>30</w:t>
      </w:r>
      <w:r>
        <w:rPr>
          <w:rFonts w:hint="eastAsia" w:ascii="宋体" w:hAnsi="宋体"/>
          <w:kern w:val="0"/>
          <w:szCs w:val="21"/>
        </w:rPr>
        <w:t>个人要租船。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"http://www.pep.com.cn/xxsx/xxsxxs/xstbxx/xsxs1b/tblx2/201405/W020140521374414600714.jpg"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"http://www.pep.com.cn/xxsx/xxsxxs/xstbxx/xsxs1b/tblx2/201405/W020140521374414600714.jpg"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44" o:spt="75" type="#_x0000_t75" style="height:127.8pt;width:270pt;" filled="f" o:preferrelative="t" stroked="f" coordsize="21600,21600">
            <v:path/>
            <v:fill on="f" focussize="0,0"/>
            <v:stroke on="f" joinstyle="miter"/>
            <v:imagedata r:id="rId24" r:href="rId25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"http://www.pep.com.cn/xxsx/xxsxxs/xstbxx/xsxs1b/tblx2/201405/W020140521374414606692.jpg"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"http://www.pep.com.cn/xxsx/xxsxxs/xstbxx/xsxs1b/tblx2/201405/W020140521374414606692.jpg"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45" o:spt="75" type="#_x0000_t75" style="height:132pt;width:363pt;" filled="f" o:preferrelative="t" stroked="f" coordsize="21600,21600">
            <v:path/>
            <v:fill on="f" focussize="0,0"/>
            <v:stroke on="f" joinstyle="miter"/>
            <v:imagedata r:id="rId26" r:href="rId27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考查目的</w:t>
      </w:r>
      <w:r>
        <w:rPr>
          <w:rFonts w:hint="eastAsia" w:ascii="宋体" w:hAnsi="宋体"/>
          <w:kern w:val="0"/>
          <w:szCs w:val="21"/>
        </w:rPr>
        <w:t>：此题呈现的信息比较丰富，考查学生读懂题意，分析信息间的关系，结合所求不同的问题，从多角度分析，能选择有效信息，用自己理解的策略解决问题的能力。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答案：</w:t>
      </w:r>
      <w:r>
        <w:rPr>
          <w:rFonts w:hint="eastAsia" w:ascii="宋体" w:hAnsi="宋体"/>
          <w:kern w:val="0"/>
          <w:szCs w:val="21"/>
        </w:rPr>
        <w:t>可能会有不同解决问题的方法。只要能正确表达思考过程给予肯定。</w:t>
      </w:r>
      <w:r>
        <w:rPr>
          <w:rFonts w:ascii="宋体" w:hAnsi="宋体"/>
          <w:kern w:val="0"/>
          <w:szCs w:val="21"/>
        </w:rPr>
        <w:t>1.8+8+8+8=32</w:t>
      </w:r>
      <w:r>
        <w:rPr>
          <w:rFonts w:hint="eastAsia" w:ascii="宋体" w:hAnsi="宋体"/>
          <w:kern w:val="0"/>
          <w:szCs w:val="21"/>
        </w:rPr>
        <w:t>（人），</w:t>
      </w:r>
      <w:r>
        <w:rPr>
          <w:rFonts w:ascii="宋体" w:hAnsi="宋体"/>
          <w:kern w:val="0"/>
          <w:szCs w:val="21"/>
        </w:rPr>
        <w:t>32</w:t>
      </w:r>
      <w:r>
        <w:rPr>
          <w:rFonts w:hint="eastAsia" w:ascii="宋体" w:hAnsi="宋体"/>
          <w:kern w:val="0"/>
          <w:szCs w:val="21"/>
        </w:rPr>
        <w:t>＞</w:t>
      </w:r>
      <w:r>
        <w:rPr>
          <w:rFonts w:ascii="宋体" w:hAnsi="宋体"/>
          <w:kern w:val="0"/>
          <w:szCs w:val="21"/>
        </w:rPr>
        <w:t>30</w:t>
      </w:r>
      <w:r>
        <w:rPr>
          <w:rFonts w:hint="eastAsia" w:ascii="宋体" w:hAnsi="宋体"/>
          <w:kern w:val="0"/>
          <w:szCs w:val="21"/>
        </w:rPr>
        <w:t>，够用。或者</w:t>
      </w:r>
      <w:r>
        <w:rPr>
          <w:rFonts w:ascii="宋体" w:hAnsi="宋体"/>
          <w:kern w:val="0"/>
          <w:szCs w:val="21"/>
        </w:rPr>
        <w:t>30-8-8-8=6</w:t>
      </w:r>
      <w:r>
        <w:rPr>
          <w:rFonts w:hint="eastAsia" w:ascii="宋体" w:hAnsi="宋体"/>
          <w:kern w:val="0"/>
          <w:szCs w:val="21"/>
        </w:rPr>
        <w:t>（人）</w:t>
      </w:r>
      <w:r>
        <w:rPr>
          <w:rFonts w:ascii="宋体" w:hAnsi="宋体"/>
          <w:kern w:val="0"/>
          <w:szCs w:val="21"/>
        </w:rPr>
        <w:t>6</w:t>
      </w:r>
      <w:r>
        <w:rPr>
          <w:rFonts w:hint="eastAsia" w:ascii="宋体" w:hAnsi="宋体"/>
          <w:kern w:val="0"/>
          <w:szCs w:val="21"/>
        </w:rPr>
        <w:t>＜</w:t>
      </w:r>
      <w:r>
        <w:rPr>
          <w:rFonts w:ascii="宋体" w:hAnsi="宋体"/>
          <w:kern w:val="0"/>
          <w:szCs w:val="21"/>
        </w:rPr>
        <w:t>8</w:t>
      </w:r>
      <w:r>
        <w:rPr>
          <w:rFonts w:hint="eastAsia" w:ascii="宋体" w:hAnsi="宋体"/>
          <w:kern w:val="0"/>
          <w:szCs w:val="21"/>
        </w:rPr>
        <w:t>，够用。</w:t>
      </w:r>
      <w:r>
        <w:rPr>
          <w:rFonts w:ascii="宋体" w:hAnsi="宋体"/>
          <w:kern w:val="0"/>
          <w:szCs w:val="21"/>
        </w:rPr>
        <w:t>2.4+4+4+4+4+4+4=28</w:t>
      </w:r>
      <w:r>
        <w:rPr>
          <w:rFonts w:hint="eastAsia" w:ascii="宋体" w:hAnsi="宋体"/>
          <w:kern w:val="0"/>
          <w:szCs w:val="21"/>
        </w:rPr>
        <w:t>（人），</w:t>
      </w:r>
      <w:r>
        <w:rPr>
          <w:rFonts w:ascii="宋体" w:hAnsi="宋体"/>
          <w:kern w:val="0"/>
          <w:szCs w:val="21"/>
        </w:rPr>
        <w:t>28</w:t>
      </w:r>
      <w:r>
        <w:rPr>
          <w:rFonts w:hint="eastAsia" w:ascii="宋体" w:hAnsi="宋体"/>
          <w:kern w:val="0"/>
          <w:szCs w:val="21"/>
        </w:rPr>
        <w:t>＜</w:t>
      </w:r>
      <w:r>
        <w:rPr>
          <w:rFonts w:ascii="宋体" w:hAnsi="宋体"/>
          <w:kern w:val="0"/>
          <w:szCs w:val="21"/>
        </w:rPr>
        <w:t>30</w:t>
      </w:r>
      <w:r>
        <w:rPr>
          <w:rFonts w:hint="eastAsia" w:ascii="宋体" w:hAnsi="宋体"/>
          <w:kern w:val="0"/>
          <w:szCs w:val="21"/>
        </w:rPr>
        <w:t>，不够用。或者</w:t>
      </w:r>
      <w:r>
        <w:rPr>
          <w:rFonts w:ascii="宋体" w:hAnsi="宋体"/>
          <w:kern w:val="0"/>
          <w:szCs w:val="21"/>
        </w:rPr>
        <w:t>30-4-4-4-4-4-4-4=2</w:t>
      </w:r>
      <w:r>
        <w:rPr>
          <w:rFonts w:hint="eastAsia" w:ascii="宋体" w:hAnsi="宋体"/>
          <w:kern w:val="0"/>
          <w:szCs w:val="21"/>
        </w:rPr>
        <w:t>（人），还多</w:t>
      </w:r>
      <w:r>
        <w:rPr>
          <w:rFonts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人，不够用。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解析</w:t>
      </w:r>
      <w:r>
        <w:rPr>
          <w:rFonts w:hint="eastAsia" w:ascii="宋体" w:hAnsi="宋体"/>
          <w:kern w:val="0"/>
          <w:szCs w:val="21"/>
        </w:rPr>
        <w:t>：此题是解决实际问题的综合练习，呈现信息比较丰富，形式多样，要结合这些信息，培养学生收集、选择信息的能力。让学生仔细审题，用数学眼光进行观察图里、对话中、标注中等各方面信息进行整理，选择有效信息，针对性的解决问题。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七、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"http://www.pep.com.cn/xxsx/xxsxxs/xstbxx/xsxs1b/tblx2/201405/W020140521374414604623.jpg"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fldChar w:fldCharType="begin"/>
      </w:r>
      <w:r>
        <w:rPr>
          <w:rFonts w:ascii="Times New Roman" w:hAnsi="Times New Roman"/>
          <w:kern w:val="0"/>
          <w:szCs w:val="21"/>
        </w:rPr>
        <w:instrText xml:space="preserve"> INCLUDEPICTURE  "http://www.pep.com.cn/xxsx/xxsxxs/xstbxx/xsxs1b/tblx2/201405/W020140521374414604623.jpg" \* MERGEFORMATINET </w:instrText>
      </w:r>
      <w:r>
        <w:rPr>
          <w:rFonts w:ascii="Times New Roman" w:hAnsi="Times New Roman"/>
          <w:kern w:val="0"/>
          <w:szCs w:val="21"/>
        </w:rPr>
        <w:fldChar w:fldCharType="separate"/>
      </w:r>
      <w:r>
        <w:rPr>
          <w:rFonts w:ascii="Times New Roman" w:hAnsi="Times New Roman"/>
          <w:kern w:val="0"/>
          <w:szCs w:val="21"/>
        </w:rPr>
        <w:pict>
          <v:shape id="_x0000_i1046" o:spt="75" type="#_x0000_t75" style="height:140.4pt;width:432pt;" filled="f" o:preferrelative="t" stroked="f" coordsize="21600,21600">
            <v:path/>
            <v:fill on="f" focussize="0,0"/>
            <v:stroke on="f" joinstyle="miter"/>
            <v:imagedata r:id="rId28" r:href="rId29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szCs w:val="21"/>
        </w:rPr>
        <w:fldChar w:fldCharType="end"/>
      </w:r>
      <w:r>
        <w:rPr>
          <w:rFonts w:ascii="Times New Roman" w:hAnsi="Times New Roman"/>
          <w:kern w:val="0"/>
          <w:szCs w:val="21"/>
        </w:rPr>
        <w:fldChar w:fldCharType="end"/>
      </w:r>
    </w:p>
    <w:p>
      <w:pPr>
        <w:widowControl/>
        <w:spacing w:line="360" w:lineRule="auto"/>
        <w:ind w:right="-90"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考查目的</w:t>
      </w:r>
      <w:r>
        <w:rPr>
          <w:rFonts w:hint="eastAsia" w:ascii="宋体" w:hAnsi="宋体"/>
          <w:kern w:val="0"/>
          <w:szCs w:val="21"/>
        </w:rPr>
        <w:t>：此题呈现的信息比较丰富，考查学生读懂题意，分析信息间的关系，有序思考，既巩固口算加法，又解决了实际问题。</w:t>
      </w:r>
    </w:p>
    <w:p>
      <w:pPr>
        <w:widowControl/>
        <w:spacing w:line="360" w:lineRule="auto"/>
        <w:ind w:right="-90"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答案</w:t>
      </w:r>
      <w:r>
        <w:rPr>
          <w:rFonts w:hint="eastAsia" w:ascii="宋体" w:hAnsi="宋体"/>
          <w:kern w:val="0"/>
          <w:szCs w:val="21"/>
        </w:rPr>
        <w:t>：有两种乘车方案：美术组和合唱组</w:t>
      </w:r>
      <w:r>
        <w:rPr>
          <w:rFonts w:ascii="宋体" w:hAnsi="宋体"/>
          <w:kern w:val="0"/>
          <w:szCs w:val="21"/>
        </w:rPr>
        <w:t>22+24=46</w:t>
      </w:r>
      <w:r>
        <w:rPr>
          <w:rFonts w:hint="eastAsia" w:ascii="宋体" w:hAnsi="宋体"/>
          <w:kern w:val="0"/>
          <w:szCs w:val="21"/>
        </w:rPr>
        <w:t>（人），舞蹈组和排球组</w:t>
      </w:r>
      <w:r>
        <w:rPr>
          <w:rFonts w:ascii="宋体" w:hAnsi="宋体"/>
          <w:kern w:val="0"/>
          <w:szCs w:val="21"/>
        </w:rPr>
        <w:t>23+23=46</w:t>
      </w:r>
      <w:r>
        <w:rPr>
          <w:rFonts w:hint="eastAsia" w:ascii="宋体" w:hAnsi="宋体"/>
          <w:kern w:val="0"/>
          <w:szCs w:val="21"/>
        </w:rPr>
        <w:t>（人）。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解析</w:t>
      </w:r>
      <w:r>
        <w:rPr>
          <w:rFonts w:hint="eastAsia" w:ascii="宋体" w:hAnsi="宋体"/>
          <w:kern w:val="0"/>
          <w:szCs w:val="21"/>
        </w:rPr>
        <w:t>：让学生仔细审题，用数学眼光进行观察图里、对话中、标注中等各方面信息进行整理，特别是对“限载乘客</w:t>
      </w:r>
      <w:r>
        <w:rPr>
          <w:rFonts w:ascii="宋体" w:hAnsi="宋体"/>
          <w:kern w:val="0"/>
          <w:szCs w:val="21"/>
        </w:rPr>
        <w:t>46</w:t>
      </w:r>
      <w:r>
        <w:rPr>
          <w:rFonts w:hint="eastAsia" w:ascii="宋体" w:hAnsi="宋体"/>
          <w:kern w:val="0"/>
          <w:szCs w:val="21"/>
        </w:rPr>
        <w:t>人”的理解。教师引导学生将收集到的信息有条理说完整，分析信息间的逻辑关系，选择有效信息，有序思考，运用策略的解决问题。</w:t>
      </w:r>
      <w:r>
        <w:rPr>
          <w:rFonts w:ascii="宋体"/>
          <w:kern w:val="0"/>
          <w:szCs w:val="21"/>
        </w:rPr>
        <w:t> 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1F0"/>
    <w:rsid w:val="00001355"/>
    <w:rsid w:val="0017423A"/>
    <w:rsid w:val="001913DD"/>
    <w:rsid w:val="002D51F0"/>
    <w:rsid w:val="00313C8D"/>
    <w:rsid w:val="0034634B"/>
    <w:rsid w:val="0034790E"/>
    <w:rsid w:val="003E691B"/>
    <w:rsid w:val="004A6771"/>
    <w:rsid w:val="00590DDF"/>
    <w:rsid w:val="005B087F"/>
    <w:rsid w:val="005B6267"/>
    <w:rsid w:val="006C1CE8"/>
    <w:rsid w:val="00711ACA"/>
    <w:rsid w:val="007E67D5"/>
    <w:rsid w:val="00853DA2"/>
    <w:rsid w:val="008F4E30"/>
    <w:rsid w:val="009065C5"/>
    <w:rsid w:val="009467C3"/>
    <w:rsid w:val="00A25C7F"/>
    <w:rsid w:val="00A9549E"/>
    <w:rsid w:val="00AE1923"/>
    <w:rsid w:val="00B526BC"/>
    <w:rsid w:val="00B66067"/>
    <w:rsid w:val="00BC1177"/>
    <w:rsid w:val="00BE1495"/>
    <w:rsid w:val="00C40068"/>
    <w:rsid w:val="00C76146"/>
    <w:rsid w:val="00CC36DF"/>
    <w:rsid w:val="00CE1EC5"/>
    <w:rsid w:val="00CE4E2F"/>
    <w:rsid w:val="00F86C89"/>
    <w:rsid w:val="00FB1980"/>
    <w:rsid w:val="1B125143"/>
    <w:rsid w:val="1D96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99"/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link w:val="4"/>
    <w:semiHidden/>
    <w:qFormat/>
    <w:locked/>
    <w:uiPriority w:val="99"/>
    <w:rPr>
      <w:kern w:val="2"/>
      <w:sz w:val="18"/>
      <w:szCs w:val="18"/>
    </w:rPr>
  </w:style>
  <w:style w:type="character" w:customStyle="1" w:styleId="10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a1"/>
    <w:basedOn w:val="1"/>
    <w:qFormat/>
    <w:uiPriority w:val="99"/>
    <w:pPr>
      <w:widowControl/>
      <w:ind w:firstLine="420"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image" Target="http://www.pep.com.cn/xxsx/xxsxxs/xstbxx/xsxs1b/tblx2/201405/W020140521374414604623.jpg" TargetMode="External"/><Relationship Id="rId28" Type="http://schemas.openxmlformats.org/officeDocument/2006/relationships/image" Target="media/image10.jpeg"/><Relationship Id="rId27" Type="http://schemas.openxmlformats.org/officeDocument/2006/relationships/image" Target="http://www.pep.com.cn/xxsx/xxsxxs/xstbxx/xsxs1b/tblx2/201405/W020140521374414606692.jpg" TargetMode="External"/><Relationship Id="rId26" Type="http://schemas.openxmlformats.org/officeDocument/2006/relationships/image" Target="media/image9.jpeg"/><Relationship Id="rId25" Type="http://schemas.openxmlformats.org/officeDocument/2006/relationships/image" Target="http://www.pep.com.cn/xxsx/xxsxxs/xstbxx/xsxs1b/tblx2/201405/W020140521374414600714.jpg" TargetMode="External"/><Relationship Id="rId24" Type="http://schemas.openxmlformats.org/officeDocument/2006/relationships/image" Target="media/image8.jpeg"/><Relationship Id="rId23" Type="http://schemas.openxmlformats.org/officeDocument/2006/relationships/image" Target="http://www.pep.com.cn/xxsx/xxsxxs/xstbxx/xsxs1b/tblx2/201405/W020140521374414601781.jpg" TargetMode="External"/><Relationship Id="rId22" Type="http://schemas.openxmlformats.org/officeDocument/2006/relationships/image" Target="media/image7.jpeg"/><Relationship Id="rId21" Type="http://schemas.openxmlformats.org/officeDocument/2006/relationships/image" Target="http://www.pep.com.cn/xxsx/xxsxxs/xstbxx/xsxs1b/tblx2/201405/W020140521374414604987.jpg" TargetMode="External"/><Relationship Id="rId20" Type="http://schemas.openxmlformats.org/officeDocument/2006/relationships/image" Target="media/image6.jpeg"/><Relationship Id="rId2" Type="http://schemas.openxmlformats.org/officeDocument/2006/relationships/settings" Target="settings.xml"/><Relationship Id="rId19" Type="http://schemas.openxmlformats.org/officeDocument/2006/relationships/image" Target="http://www.pep.com.cn/xxsx/xxsxxs/xstbxx/xsxs1b/tblx2/201405/W020140521374414449486.jpg" TargetMode="External"/><Relationship Id="rId18" Type="http://schemas.openxmlformats.org/officeDocument/2006/relationships/image" Target="media/image5.jpeg"/><Relationship Id="rId17" Type="http://schemas.openxmlformats.org/officeDocument/2006/relationships/image" Target="http://www.pep.com.cn/xxsx/xxsxxs/xstbxx/xsxs1b/tblx2/201405/W020140521374414449499.jpg" TargetMode="External"/><Relationship Id="rId16" Type="http://schemas.openxmlformats.org/officeDocument/2006/relationships/image" Target="media/image4.jpeg"/><Relationship Id="rId15" Type="http://schemas.openxmlformats.org/officeDocument/2006/relationships/image" Target="http://www.pep.com.cn/xxsx/xxsxxs/xstbxx/xsxs1b/tblx2/201405/W020140521374414444408.gif" TargetMode="External"/><Relationship Id="rId14" Type="http://schemas.openxmlformats.org/officeDocument/2006/relationships/image" Target="media/image3.png"/><Relationship Id="rId13" Type="http://schemas.openxmlformats.org/officeDocument/2006/relationships/image" Target="http://www.pep.com.cn/xxsx/xxsxxs/xstbxx/xsxs1b/tblx2/201405/W020140521374414447485.jpg" TargetMode="External"/><Relationship Id="rId12" Type="http://schemas.openxmlformats.org/officeDocument/2006/relationships/image" Target="media/image2.jpeg"/><Relationship Id="rId11" Type="http://schemas.openxmlformats.org/officeDocument/2006/relationships/image" Target="http://www.pep.com.cn/xxsx/xxsxxs/xstbxx/xsxs1b/tblx2/201405/W020140521374414443950.jpg" TargetMode="Externa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8</Pages>
  <Words>1656</Words>
  <Characters>1778</Characters>
  <Lines>261</Lines>
  <Paragraphs>180</Paragraphs>
  <TotalTime>1</TotalTime>
  <ScaleCrop>false</ScaleCrop>
  <LinksUpToDate>false</LinksUpToDate>
  <CharactersWithSpaces>1796</CharactersWithSpaces>
  <HyperlinkBase>www.wang26.cn</HyperlinkBase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2015-09-24T07:10:00Z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2019-10-22T12:22:22Z</dcterms:modified>
  <dc:subject>网资源www.wang26.cn专业学习资料平台</dc:subject>
  <dc:title>网资源www.wang26.cn专业学习资料平台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