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生活与百分数2</w:t>
      </w:r>
    </w:p>
    <w:p>
      <w:pPr>
        <w:spacing w:line="360" w:lineRule="auto"/>
        <w:jc w:val="center"/>
        <w:rPr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1.填一填。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sz w:val="24"/>
          <w:szCs w:val="24"/>
        </w:rPr>
        <w:t>20÷(    )=}=(    )（小数）=(    )%=(    )折=(    )成</w:t>
      </w:r>
    </w:p>
    <w:p>
      <w:pPr>
        <w:spacing w:line="360" w:lineRule="auto"/>
        <w:ind w:left="840" w:hanging="840" w:hangingChars="3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（2）</w:t>
      </w:r>
      <w:r>
        <w:rPr>
          <w:sz w:val="24"/>
          <w:szCs w:val="24"/>
        </w:rPr>
        <w:t>今年小麦比去年增产二成五，表示今年比去年增产(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)%，也就是今年的产量相当于去年的(    )%。</w:t>
      </w:r>
    </w:p>
    <w:p>
      <w:pPr>
        <w:spacing w:line="360" w:lineRule="auto"/>
        <w:ind w:left="810" w:leftChars="100" w:hanging="600" w:hangingChars="25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今年李大伯家的小麦比去年增产二成，今年的小麦价格跟去年一样，那么李大伯家今年的小麦收入是去年的(    )%。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2.把下面的成数改成百分数，把百分数改写成成数。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五成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七成 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三成五   </w:t>
      </w: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十成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>一成半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 xml:space="preserve">5 %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60 %            42 %             100 %          95 %</w:t>
      </w:r>
      <w:r>
        <w:rPr>
          <w:rFonts w:hint="eastAsia"/>
          <w:sz w:val="24"/>
          <w:szCs w:val="24"/>
        </w:rPr>
        <w:t xml:space="preserve">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 xml:space="preserve">    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3.判断题。（对的打“√”，错的打“×”）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>
        <w:rPr>
          <w:sz w:val="24"/>
          <w:szCs w:val="24"/>
        </w:rPr>
        <w:t>农业收成，经常用“成数”来表示。</w:t>
      </w:r>
      <w:r>
        <w:rPr>
          <w:rFonts w:hint="eastAsia"/>
          <w:sz w:val="24"/>
          <w:szCs w:val="24"/>
        </w:rPr>
        <w:t>（  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>
        <w:rPr>
          <w:sz w:val="24"/>
          <w:szCs w:val="24"/>
        </w:rPr>
        <w:t>微波炉的零售价是820元，零售价是把进价加二成五后确定的。微波炉的进价是606元</w:t>
      </w:r>
      <w:r>
        <w:rPr>
          <w:rFonts w:hint="eastAsia"/>
          <w:sz w:val="24"/>
          <w:szCs w:val="24"/>
        </w:rPr>
        <w:t xml:space="preserve">。（  ）                                                         </w:t>
      </w:r>
      <w:r>
        <w:rPr>
          <w:sz w:val="24"/>
          <w:szCs w:val="24"/>
        </w:rPr>
        <w:t xml:space="preserve">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“三成五”就是十分之三点五，改写成百分数是3.5%。</w:t>
      </w:r>
      <w:r>
        <w:rPr>
          <w:rFonts w:hint="eastAsia"/>
          <w:sz w:val="24"/>
          <w:szCs w:val="24"/>
        </w:rPr>
        <w:t>（  ）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4.生活中的数学.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（1）下列商品的零售价都是把进价加二成后确定的，请算出这些商品的进价。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2514600" cy="1181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left="840" w:hanging="840" w:hangingChars="3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（2）蔬菜基地今年生产了</w:t>
      </w:r>
      <w:r>
        <w:rPr>
          <w:sz w:val="24"/>
          <w:szCs w:val="24"/>
        </w:rPr>
        <w:t>2.4万吨蔬菜，比去年增产了二成，去年这个蔬菜基地的产量是多少万吨？</w:t>
      </w:r>
    </w:p>
    <w:p>
      <w:pPr>
        <w:spacing w:line="360" w:lineRule="auto"/>
        <w:ind w:left="840" w:hanging="840" w:hangingChars="350"/>
        <w:rPr>
          <w:sz w:val="24"/>
          <w:szCs w:val="24"/>
        </w:rPr>
      </w:pPr>
    </w:p>
    <w:p>
      <w:pPr>
        <w:spacing w:line="360" w:lineRule="auto"/>
        <w:ind w:left="840" w:hanging="840" w:hangingChars="350"/>
        <w:rPr>
          <w:sz w:val="24"/>
          <w:szCs w:val="24"/>
        </w:rPr>
      </w:pPr>
    </w:p>
    <w:p>
      <w:pPr>
        <w:spacing w:line="360" w:lineRule="auto"/>
        <w:ind w:left="840" w:hanging="840" w:hangingChars="350"/>
        <w:rPr>
          <w:sz w:val="24"/>
          <w:szCs w:val="24"/>
        </w:rPr>
      </w:pPr>
    </w:p>
    <w:p>
      <w:pPr>
        <w:spacing w:line="360" w:lineRule="auto"/>
        <w:ind w:left="840" w:hanging="840" w:hangingChars="350"/>
        <w:rPr>
          <w:sz w:val="24"/>
          <w:szCs w:val="24"/>
        </w:rPr>
      </w:pPr>
    </w:p>
    <w:p>
      <w:pPr>
        <w:spacing w:line="360" w:lineRule="auto"/>
        <w:ind w:left="840" w:hanging="840" w:hangingChars="350"/>
        <w:rPr>
          <w:sz w:val="24"/>
          <w:szCs w:val="24"/>
        </w:rPr>
      </w:pPr>
    </w:p>
    <w:p>
      <w:pPr>
        <w:spacing w:line="360" w:lineRule="auto"/>
        <w:ind w:left="840" w:hanging="840" w:hangingChars="350"/>
        <w:rPr>
          <w:sz w:val="24"/>
          <w:szCs w:val="24"/>
        </w:rPr>
      </w:pPr>
    </w:p>
    <w:p>
      <w:pPr>
        <w:spacing w:line="360" w:lineRule="auto"/>
        <w:ind w:left="840" w:hanging="840" w:hangingChars="35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5518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2.50%  70%  35%  100%  15%  七成五  六成  四成二  十成  九成五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3.（1）√  （2）×  （3）×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4.（1）电脑：4500÷（1+20%）=3750（元）  洗衣机：1200÷（1+20%）=1000（元）</w:t>
      </w:r>
    </w:p>
    <w:p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（2）2.4÷（1+20%）=2（万</w:t>
      </w:r>
      <w:bookmarkStart w:id="0" w:name="_GoBack"/>
      <w:bookmarkEnd w:id="0"/>
      <w:r>
        <w:rPr>
          <w:rFonts w:hint="eastAsia"/>
          <w:sz w:val="24"/>
          <w:szCs w:val="24"/>
        </w:rPr>
        <w:t>吨）</w:t>
      </w:r>
    </w:p>
    <w:p>
      <w:pPr>
        <w:spacing w:line="360" w:lineRule="auto"/>
        <w:rPr>
          <w:rStyle w:val="13"/>
          <w:rFonts w:hint="default" w:ascii="Calibri" w:hAnsi="Calibri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B7A"/>
    <w:rsid w:val="000358D9"/>
    <w:rsid w:val="00082C74"/>
    <w:rsid w:val="000D3AE6"/>
    <w:rsid w:val="000F5C56"/>
    <w:rsid w:val="00206B7A"/>
    <w:rsid w:val="00265E1D"/>
    <w:rsid w:val="00272B93"/>
    <w:rsid w:val="002852F1"/>
    <w:rsid w:val="002C303B"/>
    <w:rsid w:val="002F702E"/>
    <w:rsid w:val="00324E8B"/>
    <w:rsid w:val="003B52C6"/>
    <w:rsid w:val="003F084D"/>
    <w:rsid w:val="003F1423"/>
    <w:rsid w:val="00427ECA"/>
    <w:rsid w:val="00451E44"/>
    <w:rsid w:val="00463311"/>
    <w:rsid w:val="004836CB"/>
    <w:rsid w:val="004E6084"/>
    <w:rsid w:val="0051717E"/>
    <w:rsid w:val="005318F9"/>
    <w:rsid w:val="00582351"/>
    <w:rsid w:val="005943A6"/>
    <w:rsid w:val="005A3311"/>
    <w:rsid w:val="00601A4D"/>
    <w:rsid w:val="006020AA"/>
    <w:rsid w:val="006040CB"/>
    <w:rsid w:val="006D3FA0"/>
    <w:rsid w:val="0070475C"/>
    <w:rsid w:val="007073C0"/>
    <w:rsid w:val="0072332F"/>
    <w:rsid w:val="0076673A"/>
    <w:rsid w:val="00815EAC"/>
    <w:rsid w:val="00831759"/>
    <w:rsid w:val="00842124"/>
    <w:rsid w:val="008943C8"/>
    <w:rsid w:val="008C18F1"/>
    <w:rsid w:val="009B499E"/>
    <w:rsid w:val="00AC6084"/>
    <w:rsid w:val="00B020CD"/>
    <w:rsid w:val="00C538D0"/>
    <w:rsid w:val="00C5424D"/>
    <w:rsid w:val="00C84D80"/>
    <w:rsid w:val="00C87A09"/>
    <w:rsid w:val="00CA09D9"/>
    <w:rsid w:val="00D23464"/>
    <w:rsid w:val="00D648B6"/>
    <w:rsid w:val="00D936CD"/>
    <w:rsid w:val="00E12F1C"/>
    <w:rsid w:val="00E66727"/>
    <w:rsid w:val="00E77D3D"/>
    <w:rsid w:val="00F0731A"/>
    <w:rsid w:val="00F331E1"/>
    <w:rsid w:val="00F45AB0"/>
    <w:rsid w:val="00FA6775"/>
    <w:rsid w:val="06B15D7C"/>
    <w:rsid w:val="7BF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</w:style>
  <w:style w:type="character" w:styleId="7">
    <w:name w:val="Hyperlink"/>
    <w:basedOn w:val="5"/>
    <w:unhideWhenUsed/>
    <w:uiPriority w:val="0"/>
    <w:rPr>
      <w:color w:val="0000FF"/>
      <w:u w:val="single"/>
    </w:rPr>
  </w:style>
  <w:style w:type="table" w:styleId="9">
    <w:name w:val="Table Grid"/>
    <w:basedOn w:val="8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3">
    <w:name w:val="large1"/>
    <w:basedOn w:val="5"/>
    <w:qFormat/>
    <w:uiPriority w:val="0"/>
    <w:rPr>
      <w:rFonts w:hint="eastAsia" w:ascii="宋体" w:hAnsi="宋体" w:eastAsia="宋体"/>
      <w:sz w:val="22"/>
      <w:szCs w:val="22"/>
    </w:rPr>
  </w:style>
  <w:style w:type="character" w:customStyle="1" w:styleId="14">
    <w:name w:val="占位符文本1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2</Pages>
  <Words>445</Words>
  <Characters>520</Characters>
  <Lines>41</Lines>
  <Paragraphs>33</Paragraphs>
  <TotalTime>0</TotalTime>
  <ScaleCrop>false</ScaleCrop>
  <LinksUpToDate>false</LinksUpToDate>
  <CharactersWithSpaces>891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2014-03-11T09:04:00Z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2018-06-12T06:00:44Z</dcterms:modified>
  <dc:subject>网资源www.wang26.cn专业学习资料平台</dc:subject>
  <dc:title>网资源www.wang26.cn专业学习资料平台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