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34648">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2024-2025学年第二学期课前5分钟</w:t>
      </w:r>
    </w:p>
    <w:p w14:paraId="751B0ACE">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8"/>
          <w:szCs w:val="28"/>
          <w:lang w:val="en-US" w:eastAsia="zh-CN"/>
        </w:rPr>
      </w:pPr>
      <w:r>
        <w:rPr>
          <w:rFonts w:hint="eastAsia" w:ascii="方正小标宋_GBK" w:hAnsi="方正小标宋_GBK" w:eastAsia="方正小标宋_GBK" w:cs="方正小标宋_GBK"/>
          <w:b/>
          <w:bCs/>
          <w:sz w:val="32"/>
          <w:szCs w:val="32"/>
          <w:lang w:val="en-US" w:eastAsia="zh-CN"/>
        </w:rPr>
        <w:t>思政元素教育</w:t>
      </w:r>
    </w:p>
    <w:p w14:paraId="3906274B">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
          <w:szCs w:val="2"/>
          <w:lang w:val="en-US" w:eastAsia="zh-CN"/>
        </w:rPr>
      </w:pPr>
    </w:p>
    <w:p w14:paraId="6291A387">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第一周：我们的祖国是中国，中国的全称是中华人民共和国。</w:t>
      </w:r>
    </w:p>
    <w:p w14:paraId="238CFFFA">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我的祖国是中国，中国的全称是中华人民共和国。1949年10月1日下午，开国大典在北京天安门广场隆重举行，宣</w:t>
      </w:r>
      <w:bookmarkStart w:id="0" w:name="_GoBack"/>
      <w:bookmarkEnd w:id="0"/>
      <w:r>
        <w:rPr>
          <w:rFonts w:hint="eastAsia" w:ascii="宋体" w:hAnsi="宋体" w:eastAsia="宋体" w:cs="宋体"/>
          <w:sz w:val="28"/>
          <w:szCs w:val="28"/>
          <w:lang w:val="en-US" w:eastAsia="zh-CN"/>
        </w:rPr>
        <w:t>告了中华人民共和国的成立，开辟了中国历史的新纪元，中国结束了一百多年来的侵略，真正成为了独立自主的国家。中国人民从此站起来了，成为国家的主人，壮大了世界和平、民主和社会主义的力量。</w:t>
      </w:r>
    </w:p>
    <w:p w14:paraId="53182D53">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第二周：我国的执政党是中国共产党。</w:t>
      </w:r>
    </w:p>
    <w:p w14:paraId="386B6D9B">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国共产党成立时间是1921年7月23日。建党节是7月1日。中国共产党是中华人民共和国的执政党，成立于1921年7月。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1921年7月23日—31日，在上海召开了中国共产党的第一次全国代表大会。党的一大宣告了中国共产党的正式成立。由于党的“一大”召开于7月，而在战争年代档案资料难寻，具体开幕日期无法查证，因此，1941年6月在党成立20周年之际，中共中央发文正式规定，7月1日为党的诞生纪念日。</w:t>
      </w:r>
    </w:p>
    <w:p w14:paraId="43B02A96">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第三周：我国的国旗是五星红旗。</w:t>
      </w:r>
    </w:p>
    <w:p w14:paraId="67B55777">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星红旗的设计理念：五星红旗的设计者是曾联松。红色象征革命，五星呈黄色，有象征中国人为黄种人之意，也是为了在红地上显出光明。大星代表中国共产党，四颗小星代表工人、农民、知识分子、民族资产阶级。四颗小星环拱于大星之右，并各有一个角尖正对大星的中心点，象征中国共产党领导下的革命人民大团结和人民对党的拥护。</w:t>
      </w:r>
    </w:p>
    <w:p w14:paraId="1F5538BC">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第四周：我国的首都是北京。</w:t>
      </w:r>
    </w:p>
    <w:p w14:paraId="354FF2CD">
      <w:pPr>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北京是我国的行政中心,是我国的首都。</w:t>
      </w:r>
    </w:p>
    <w:p w14:paraId="5DFDCFB1">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840" w:firstLineChars="3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1949年9月27日，中国人民政治协商会议第一届全体会议一致通过中华人民共和国的国都定于北平，即日起北平改名北京。</w:t>
      </w:r>
    </w:p>
    <w:p w14:paraId="02755E36">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（2）儿歌《我爱北京天安门》。</w:t>
      </w:r>
    </w:p>
    <w:p w14:paraId="7E713420">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我爱北京天安门，天安门上太阳升。伟大领袖毛主席，指引我们向前进。</w:t>
      </w:r>
    </w:p>
    <w:p w14:paraId="24A2502D">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我爱北京天安门，天安门上太阳升。伟大领袖毛主席，指引我们向前进。</w:t>
      </w:r>
    </w:p>
    <w:p w14:paraId="0CB0F0B0">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我爱北京天安门，天安门上太阳升。伟大领袖毛主席，指引我们向前进。</w:t>
      </w:r>
    </w:p>
    <w:p w14:paraId="159B98B1">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我爱北京天安门，天安门上太阳升。伟大领袖毛主席，指引我们向前进。</w:t>
      </w:r>
    </w:p>
    <w:p w14:paraId="37939ABE">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第五周：十月一日是国庆节，是祖国妈妈的生日。</w:t>
      </w:r>
    </w:p>
    <w:p w14:paraId="4A35D962">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国人民在中国共产党的领导下，取得了人民革命的伟大胜利。1949年10月1日，在首都北京天安门广场举行了开国大典，新中国的建立，实现了中华民族的独立和解放，开创了中国历史的新纪元。1949年12月3日，中央人民政府委员会第四次会议接受全国政协的建议，通过了《关于中华人民共和国国庆日的决议》，决定每年10月1日，即中华人民共和国宣告成立的伟大日子，为中华人民共和国国庆日。</w:t>
      </w:r>
    </w:p>
    <w:p w14:paraId="4DCC7997">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第六周：我们都是中国人。</w:t>
      </w:r>
    </w:p>
    <w:p w14:paraId="41D542E1">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诗歌朗诵梁启超《少年中国说》。</w:t>
      </w:r>
    </w:p>
    <w:p w14:paraId="02BF00C9">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故今日之责任，不在他人，而全在我少年。少年智则国智，少年富则国富；少年强则国强，少年独立则国独立；少年自由则国自由；少年进步则国进步；少年胜于欧洲，则国胜于欧洲；少年雄于地球，则国雄于地球。红日初升，其道大光。河出伏流，一泻汪洋。潜龙腾渊，鳞爪飞扬。乳虎啸谷，百兽震惶。鹰隼试翼，风尘翕张。奇花初胎，矞矞皇皇。干将发硎，有作其芒。天戴其苍，地履其黄。纵有千古，横有八荒。前途似海，来日方长。美哉我少年中国，与天不老！壮哉我中国少年，与国无疆！</w:t>
      </w:r>
    </w:p>
    <w:p w14:paraId="1C429403">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第七周：我国的国歌是《义勇军进行曲》，田汉作词，聂耳作曲。</w:t>
      </w:r>
    </w:p>
    <w:p w14:paraId="2CEB90E9">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义勇军进行曲》是由田汉作词，聂耳作曲的歌曲，是电影《风云儿女》的主题歌，被称为中华民族解放的号角，自1935年在民族危亡的关头诞生以来，对激励中国人民的爱国主义精神起了巨大的作用，后成为中华人民共和国国歌。</w:t>
      </w:r>
    </w:p>
    <w:p w14:paraId="62920FEE">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起来！不愿做奴隶的人们！把我们的血肉筑成我们新的长城！中华民族到了最危险的时候，每个人被迫着发出最后的吼声。起来！起来！起来！我们万众一心，冒着敌人的炮火，前进！冒着敌人的炮火，前进！前进！前进、进！</w:t>
      </w:r>
    </w:p>
    <w:p w14:paraId="4F9F1ADC">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宋体" w:hAnsi="宋体" w:eastAsia="宋体" w:cs="宋体"/>
          <w:b/>
          <w:bCs/>
          <w:sz w:val="28"/>
          <w:szCs w:val="28"/>
          <w:lang w:val="en-US" w:eastAsia="zh-CN"/>
        </w:rPr>
        <w:t>第八周</w:t>
      </w:r>
      <w:r>
        <w:rPr>
          <w:rFonts w:hint="eastAsia" w:ascii="宋体" w:hAnsi="宋体" w:eastAsia="宋体" w:cs="宋体"/>
          <w:b w:val="0"/>
          <w:bCs w:val="0"/>
          <w:sz w:val="28"/>
          <w:szCs w:val="28"/>
          <w:lang w:val="en-US" w:eastAsia="zh-CN"/>
        </w:rPr>
        <w:t>：</w:t>
      </w:r>
      <w:r>
        <w:rPr>
          <w:rFonts w:hint="eastAsia" w:ascii="宋体" w:hAnsi="宋体" w:eastAsia="宋体" w:cs="宋体"/>
          <w:b/>
          <w:bCs/>
          <w:sz w:val="28"/>
          <w:szCs w:val="28"/>
          <w:lang w:val="en-US" w:eastAsia="zh-CN"/>
        </w:rPr>
        <w:t>社会主义核心价值观、</w:t>
      </w:r>
      <w:r>
        <w:rPr>
          <w:rFonts w:hint="eastAsia" w:ascii="Times New Roman" w:hAnsi="Times New Roman" w:eastAsia="方正仿宋_GBK" w:cs="Times New Roman"/>
          <w:b/>
          <w:bCs/>
          <w:sz w:val="32"/>
          <w:szCs w:val="32"/>
          <w:lang w:val="en-US" w:eastAsia="zh-CN"/>
        </w:rPr>
        <w:t>四个意识、四个自信、两个维护、两个确立</w:t>
      </w:r>
    </w:p>
    <w:p w14:paraId="3D8F4464">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社会主义核心价值观：国家：</w:t>
      </w:r>
      <w:r>
        <w:rPr>
          <w:rFonts w:hint="eastAsia" w:ascii="宋体" w:hAnsi="宋体" w:eastAsia="宋体" w:cs="宋体"/>
          <w:sz w:val="28"/>
          <w:szCs w:val="28"/>
          <w:lang w:val="en-US" w:eastAsia="zh-CN"/>
        </w:rPr>
        <w:t>富强、民主、文明、和谐</w:t>
      </w:r>
      <w:r>
        <w:rPr>
          <w:rFonts w:hint="eastAsia" w:ascii="宋体" w:hAnsi="宋体" w:eastAsia="宋体" w:cs="宋体"/>
          <w:b/>
          <w:bCs/>
          <w:sz w:val="28"/>
          <w:szCs w:val="28"/>
          <w:lang w:val="en-US" w:eastAsia="zh-CN"/>
        </w:rPr>
        <w:t>社会</w:t>
      </w:r>
      <w:r>
        <w:rPr>
          <w:rFonts w:hint="eastAsia" w:ascii="宋体" w:hAnsi="宋体" w:eastAsia="宋体" w:cs="宋体"/>
          <w:sz w:val="28"/>
          <w:szCs w:val="28"/>
          <w:lang w:val="en-US" w:eastAsia="zh-CN"/>
        </w:rPr>
        <w:t>：自由、平等、公正、法治</w:t>
      </w:r>
      <w:r>
        <w:rPr>
          <w:rFonts w:hint="eastAsia" w:ascii="宋体" w:hAnsi="宋体" w:eastAsia="宋体" w:cs="宋体"/>
          <w:b/>
          <w:bCs/>
          <w:sz w:val="28"/>
          <w:szCs w:val="28"/>
          <w:lang w:val="en-US" w:eastAsia="zh-CN"/>
        </w:rPr>
        <w:t>个人：</w:t>
      </w:r>
      <w:r>
        <w:rPr>
          <w:rFonts w:hint="eastAsia" w:ascii="宋体" w:hAnsi="宋体" w:eastAsia="宋体" w:cs="宋体"/>
          <w:sz w:val="28"/>
          <w:szCs w:val="28"/>
          <w:lang w:val="en-US" w:eastAsia="zh-CN"/>
        </w:rPr>
        <w:t>爱国、敬业、诚信、友善。</w:t>
      </w:r>
    </w:p>
    <w:p w14:paraId="509C268D">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四个意识：</w:t>
      </w:r>
      <w:r>
        <w:rPr>
          <w:rFonts w:hint="eastAsia" w:ascii="宋体" w:hAnsi="宋体" w:eastAsia="宋体" w:cs="宋体"/>
          <w:b w:val="0"/>
          <w:bCs w:val="0"/>
          <w:sz w:val="28"/>
          <w:szCs w:val="28"/>
          <w:lang w:val="en-US" w:eastAsia="zh-CN"/>
        </w:rPr>
        <w:t>政治意识、大局意识、核心意识、看齐意识。</w:t>
      </w:r>
      <w:r>
        <w:rPr>
          <w:rFonts w:hint="eastAsia" w:ascii="宋体" w:hAnsi="宋体" w:eastAsia="宋体" w:cs="宋体"/>
          <w:b w:val="0"/>
          <w:bCs w:val="0"/>
          <w:sz w:val="28"/>
          <w:szCs w:val="28"/>
          <w:lang w:val="en-US" w:eastAsia="zh-CN"/>
        </w:rPr>
        <w:br w:type="textWrapping"/>
      </w:r>
      <w:r>
        <w:rPr>
          <w:rFonts w:hint="eastAsia" w:ascii="宋体" w:hAnsi="宋体" w:eastAsia="宋体" w:cs="宋体"/>
          <w:b w:val="0"/>
          <w:bCs w:val="0"/>
          <w:sz w:val="28"/>
          <w:szCs w:val="28"/>
          <w:lang w:val="en-US" w:eastAsia="zh-CN"/>
        </w:rPr>
        <w:t>四个自信：道路自信、理论自信、制度自信、文化自信。</w:t>
      </w:r>
    </w:p>
    <w:p w14:paraId="37A7CE81">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两个维护：</w:t>
      </w:r>
      <w:r>
        <w:rPr>
          <w:rFonts w:hint="eastAsia" w:ascii="宋体" w:hAnsi="宋体" w:eastAsia="宋体" w:cs="宋体"/>
          <w:b w:val="0"/>
          <w:bCs w:val="0"/>
          <w:sz w:val="28"/>
          <w:szCs w:val="28"/>
          <w:lang w:val="en-US" w:eastAsia="zh-CN"/>
        </w:rPr>
        <w:t>坚决维护习近平总书记党中央的核心、全党的核心地位，坚决维护党中央权威和集中统一领导</w:t>
      </w:r>
    </w:p>
    <w:p w14:paraId="4B8688FD">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两个确立：</w:t>
      </w:r>
      <w:r>
        <w:rPr>
          <w:rFonts w:hint="eastAsia" w:ascii="宋体" w:hAnsi="宋体" w:eastAsia="宋体" w:cs="宋体"/>
          <w:b w:val="0"/>
          <w:bCs w:val="0"/>
          <w:sz w:val="28"/>
          <w:szCs w:val="28"/>
          <w:lang w:val="en-US" w:eastAsia="zh-CN"/>
        </w:rPr>
        <w:t>党确立习近平同志党中央的核心、全党的核心地位，确立习近平新时代中国特色社会主义思想的指导地位。</w:t>
      </w:r>
    </w:p>
    <w:p w14:paraId="08BDAFB2">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第九周：</w:t>
      </w:r>
      <w:r>
        <w:rPr>
          <w:rFonts w:hint="eastAsia" w:ascii="Times New Roman" w:hAnsi="Times New Roman" w:eastAsia="方正仿宋_GBK" w:cs="Times New Roman"/>
          <w:b w:val="0"/>
          <w:bCs w:val="0"/>
          <w:sz w:val="32"/>
          <w:szCs w:val="32"/>
          <w:lang w:val="en-US" w:eastAsia="zh-CN"/>
        </w:rPr>
        <w:t>中国少年先锋队简称“少先队”，队旗是五角星加火炬的红旗，少先队的标志是红领巾，它代表红旗的一角，是革命先烈的鲜血染成的；队歌是</w:t>
      </w:r>
      <w:r>
        <w:rPr>
          <w:rFonts w:hint="eastAsia" w:ascii="Times New Roman" w:hAnsi="Times New Roman" w:eastAsia="方正仿宋_GBK" w:cs="Times New Roman"/>
          <w:b/>
          <w:bCs/>
          <w:sz w:val="32"/>
          <w:szCs w:val="32"/>
          <w:lang w:val="en-US" w:eastAsia="zh-CN"/>
        </w:rPr>
        <w:t>《我们是共产主义接班人》。</w:t>
      </w:r>
    </w:p>
    <w:p w14:paraId="332A87E7">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队歌《我们是共产主义接班人》：</w:t>
      </w:r>
      <w:r>
        <w:rPr>
          <w:rFonts w:hint="eastAsia" w:ascii="宋体" w:hAnsi="宋体" w:eastAsia="宋体" w:cs="宋体"/>
          <w:b/>
          <w:bCs/>
          <w:sz w:val="28"/>
          <w:szCs w:val="28"/>
          <w:lang w:val="en-US" w:eastAsia="zh-CN"/>
        </w:rPr>
        <w:t>我们是共产主义接班人，继承革命先辈的光荣传统，爱祖国，爱人民，鲜艳的红领巾飘扬在前胸。不怕困难，不怕敌人，顽强学习，坚决斗争，向着胜利，勇敢前进，向着胜利，勇敢前进前进，向着胜利，勇敢前进，我们是共产主义接班人。</w:t>
      </w:r>
    </w:p>
    <w:p w14:paraId="3990D8D2">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第十周：新疆是我国领土不可分割的一部分。</w:t>
      </w:r>
    </w:p>
    <w:p w14:paraId="62F58BB8">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新疆自古以来就是伟大祖国不可分割的一部分，多民族统一格局是我国自秦汉以来就基本形成的历史传统和独特优势。历史长河中的各民族，在新疆经过长期诞育、交融，形成了血浓于水、休戚与共的民族关系，为开发、建设、保卫新疆作出了重要贡献。</w:t>
      </w:r>
    </w:p>
    <w:p w14:paraId="357AF7A1">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第十一周：中华各民族在长期发展中，最终形成你中有我、我中有你、多元融合以及各民族大杂居、小聚居的分布特点。</w:t>
      </w:r>
    </w:p>
    <w:p w14:paraId="4E8A5D97">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新疆是中国领土不可分割的一部分。在长期交往中，新疆地区各民族与中原地区各民族共同生产生活，抵御外来侵略，反对民族分裂，维护祖国统一，结成了休戚相关、荣辱与共的关系。各民族在推动历史进步过程中创造了多元一体的中</w:t>
      </w:r>
      <w:r>
        <w:rPr>
          <w:rFonts w:hint="eastAsia" w:ascii="宋体" w:hAnsi="宋体" w:eastAsia="宋体" w:cs="宋体"/>
          <w:sz w:val="28"/>
          <w:szCs w:val="28"/>
          <w:lang w:val="en-US" w:eastAsia="zh-CN"/>
        </w:rPr>
        <w:t>华文化，形成了“你中有我、我中有你、谁也离不开谁”的命运共同体。</w:t>
      </w:r>
    </w:p>
    <w:p w14:paraId="122C7FF7">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第十二周：我国的四大传统节日：春节、清明节、端午节、中秋节。</w:t>
      </w:r>
    </w:p>
    <w:p w14:paraId="414BDB45">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（1）春节：</w:t>
      </w:r>
      <w:r>
        <w:rPr>
          <w:rFonts w:hint="eastAsia" w:ascii="宋体" w:hAnsi="宋体" w:eastAsia="宋体" w:cs="宋体"/>
          <w:b w:val="0"/>
          <w:bCs w:val="0"/>
          <w:sz w:val="28"/>
          <w:szCs w:val="28"/>
          <w:lang w:val="en-US" w:eastAsia="zh-CN"/>
        </w:rPr>
        <w:t>表示团聚、对幸福生活的向往，每年的农历正月初一，古称元日、元旦等。主</w:t>
      </w:r>
      <w:r>
        <w:rPr>
          <w:rFonts w:hint="eastAsia" w:ascii="宋体" w:hAnsi="宋体" w:eastAsia="宋体" w:cs="宋体"/>
          <w:sz w:val="28"/>
          <w:szCs w:val="28"/>
          <w:lang w:val="en-US" w:eastAsia="zh-CN"/>
        </w:rPr>
        <w:t>要习俗有祭灶、扫尘、贴春联、除夕守岁、拜年、给压岁钱等。</w:t>
      </w:r>
    </w:p>
    <w:p w14:paraId="473E72FE">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（2）清明节：</w:t>
      </w:r>
      <w:r>
        <w:rPr>
          <w:rFonts w:hint="eastAsia" w:ascii="宋体" w:hAnsi="宋体" w:eastAsia="宋体" w:cs="宋体"/>
          <w:sz w:val="28"/>
          <w:szCs w:val="28"/>
          <w:lang w:val="en-US" w:eastAsia="zh-CN"/>
        </w:rPr>
        <w:t>表示对先人的缅怀、人与自然的和谐相处，春分后十五日，清明节得名源于中国农历二十四节气中的清明节气。主要习俗有扫墓、戴柳、植树、踏青、荡秋千、放风筝等。</w:t>
      </w:r>
    </w:p>
    <w:p w14:paraId="437041B5">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（3）端午节：</w:t>
      </w:r>
      <w:r>
        <w:rPr>
          <w:rFonts w:hint="eastAsia" w:ascii="宋体" w:hAnsi="宋体" w:eastAsia="宋体" w:cs="宋体"/>
          <w:sz w:val="28"/>
          <w:szCs w:val="28"/>
          <w:lang w:val="en-US" w:eastAsia="zh-CN"/>
        </w:rPr>
        <w:t>表示爱国情怀、适应节令、驱邪避害，农历五月初五，又称五月节、浴兰节、重五等。主要习俗有吃粽子，赛龙舟，挂菖蒲、艾草，佩香囊，饮雄黄酒等。</w:t>
      </w:r>
    </w:p>
    <w:p w14:paraId="464B3328">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（4）中秋节：</w:t>
      </w:r>
      <w:r>
        <w:rPr>
          <w:rFonts w:hint="eastAsia" w:ascii="宋体" w:hAnsi="宋体" w:eastAsia="宋体" w:cs="宋体"/>
          <w:sz w:val="28"/>
          <w:szCs w:val="28"/>
          <w:lang w:val="en-US" w:eastAsia="zh-CN"/>
        </w:rPr>
        <w:t>表示对团圆的渴望，农历八月十五，又称团圆节、八月节、追月节等。主要习俗有拜月、吃月饼等。</w:t>
      </w:r>
    </w:p>
    <w:p w14:paraId="6C799BDC">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第十三周：我国最隆重的传统节日是春节。</w:t>
      </w:r>
    </w:p>
    <w:p w14:paraId="6594E6DE">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春节是指汉字文化圈传统上的农历新年，俗称“年节”，传统名称为新年、大年、新岁，但口头上又称度岁、庆新岁、过年，是中华民族最隆重的传统佳节。春节起源于殷商时期年头岁尾的祭神祭祖活动，是中国最盛大、最热闹、最重要的一个古老传统节日。</w:t>
      </w:r>
    </w:p>
    <w:p w14:paraId="4E3A715A">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第十四周：中华传统文化经典有：四书五经、四大名著、诗经、楚辞、汉赋、唐诗、宋词、元曲、明清小说。</w:t>
      </w:r>
    </w:p>
    <w:p w14:paraId="1961705C">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四书：</w:t>
      </w:r>
      <w:r>
        <w:rPr>
          <w:rFonts w:hint="eastAsia" w:ascii="宋体" w:hAnsi="宋体" w:eastAsia="宋体" w:cs="宋体"/>
          <w:sz w:val="28"/>
          <w:szCs w:val="28"/>
          <w:lang w:val="en-US" w:eastAsia="zh-CN"/>
        </w:rPr>
        <w:t>《大学》《中庸》《论语》《孟子》。</w:t>
      </w:r>
      <w:r>
        <w:rPr>
          <w:rFonts w:hint="eastAsia" w:ascii="宋体" w:hAnsi="宋体" w:eastAsia="宋体" w:cs="宋体"/>
          <w:b/>
          <w:bCs/>
          <w:sz w:val="28"/>
          <w:szCs w:val="28"/>
          <w:lang w:val="en-US" w:eastAsia="zh-CN"/>
        </w:rPr>
        <w:t>五经：</w:t>
      </w:r>
      <w:r>
        <w:rPr>
          <w:rFonts w:hint="eastAsia" w:ascii="宋体" w:hAnsi="宋体" w:eastAsia="宋体" w:cs="宋体"/>
          <w:sz w:val="28"/>
          <w:szCs w:val="28"/>
          <w:lang w:val="en-US" w:eastAsia="zh-CN"/>
        </w:rPr>
        <w:t>《诗经》《尚书》《礼记》《周易》《春秋》。</w:t>
      </w:r>
      <w:r>
        <w:rPr>
          <w:rFonts w:hint="eastAsia" w:ascii="宋体" w:hAnsi="宋体" w:eastAsia="宋体" w:cs="宋体"/>
          <w:b/>
          <w:bCs/>
          <w:sz w:val="28"/>
          <w:szCs w:val="28"/>
          <w:lang w:val="en-US" w:eastAsia="zh-CN"/>
        </w:rPr>
        <w:t>四大名著：</w:t>
      </w:r>
      <w:r>
        <w:rPr>
          <w:rFonts w:hint="eastAsia" w:ascii="宋体" w:hAnsi="宋体" w:eastAsia="宋体" w:cs="宋体"/>
          <w:sz w:val="28"/>
          <w:szCs w:val="28"/>
          <w:lang w:val="en-US" w:eastAsia="zh-CN"/>
        </w:rPr>
        <w:t>《三国演义》作者罗贯中。《水浒传》作者施耐庵。《西游记》作者吴承恩。《红楼梦》作者曹雪芹。</w:t>
      </w:r>
    </w:p>
    <w:p w14:paraId="18712245">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第十五周：我国的四大发明：造纸术、火药、印刷术、指南针四。</w:t>
      </w:r>
    </w:p>
    <w:p w14:paraId="062FC2E2">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（1）造纸术：</w:t>
      </w:r>
      <w:r>
        <w:rPr>
          <w:rFonts w:hint="eastAsia" w:ascii="宋体" w:hAnsi="宋体" w:eastAsia="宋体" w:cs="宋体"/>
          <w:sz w:val="28"/>
          <w:szCs w:val="28"/>
          <w:lang w:val="en-US" w:eastAsia="zh-CN"/>
        </w:rPr>
        <w:t>公元105年，东汉蔡伦改进了造纸术，称“蔡侯纸”。造纸术是书写材料的一次伟大革命。</w:t>
      </w:r>
    </w:p>
    <w:p w14:paraId="116F8552">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（2）火药：</w:t>
      </w:r>
      <w:r>
        <w:rPr>
          <w:rFonts w:hint="eastAsia" w:ascii="宋体" w:hAnsi="宋体" w:eastAsia="宋体" w:cs="宋体"/>
          <w:sz w:val="28"/>
          <w:szCs w:val="28"/>
          <w:lang w:val="en-US" w:eastAsia="zh-CN"/>
        </w:rPr>
        <w:t>我国古代炼丹家发明，唐中期书籍记载了制成火药的方法。</w:t>
      </w:r>
    </w:p>
    <w:p w14:paraId="67BFC3CC">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（3）印刷术：</w:t>
      </w:r>
      <w:r>
        <w:rPr>
          <w:rFonts w:hint="eastAsia" w:ascii="宋体" w:hAnsi="宋体" w:eastAsia="宋体" w:cs="宋体"/>
          <w:sz w:val="28"/>
          <w:szCs w:val="28"/>
          <w:lang w:val="en-US" w:eastAsia="zh-CN"/>
        </w:rPr>
        <w:t>隋唐时出现了雕版印刷，868年出现了世界上现存最早的雕版印刷品。11世纪初，北宋平民毕升发明活字印刷术，比欧洲发明早四个多世纪。东传朝鲜、日本，西传埃及、欧洲，印刷术的发明，对人类文化的传播和保存，是一个重大贡献。</w:t>
      </w:r>
    </w:p>
    <w:p w14:paraId="584E7344">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（4）指南针：</w:t>
      </w:r>
      <w:r>
        <w:rPr>
          <w:rFonts w:hint="eastAsia" w:ascii="宋体" w:hAnsi="宋体" w:eastAsia="宋体" w:cs="宋体"/>
          <w:sz w:val="28"/>
          <w:szCs w:val="28"/>
          <w:lang w:val="en-US" w:eastAsia="zh-CN"/>
        </w:rPr>
        <w:t>战国时人们制作出指示方向的仪器“司南”，后来用磁石指南原理制成指南针。北宋指南针运用于航海，13世纪传入阿拉伯和欧洲。指南针的发明和传播，为欧洲航海家探索新航路提供了重要条件.</w:t>
      </w:r>
    </w:p>
    <w:p w14:paraId="4A86FA3D">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第十六周：我国现有23个省、5个自治区、4个直辖市和2个特别行政区。</w:t>
      </w:r>
    </w:p>
    <w:p w14:paraId="24B35874">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23个省：</w:t>
      </w:r>
      <w:r>
        <w:rPr>
          <w:rFonts w:hint="eastAsia" w:ascii="宋体" w:hAnsi="宋体" w:eastAsia="宋体" w:cs="宋体"/>
          <w:sz w:val="28"/>
          <w:szCs w:val="28"/>
          <w:lang w:val="en-US" w:eastAsia="zh-CN"/>
        </w:rPr>
        <w:t>河北省（冀）、山西省（晋）、辽宁省（辽）、吉林省（吉）、黑龙江省（黑）、江苏省（苏）、浙江省（浙）、安徽省（皖)、福建省（闽）、江西省（赣）、山东省（鲁）、河南省（豫）、湖北省（鄂）、湖南省（湘）、广东省（粤）、海南省（琼）、四川省（川、蜀）、贵州省（黔、贵）、云南省（滇、云）、陕西省（陕、秦）、甘肃省（甘、陇）、青海省（青）、台湾省（台）。</w:t>
      </w:r>
    </w:p>
    <w:p w14:paraId="41C7E3A0">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5个自治区：</w:t>
      </w:r>
      <w:r>
        <w:rPr>
          <w:rFonts w:hint="eastAsia" w:ascii="宋体" w:hAnsi="宋体" w:eastAsia="宋体" w:cs="宋体"/>
          <w:sz w:val="28"/>
          <w:szCs w:val="28"/>
          <w:lang w:val="en-US" w:eastAsia="zh-CN"/>
        </w:rPr>
        <w:t>内蒙古自治区、广西壮族自治区、西藏自治区、宁夏回族自治区、新疆维吾尔自治区。</w:t>
      </w:r>
    </w:p>
    <w:p w14:paraId="3AE150E9">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4个直辖市：</w:t>
      </w:r>
      <w:r>
        <w:rPr>
          <w:rFonts w:hint="eastAsia" w:ascii="宋体" w:hAnsi="宋体" w:eastAsia="宋体" w:cs="宋体"/>
          <w:sz w:val="28"/>
          <w:szCs w:val="28"/>
          <w:lang w:val="en-US" w:eastAsia="zh-CN"/>
        </w:rPr>
        <w:t>北京市、天津市、上海市、重庆市。</w:t>
      </w:r>
    </w:p>
    <w:p w14:paraId="5E3DC4A6">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2个特别行政区：</w:t>
      </w:r>
      <w:r>
        <w:rPr>
          <w:rFonts w:hint="eastAsia" w:ascii="宋体" w:hAnsi="宋体" w:eastAsia="宋体" w:cs="宋体"/>
          <w:sz w:val="28"/>
          <w:szCs w:val="28"/>
          <w:lang w:val="en-US" w:eastAsia="zh-CN"/>
        </w:rPr>
        <w:t>香港特别行政区、澳门特别行政区。</w:t>
      </w:r>
    </w:p>
    <w:p w14:paraId="1260486C">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第十七周：</w:t>
      </w:r>
      <w:r>
        <w:rPr>
          <w:rFonts w:hint="eastAsia" w:ascii="宋体" w:hAnsi="宋体" w:eastAsia="宋体" w:cs="宋体"/>
          <w:sz w:val="28"/>
          <w:szCs w:val="28"/>
          <w:lang w:val="en-US" w:eastAsia="zh-CN"/>
        </w:rPr>
        <w:t>五个认同是什么？</w:t>
      </w:r>
    </w:p>
    <w:p w14:paraId="7B31D052">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1.对伟大祖国的认同：</w:t>
      </w:r>
      <w:r>
        <w:rPr>
          <w:rFonts w:hint="eastAsia" w:ascii="宋体" w:hAnsi="宋体" w:eastAsia="宋体" w:cs="宋体"/>
          <w:sz w:val="28"/>
          <w:szCs w:val="28"/>
          <w:lang w:val="en-US" w:eastAsia="zh-CN"/>
        </w:rPr>
        <w:t>增强各族人民对中华民族多元一体历史、中华民族大家庭的认同感，认识到中国是各民族共同缔造的多民族国家。</w:t>
      </w:r>
    </w:p>
    <w:p w14:paraId="27D5D338">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2.对中华民族的认同：</w:t>
      </w:r>
      <w:r>
        <w:rPr>
          <w:rFonts w:hint="eastAsia" w:ascii="宋体" w:hAnsi="宋体" w:eastAsia="宋体" w:cs="宋体"/>
          <w:sz w:val="28"/>
          <w:szCs w:val="28"/>
          <w:lang w:val="en-US" w:eastAsia="zh-CN"/>
        </w:rPr>
        <w:t>强调中华民族是包括汉族在内的56个民族共同组成的命运共同体，促进民族文化交融与相互尊重。</w:t>
      </w:r>
    </w:p>
    <w:p w14:paraId="15C15948">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3.对中华文化的认同：</w:t>
      </w:r>
      <w:r>
        <w:rPr>
          <w:rFonts w:hint="eastAsia" w:ascii="宋体" w:hAnsi="宋体" w:eastAsia="宋体" w:cs="宋体"/>
          <w:sz w:val="28"/>
          <w:szCs w:val="28"/>
          <w:lang w:val="en-US" w:eastAsia="zh-CN"/>
        </w:rPr>
        <w:t>弘扬以爱国主义为核心的民族精神和以改革创新为核心的时代精神，促进各民族优秀文化的传承发展和创新交融。</w:t>
      </w:r>
    </w:p>
    <w:p w14:paraId="028F84F9">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4.对中国共产党的认同：</w:t>
      </w:r>
      <w:r>
        <w:rPr>
          <w:rFonts w:hint="eastAsia" w:ascii="宋体" w:hAnsi="宋体" w:eastAsia="宋体" w:cs="宋体"/>
          <w:sz w:val="28"/>
          <w:szCs w:val="28"/>
          <w:lang w:val="en-US" w:eastAsia="zh-CN"/>
        </w:rPr>
        <w:t>认识和肯定中国共产党领导全国人民进行革命、建设和改革的伟大历程及所取得的成就，坚信党的领导是实现民族复兴的根本保证。</w:t>
      </w:r>
    </w:p>
    <w:p w14:paraId="6C8F2E85">
      <w:pPr>
        <w:keepNext w:val="0"/>
        <w:keepLines w:val="0"/>
        <w:pageBreakBefore w:val="0"/>
        <w:widowControl/>
        <w:kinsoku/>
        <w:wordWrap/>
        <w:overflowPunct/>
        <w:topLinePunct w:val="0"/>
        <w:autoSpaceDE/>
        <w:autoSpaceDN/>
        <w:bidi w:val="0"/>
        <w:adjustRightInd w:val="0"/>
        <w:snapToGrid w:val="0"/>
        <w:spacing w:after="0" w:line="520" w:lineRule="exact"/>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5.对中国特色社会主义道路的认同：</w:t>
      </w:r>
      <w:r>
        <w:rPr>
          <w:rFonts w:hint="eastAsia" w:ascii="宋体" w:hAnsi="宋体" w:eastAsia="宋体" w:cs="宋体"/>
          <w:sz w:val="28"/>
          <w:szCs w:val="28"/>
          <w:lang w:val="en-US" w:eastAsia="zh-CN"/>
        </w:rPr>
        <w:t>认识到中国特色社会主义是符合中国国情的发展道路，是实现国家富强、民族振兴、人民幸福的正确道路。</w:t>
      </w:r>
    </w:p>
    <w:p w14:paraId="029EC653">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第十八周：中华民族是一个统一的大家庭。</w:t>
      </w:r>
    </w:p>
    <w:p w14:paraId="089A21FB">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我们56个民族要像石榴籽一样紧紧抱在一起，同心同德，守望相助，共同建设社会主义现代化强国。</w:t>
      </w:r>
    </w:p>
    <w:p w14:paraId="4E2DFC05">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歌唱《爱我中华》。</w:t>
      </w:r>
    </w:p>
    <w:p w14:paraId="577B6AEC">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五十六个星座，五十六支花，五十六族兄弟姐妹是一家。</w:t>
      </w:r>
    </w:p>
    <w:p w14:paraId="4D63D835">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五十六种语言汇成一句话，爱我中华、爱我中华、爱我中华。</w:t>
      </w:r>
    </w:p>
    <w:p w14:paraId="031CC218">
      <w:pPr>
        <w:keepNext w:val="0"/>
        <w:keepLines w:val="0"/>
        <w:pageBreakBefore w:val="0"/>
        <w:widowControl/>
        <w:kinsoku/>
        <w:wordWrap/>
        <w:overflowPunct/>
        <w:topLinePunct w:val="0"/>
        <w:autoSpaceDE/>
        <w:autoSpaceDN/>
        <w:bidi w:val="0"/>
        <w:adjustRightInd w:val="0"/>
        <w:snapToGrid w:val="0"/>
        <w:spacing w:after="0" w:line="52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爱我中华，健儿奋起步伐。</w:t>
      </w:r>
    </w:p>
    <w:p w14:paraId="183A0330">
      <w:pPr>
        <w:keepNext w:val="0"/>
        <w:keepLines w:val="0"/>
        <w:pageBreakBefore w:val="0"/>
        <w:widowControl/>
        <w:kinsoku/>
        <w:wordWrap/>
        <w:overflowPunct/>
        <w:topLinePunct w:val="0"/>
        <w:autoSpaceDE/>
        <w:autoSpaceDN/>
        <w:bidi w:val="0"/>
        <w:adjustRightInd w:val="0"/>
        <w:snapToGrid w:val="0"/>
        <w:spacing w:after="0" w:line="520" w:lineRule="exact"/>
        <w:ind w:left="559" w:leftChars="254"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爱我中华，建设我们的国家。爱我中华！中华雄姿英发。爱我中华！五十六族兄弟姐妹，五十六种语言汇成一句话：爱我中华！</w:t>
      </w:r>
    </w:p>
    <w:p w14:paraId="18CF35B6">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宋体" w:hAnsi="宋体" w:eastAsia="宋体" w:cs="宋体"/>
          <w:sz w:val="28"/>
          <w:szCs w:val="28"/>
          <w:lang w:val="en-US" w:eastAsia="zh-CN"/>
        </w:rPr>
      </w:pPr>
    </w:p>
    <w:p w14:paraId="6E0C6701">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sz w:val="28"/>
          <w:szCs w:val="28"/>
          <w:lang w:val="en-US" w:eastAsia="zh-CN"/>
        </w:rPr>
      </w:pPr>
    </w:p>
    <w:sectPr>
      <w:pgSz w:w="11906" w:h="16838"/>
      <w:pgMar w:top="1440" w:right="1080" w:bottom="1440" w:left="1080" w:header="708" w:footer="708"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00000001" w:usb1="080E0000" w:usb2="00000000" w:usb3="00000000" w:csb0="00040000" w:csb1="00000000"/>
    <w:embedRegular r:id="rId1" w:fontKey="{4EBBDAEC-D3EE-45E8-BC10-633B5A9902E9}"/>
  </w:font>
  <w:font w:name="方正仿宋_GBK">
    <w:panose1 w:val="03000509000000000000"/>
    <w:charset w:val="86"/>
    <w:family w:val="script"/>
    <w:pitch w:val="default"/>
    <w:sig w:usb0="00000001" w:usb1="080E0000" w:usb2="00000000" w:usb3="00000000" w:csb0="00040000" w:csb1="00000000"/>
    <w:embedRegular r:id="rId2" w:fontKey="{BCE2B454-8642-4857-90E5-84E778726E1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AFBDC"/>
    <w:multiLevelType w:val="singleLevel"/>
    <w:tmpl w:val="445A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TY4YjY2OTg4ZTMwMDFkMTgzY2E5MGExYTk4MGE2MGMifQ=="/>
  </w:docVars>
  <w:rsids>
    <w:rsidRoot w:val="00D31D50"/>
    <w:rsid w:val="00323B43"/>
    <w:rsid w:val="003D37D8"/>
    <w:rsid w:val="00426133"/>
    <w:rsid w:val="004358AB"/>
    <w:rsid w:val="008B7726"/>
    <w:rsid w:val="00D31D50"/>
    <w:rsid w:val="155C6AFD"/>
    <w:rsid w:val="1DEC04F4"/>
    <w:rsid w:val="21DC5877"/>
    <w:rsid w:val="25D34731"/>
    <w:rsid w:val="285D16C4"/>
    <w:rsid w:val="31B61C41"/>
    <w:rsid w:val="35B6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4019</Words>
  <Characters>4078</Characters>
  <Lines>1</Lines>
  <Paragraphs>1</Paragraphs>
  <TotalTime>7</TotalTime>
  <ScaleCrop>false</ScaleCrop>
  <LinksUpToDate>false</LinksUpToDate>
  <CharactersWithSpaces>4078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读你</cp:lastModifiedBy>
  <cp:lastPrinted>2024-09-01T09:42:00Z</cp:lastPrinted>
  <dcterms:modified xsi:type="dcterms:W3CDTF">2025-02-11T05:16:14Z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454592A32C624AAAADC010F227D056A7</vt:lpwstr>
  </property>
  <property fmtid="{D5CDD505-2E9C-101B-9397-08002B2CF9AE}" pid="4" name="KSOTemplateDocerSaveRecord">
    <vt:lpwstr>eyJoZGlkIjoiMTNmNjliZjgxZTM2MjQ3MTQ4YjkyYmI2MjFmNzM2NDEiLCJ1c2VySWQiOiIzMjkxMzE3NTgifQ==</vt:lpwstr>
  </property>
</Properties>
</file>