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>
      <w:pPr>
        <w:spacing w:line="360" w:lineRule="auto"/>
        <w:jc w:val="center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2021~2022新教科版科学六年级小升初模拟试卷（三）</w:t>
      </w:r>
    </w:p>
    <w:p>
      <w:pPr>
        <w:spacing w:line="360" w:lineRule="auto"/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班级_____学号_____姓名_______得分_____</w:t>
      </w:r>
    </w:p>
    <w:p>
      <w:pPr>
        <w:spacing w:line="360" w:lineRule="auto"/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（满分100分，考试时间60分钟）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一、选择题（每题1分，共30分）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1.下列结构中，最稳定的是（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A.三角形结构             B.四边形结构           C.六边形结构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2.如图所示为住房系统中的（     ）系统的示意图。</w:t>
      </w:r>
    </w:p>
    <w:p>
      <w:pPr>
        <w:spacing w:line="360" w:lineRule="auto"/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L109EMTSOCT@YDHN89`J`H" style="width:316.9pt;height:121.85pt" coordsize="21600,21600" o:preferrelative="t" filled="f" stroked="f">
            <v:stroke joinstyle="miter"/>
            <v:imagedata r:id="rId5" o:title="RL109EMTSOCT@YDHN89`J`H"/>
            <o:lock v:ext="edit" aspectratio="t"/>
            <w10:anchorlock/>
          </v:shape>
        </w:pic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A.通风                   B.供水                  C.电路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3.搭建塔台模型时，一般按照（     ）的顺序搭建更合适。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A.从上往下               B.从下往上        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C.先中间后两端           D.从任意部位开始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4.下列材料中，最适合用来制作塔台承重部分的是（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A.铝管                   B.塑料管                C.钢管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5.测试塔台模型时，下列项目中不需要检测的是（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A.塔台高度               B.防风能力        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C.防震能力               D.塔台的占地面积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6.下列关于住房的说法正确的是（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A.住房的各个系统之间是相互独立的    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B.窗户、楼梯、沙发等都属于住房的结构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C.住房建造的主要过程为选址、设计、建造和验收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7.俗话说：“龙生龙，凤生凤，老鼠的儿子会打洞。”这句话说明生物具有（     ）现象。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A.繁殖后代               B.遗传                 C.变异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8.下列动物中.属于鸟类的是（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A.蜻蜓             B.鸡             C.蝴蝶              D.蝙蝠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9.下列植物的茎与其他两种不同的是（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A.松树                   B.狗尾草               C.梧桐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10.某同学与其父亲长得很像，是单眼皮、无耳垂，原因主要是（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A.饮食习惯         B.生活环境         C.遗传因素         D.社会环境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11.根据个人下颌中央有无沟、有无耳垂以及卷、直发三个特征进行组合，可以有（     ）种不同的组合。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A.6                B.8                C.12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12.鸭嘴兽（如图所示）</w:t>
      </w:r>
      <w:r>
        <w:rPr>
          <w:rFonts w:hint="eastAsia"/>
          <w:b/>
          <w:bCs/>
          <w:sz w:val="24"/>
          <w:szCs w:val="24"/>
          <w:lang w:val="en-US" w:eastAsia="zh-CN"/>
        </w:rPr>
        <w:pict>
          <v:shape id="_x0000_i1026" type="#_x0000_t75" alt="70~@FCU`SJ9R}77LZ1Y$DPY" style="width:118.75pt;height:74.05pt" coordsize="21600,21600" o:preferrelative="t" filled="f" stroked="f">
            <v:imagedata r:id="rId6" o:title="70~@FCU`SJ9R}77LZ1Y$DPY"/>
            <o:lock v:ext="edit" aspectratio="t"/>
            <w10:anchorlock/>
          </v:shape>
        </w:pict>
      </w:r>
      <w:r>
        <w:rPr>
          <w:rFonts w:hint="eastAsia"/>
          <w:b/>
          <w:bCs/>
          <w:sz w:val="24"/>
          <w:szCs w:val="24"/>
          <w:lang w:val="en-US" w:eastAsia="zh-CN"/>
        </w:rPr>
        <w:t>是澳大利亚一种有趣的动物。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鸭嘴兽是真正的生物活化石，早在2500万年前就已经出现，它有以下特点：尾巴扁而阔，前、后肢有蹼和爪，适合游泳和掘土用肺呼吸.身上长毛，能保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持体温。鸭嘴兽主要生活在水边，以蠕虫水生昆虫和蜗牛等为食，繁殖时雌鸭嘴兽每次产两枚卵，小鸭嘴兽从母兽的腹部舔食乳汁。鸭嘴兽属于（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A.哺乳类          B.两栖类            C.鱼类             D.鸟类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13.科学家会对动植物进行分类，下列不适合作为植物分类标准的是（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A.有无落叶        B.是否高大          C.生活环境         D.是否开花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14.我们观察到的天空中的星星大多属于（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A.行星                   B.恒星                   C.卫星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15.当月球把太阳的一部分遮住时，就会出现（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A.日全食                 B.日环食                 C.日偏食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16.2021年5月15日，“天问一号”探测器成功着陆（     ），实现了我国首次地外行星着陆。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A.火星             B.月球              C.水星             D.金星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17.北斗七星是（     ）最明显的标志。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A.大熊座           B.小熊座            C.狮子座           D.天鹰座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18.八大行星距离太阳从近到远排列，离太阳第三近的行星是（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A.水星             B.金星              C.海王星           D.地球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19.下列关于活动观星盘的描述，错误的是（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A.夜晚观星时，应该将活动观星盘举过头顶观察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B.利用活动观星盘，我们可以观察年四季的星座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C.同一时间在浙江和新疆，用活动观星盘观察到的星座是一样的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D.观星时，我们要让活动观星盘上和天空中的北斗七星处于大致相同的方位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20.下列说法中，错误的是（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A.宇宙在膨胀                            B.恒星是运动的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C.光年是时间单位                        D.恒星在膨胀或收缩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21.下列关于物质的说法，正确的是（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A.空气、电、火、声音是物质              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B.岩石、房屋、马路是不会运动的物质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C.烟花爆炸消失于天际，说明物质会消失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22.在小苏打和白醋混合的实验中，产生了大量的气体，将燃烧的细木条伸进装有这种气体的玻璃瓶中，我们观察到细木条（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A.继续燃烧，没什么变化                   B.马上熄灭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C.火焰变小，但没有熄灭                   D.燃烧更旺了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23.下列不会产生二氧化碳气体的是（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A.植物的光合作用                         B.植物的呼吸作用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C.白醋和小苏打混合                       D.蜡烛燃烧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24.下列变化中，属于物理变化的是（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A.点燃火柴          B.泡蜂蜜水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C.香蕉变黑         D.切开苹果变黄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25.判断物质发生化学变化的依据是（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A.发光发热          B.有新物质生成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C.产生气泡         D.颜色发生变化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26.下列关于铁的特点的描述，正确的是（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①有空隙  ②能导电  ③比较韧  ④比较脆  ⑤褐红色  ⑥银白色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①②③⑥          B.①②③⑤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C.②③⑥           D.②③⑤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27.煤、石油等化石燃料消耗量的急剧增加，会产生大量的（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A.二氧化碳          B.一氧化碳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C.一氧化硫         D.氧气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28.下列词语中，涉及化学变化的是（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A.滴水成冰         B.铁杵磨成针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C.百炼成钢         D.木已成舟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29.日常生活中，下列现象中发生了化学变化的是（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A.浴室镜子上有水滴         B.捏糖人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C.牛奶放置时间过长结块     D.压瘪的乒乓球鼓起来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30.用蜡烛火焰加热勺子中的白糖5分钟，白糖（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A.只变成液态的糖                         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B.先变成液态的糖，再生成黑色的物质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C.先变成水，再生成黑色的物质              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D.先变成液态的糖，再变成气态的糖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二、小小工程师（共10分）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各组梳理了塔台模型建造中的问题，并制作了记录单，请你填写完整。（10分）</w:t>
      </w:r>
    </w:p>
    <w:p>
      <w:pPr>
        <w:spacing w:line="360" w:lineRule="auto"/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问题梳理记录单</w:t>
      </w:r>
    </w:p>
    <w:p>
      <w:pPr>
        <w:spacing w:line="360" w:lineRule="auto"/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小组：          日期：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1.塔台模型高度太高，对于_____________有一定影响。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2.塔台模型承重结构不多，造成_____________差。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3.制作还不够精细，角度不正，对于_____________有影响。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4.吸管用量过多导致_____________过高，浪费材料。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5.底部较轻，不利于_____________。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6.制作过程中测量有误差，成品有倾斜的问题。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三、生物的多样性（共6分）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下表是某同学在制作校园生物分布图前统计的信息.请你仔细读后回答下列问题。（6分）</w:t>
      </w:r>
    </w:p>
    <w:tbl>
      <w:tblPr>
        <w:tblStyle w:val="TableGrid"/>
        <w:tblW w:w="7933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988"/>
        <w:gridCol w:w="1977"/>
        <w:gridCol w:w="1991"/>
      </w:tblGrid>
      <w:tr>
        <w:tblPrEx>
          <w:tblW w:w="7933" w:type="dxa"/>
          <w:tblInd w:w="4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5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植物</w:t>
            </w:r>
          </w:p>
        </w:tc>
        <w:tc>
          <w:tcPr>
            <w:tcW w:w="3968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动物</w:t>
            </w:r>
          </w:p>
        </w:tc>
      </w:tr>
      <w:tr>
        <w:tblPrEx>
          <w:tblW w:w="7933" w:type="dxa"/>
          <w:tblInd w:w="4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988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出现的地点</w:t>
            </w:r>
          </w:p>
        </w:tc>
        <w:tc>
          <w:tcPr>
            <w:tcW w:w="1977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991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出现的地点</w:t>
            </w:r>
          </w:p>
        </w:tc>
      </w:tr>
      <w:tr>
        <w:tblPrEx>
          <w:tblW w:w="7933" w:type="dxa"/>
          <w:tblInd w:w="4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柳树</w:t>
            </w:r>
          </w:p>
        </w:tc>
        <w:tc>
          <w:tcPr>
            <w:tcW w:w="1988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校园周围</w:t>
            </w:r>
          </w:p>
        </w:tc>
        <w:tc>
          <w:tcPr>
            <w:tcW w:w="1977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蝴蝶</w:t>
            </w:r>
          </w:p>
        </w:tc>
        <w:tc>
          <w:tcPr>
            <w:tcW w:w="1991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花坛中</w:t>
            </w:r>
          </w:p>
        </w:tc>
      </w:tr>
      <w:tr>
        <w:tblPrEx>
          <w:tblW w:w="7933" w:type="dxa"/>
          <w:tblInd w:w="4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杨树</w:t>
            </w:r>
          </w:p>
        </w:tc>
        <w:tc>
          <w:tcPr>
            <w:tcW w:w="1988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校园周围</w:t>
            </w:r>
          </w:p>
        </w:tc>
        <w:tc>
          <w:tcPr>
            <w:tcW w:w="1977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蜻蜓</w:t>
            </w:r>
          </w:p>
        </w:tc>
        <w:tc>
          <w:tcPr>
            <w:tcW w:w="1991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草坪、花坛中</w:t>
            </w:r>
          </w:p>
        </w:tc>
      </w:tr>
      <w:tr>
        <w:tblPrEx>
          <w:tblW w:w="7933" w:type="dxa"/>
          <w:tblInd w:w="4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狗尾草</w:t>
            </w:r>
          </w:p>
        </w:tc>
        <w:tc>
          <w:tcPr>
            <w:tcW w:w="1988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草坪、花坛中</w:t>
            </w:r>
          </w:p>
        </w:tc>
        <w:tc>
          <w:tcPr>
            <w:tcW w:w="1977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苍蝇</w:t>
            </w:r>
          </w:p>
        </w:tc>
        <w:tc>
          <w:tcPr>
            <w:tcW w:w="1991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校园各处</w:t>
            </w:r>
          </w:p>
        </w:tc>
      </w:tr>
      <w:tr>
        <w:tblPrEx>
          <w:tblW w:w="7933" w:type="dxa"/>
          <w:tblInd w:w="44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车前草</w:t>
            </w:r>
          </w:p>
        </w:tc>
        <w:tc>
          <w:tcPr>
            <w:tcW w:w="1988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草坪、花坛中</w:t>
            </w:r>
          </w:p>
        </w:tc>
        <w:tc>
          <w:tcPr>
            <w:tcW w:w="1977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麻雀</w:t>
            </w:r>
          </w:p>
        </w:tc>
        <w:tc>
          <w:tcPr>
            <w:tcW w:w="1991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树枝上</w:t>
            </w:r>
          </w:p>
        </w:tc>
      </w:tr>
    </w:tbl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1.该同学在校园里发现了（     ）种动物。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A.3                  B.8                C.4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2.下列生物中，（     ）在校园内的分布范围最广。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A.狗尾草             B.蜻蜓             C.苍蝇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3.下列地点中，（     ）的生物种类最多.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A.草坪上             B.花坛中           C.操场上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四、探索宇宙（共18分）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在“宇宙”单元，我们还学习了有关星空的知识。（18分）</w:t>
      </w:r>
    </w:p>
    <w:p>
      <w:p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pict>
          <v:shape id="_x0000_i1027" type="#_x0000_t75" alt="K56%RWI07V`P9%303NQ7{$J" style="width:132pt;height:93.75pt" coordsize="21600,21600" o:preferrelative="t" filled="f" stroked="f">
            <v:stroke joinstyle="miter"/>
            <v:imagedata r:id="rId7" o:title="K56%RWI07V`P9%303NQ7{$J"/>
            <o:lock v:ext="edit" aspectratio="t"/>
            <w10:anchorlock/>
          </v:shape>
        </w:pic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default"/>
          <w:b/>
          <w:bCs/>
          <w:sz w:val="24"/>
          <w:szCs w:val="24"/>
          <w:lang w:val="en-US" w:eastAsia="zh-CN"/>
        </w:rPr>
        <w:pict>
          <v:shape id="_x0000_i1028" type="#_x0000_t75" alt="I78V5~LLJ66{~N}T$HWRHXC" style="width:113.7pt;height:115.6pt" coordsize="21600,21600" o:preferrelative="t" filled="f" stroked="f">
            <v:stroke joinstyle="miter"/>
            <v:imagedata r:id="rId8" o:title="I78V5~LLJ66{~N}T$HWRHXC"/>
            <o:lock v:ext="edit" aspectratio="t"/>
            <w10:anchorlock/>
          </v:shape>
        </w:pict>
      </w:r>
    </w:p>
    <w:p>
      <w:pPr>
        <w:spacing w:line="360" w:lineRule="auto"/>
        <w:ind w:firstLine="960" w:firstLineChars="40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甲                    乙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1.课堂上，我们在塑料板的下面挂了小球（如图甲所示），建成了一个“_____________”的模型，它属于_____________座。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2.图乙为夏季星空图，在A、B、C、D四颗亮星中，我知道织女星是_____________（填字母，下同）星，_____________星所在的星座是天蝎座，由_____________三颗星组成的三角形叫“夏季大三角”。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3.太阳系中唯一发光的恒星是_____________，地球的卫星是_____________，太阳系八大行星中，离地球最近的行星是_____________，体积最大的行星是_____________。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五、物质变化（共36分）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1.某科学小组用了以下实验装置和实验材料收集气体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进行探究实验，结合右图，问答下列问题。（14分）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pict>
          <v:shape id="_x0000_i1029" type="#_x0000_t75" alt="H{)N0~1%3Y6{)WLIW4XQ`@W" style="width:125.3pt;height:85.5pt" coordsize="21600,21600" o:preferrelative="t" filled="f" stroked="f">
            <v:imagedata r:id="rId9" o:title="H{)N0~1%3Y6{)WLIW4XQ`@W"/>
            <o:lock v:ext="edit" aspectratio="t"/>
            <w10:anchorlock/>
          </v:shape>
        </w:pic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（1）结合我们六年级所学的知识，如果瓶内溶液是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白醋，那么气球里装的可能是_____________。让气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球鼓起来的气体是_____________，该气体会使燃着的蜡烛_____________。两种物质反应的实验会看到的现象是__________________________、摸瓶壁有点_____________。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（2）实验结束后，某同学发现瓶子中还剩下白色颗粒和无色液体，根据我们所学的知识，白色颗粒，应该是_____________。无色液体是白醋吗？_____________（填“是”或“不是”）。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2.为探究铁生锈的原因，某兴趣小组的同学进行了如图所示的三个实验。（22分）</w:t>
      </w:r>
    </w:p>
    <w:p>
      <w:pPr>
        <w:spacing w:line="360" w:lineRule="auto"/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pict>
          <v:shape id="_x0000_i1030" type="#_x0000_t75" alt="H5]1SQ7DADOMM2$1T}OW$3D" style="width:276.85pt;height:75.8pt" coordsize="21600,21600" o:preferrelative="t" filled="f" stroked="f">
            <v:stroke joinstyle="miter"/>
            <v:imagedata r:id="rId10" o:title="H5]1SQ7DADOMM2$1T}OW$3D"/>
            <o:lock v:ext="edit" aspectratio="t"/>
            <w10:anchorlock/>
          </v:shape>
        </w:pict>
      </w:r>
    </w:p>
    <w:p>
      <w:pPr>
        <w:spacing w:line="360" w:lineRule="auto"/>
        <w:ind w:firstLine="2160" w:firstLineChars="90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实验①          实验②          实验③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（1）铁生锈是一种_____________变化，理由是__________________________。（2分）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（2）该实验方案采用了_____________的实验方法，若要研究水分对铁生锈的影响，应该选择_____________和_____________两组进行实验；若要研究氧气对铁生锈的影响，应该选择_____________和_____________两组进行实验。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（3）实验_____________组中的铁丝生锈速度最快；铁生锈是_____________和_____________共同作用的结果。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（4）下列属于铁锈的特点的是（     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A.坚硬，有光泽                      B.柔软，可塑性强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C.棕红色，容易脱落                   D.能导电，能被磁铁吸引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（5）生活中能防止铁生锈的方法和设计有（            ）（多选）。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A.将洗干净的水果刀擦干               B.铁浸入水中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C.不锈钢护栏                         D.搪瓷脸盆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参考答案</w:t>
      </w:r>
    </w:p>
    <w:p>
      <w:p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一、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B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D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B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B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B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B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B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B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D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B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B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B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</w:t>
      </w:r>
    </w:p>
    <w:p>
      <w:pPr>
        <w:numPr>
          <w:ilvl w:val="0"/>
          <w:numId w:val="2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B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</w:t>
      </w:r>
    </w:p>
    <w:p>
      <w:pPr>
        <w:numPr>
          <w:ilvl w:val="0"/>
          <w:numId w:val="3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抗风</w:t>
      </w:r>
    </w:p>
    <w:p>
      <w:pPr>
        <w:numPr>
          <w:ilvl w:val="0"/>
          <w:numId w:val="3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承重能力</w:t>
      </w:r>
    </w:p>
    <w:p>
      <w:pPr>
        <w:numPr>
          <w:ilvl w:val="0"/>
          <w:numId w:val="3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抗震</w:t>
      </w:r>
    </w:p>
    <w:p>
      <w:pPr>
        <w:numPr>
          <w:ilvl w:val="0"/>
          <w:numId w:val="3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成本</w:t>
      </w:r>
    </w:p>
    <w:p>
      <w:pPr>
        <w:numPr>
          <w:ilvl w:val="0"/>
          <w:numId w:val="3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抗震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三、</w:t>
      </w:r>
    </w:p>
    <w:p>
      <w:pPr>
        <w:numPr>
          <w:ilvl w:val="0"/>
          <w:numId w:val="4"/>
        </w:num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</w:t>
      </w:r>
    </w:p>
    <w:p>
      <w:pPr>
        <w:numPr>
          <w:ilvl w:val="0"/>
          <w:numId w:val="4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</w:t>
      </w:r>
    </w:p>
    <w:p>
      <w:pPr>
        <w:numPr>
          <w:ilvl w:val="0"/>
          <w:numId w:val="4"/>
        </w:numPr>
        <w:spacing w:line="360" w:lineRule="auto"/>
        <w:jc w:val="both"/>
      </w:pPr>
      <w:r>
        <w:rPr>
          <w:rFonts w:hint="eastAsia"/>
          <w:b/>
          <w:bCs/>
          <w:sz w:val="24"/>
          <w:szCs w:val="24"/>
          <w:lang w:val="en-US" w:eastAsia="zh-CN"/>
        </w:rPr>
        <w:t>B</w:t>
      </w:r>
    </w:p>
    <w:p>
      <w:pPr>
        <w:spacing w:line="360" w:lineRule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四、</w:t>
      </w:r>
    </w:p>
    <w:p>
      <w:pPr>
        <w:numPr>
          <w:ilvl w:val="0"/>
          <w:numId w:val="5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北斗七星  大熊</w:t>
      </w:r>
    </w:p>
    <w:p>
      <w:pPr>
        <w:numPr>
          <w:ilvl w:val="0"/>
          <w:numId w:val="5"/>
        </w:numPr>
        <w:spacing w:line="360" w:lineRule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B  C   A.B、D</w:t>
      </w:r>
    </w:p>
    <w:p>
      <w:pPr>
        <w:numPr>
          <w:ilvl w:val="0"/>
          <w:numId w:val="5"/>
        </w:numPr>
        <w:spacing w:line="360" w:lineRule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太阳  月球  金星  木星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</w:p>
    <w:p>
      <w:pPr>
        <w:numPr>
          <w:ilvl w:val="0"/>
          <w:numId w:val="6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（1）小苏打  二氧化碳  熄灭  产生大量气泡，并有嗤嗤的响声  热  （2）小苏打  不是</w:t>
      </w:r>
    </w:p>
    <w:p>
      <w:r>
        <w:rPr>
          <w:rFonts w:hint="eastAsia"/>
          <w:b/>
          <w:bCs/>
          <w:sz w:val="24"/>
          <w:szCs w:val="24"/>
          <w:lang w:val="en-US" w:eastAsia="zh-CN"/>
        </w:rPr>
        <w:t>2.（1）化学  生成了新的物质  （2）对比  ①  ③  ②  ③  （3）③  空气  水  （4）C  （5）ACD</w:t>
      </w:r>
    </w:p>
    <w:sectPr>
      <w:pgSz w:w="10433" w:h="14742"/>
      <w:pgMar w:top="1134" w:right="1134" w:bottom="1134" w:left="1134" w:header="708" w:footer="708" w:gutter="0"/>
      <w:cols w:num="1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E43B8AA"/>
    <w:multiLevelType w:val="singleLevel"/>
    <w:tmpl w:val="8E43B8AA"/>
    <w:lvl w:ilvl="0">
      <w:start w:val="1"/>
      <w:numFmt w:val="decimal"/>
      <w:suff w:val="space"/>
      <w:lvlText w:val="%1."/>
      <w:lvlJc w:val="left"/>
    </w:lvl>
  </w:abstractNum>
  <w:abstractNum w:abstractNumId="1">
    <w:nsid w:val="BC92B70E"/>
    <w:multiLevelType w:val="singleLevel"/>
    <w:tmpl w:val="BC92B70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90CA5C3"/>
    <w:multiLevelType w:val="singleLevel"/>
    <w:tmpl w:val="C90CA5C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BD5A9FC"/>
    <w:multiLevelType w:val="singleLevel"/>
    <w:tmpl w:val="DBD5A9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48F71BE"/>
    <w:multiLevelType w:val="singleLevel"/>
    <w:tmpl w:val="448F71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0A36704"/>
    <w:multiLevelType w:val="singleLevel"/>
    <w:tmpl w:val="70A36704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8B"/>
    <w:rsid w:val="00012631"/>
    <w:rsid w:val="00013AF8"/>
    <w:rsid w:val="00014A5C"/>
    <w:rsid w:val="00025CB1"/>
    <w:rsid w:val="00030547"/>
    <w:rsid w:val="000357E5"/>
    <w:rsid w:val="000534DA"/>
    <w:rsid w:val="00054670"/>
    <w:rsid w:val="000576BA"/>
    <w:rsid w:val="00063E30"/>
    <w:rsid w:val="00064D57"/>
    <w:rsid w:val="00070622"/>
    <w:rsid w:val="00081B6E"/>
    <w:rsid w:val="00082B57"/>
    <w:rsid w:val="00084DA1"/>
    <w:rsid w:val="00092D3D"/>
    <w:rsid w:val="0009570F"/>
    <w:rsid w:val="000A3757"/>
    <w:rsid w:val="000A4449"/>
    <w:rsid w:val="000C2B40"/>
    <w:rsid w:val="000C5264"/>
    <w:rsid w:val="000C77E5"/>
    <w:rsid w:val="000D735C"/>
    <w:rsid w:val="0012560D"/>
    <w:rsid w:val="00151CCE"/>
    <w:rsid w:val="00151EBD"/>
    <w:rsid w:val="001615FB"/>
    <w:rsid w:val="001646B4"/>
    <w:rsid w:val="00170F55"/>
    <w:rsid w:val="00195D1C"/>
    <w:rsid w:val="001B05D6"/>
    <w:rsid w:val="001B68FA"/>
    <w:rsid w:val="001E6D84"/>
    <w:rsid w:val="001E6D8C"/>
    <w:rsid w:val="00226514"/>
    <w:rsid w:val="002266FE"/>
    <w:rsid w:val="002267BB"/>
    <w:rsid w:val="00230A51"/>
    <w:rsid w:val="00234717"/>
    <w:rsid w:val="00237E18"/>
    <w:rsid w:val="002476F8"/>
    <w:rsid w:val="002527B3"/>
    <w:rsid w:val="0025508D"/>
    <w:rsid w:val="00257C4B"/>
    <w:rsid w:val="0028469F"/>
    <w:rsid w:val="00285637"/>
    <w:rsid w:val="00294A2E"/>
    <w:rsid w:val="002A3486"/>
    <w:rsid w:val="002A4004"/>
    <w:rsid w:val="002B404F"/>
    <w:rsid w:val="002B6C52"/>
    <w:rsid w:val="002D6A68"/>
    <w:rsid w:val="002F13CC"/>
    <w:rsid w:val="002F17B2"/>
    <w:rsid w:val="0030218C"/>
    <w:rsid w:val="003048CF"/>
    <w:rsid w:val="00322C3B"/>
    <w:rsid w:val="00325F06"/>
    <w:rsid w:val="00335A39"/>
    <w:rsid w:val="00354225"/>
    <w:rsid w:val="00357B32"/>
    <w:rsid w:val="0037145F"/>
    <w:rsid w:val="00381824"/>
    <w:rsid w:val="003978AC"/>
    <w:rsid w:val="003F7B96"/>
    <w:rsid w:val="004133BC"/>
    <w:rsid w:val="004151FC"/>
    <w:rsid w:val="00421A1F"/>
    <w:rsid w:val="0042527E"/>
    <w:rsid w:val="00435309"/>
    <w:rsid w:val="00435F67"/>
    <w:rsid w:val="004527D6"/>
    <w:rsid w:val="00464A31"/>
    <w:rsid w:val="00470005"/>
    <w:rsid w:val="00490B03"/>
    <w:rsid w:val="004929B7"/>
    <w:rsid w:val="004A1639"/>
    <w:rsid w:val="004A6DD7"/>
    <w:rsid w:val="004B1C38"/>
    <w:rsid w:val="004B4E97"/>
    <w:rsid w:val="004F29B8"/>
    <w:rsid w:val="004F5A22"/>
    <w:rsid w:val="0050082A"/>
    <w:rsid w:val="00500DF5"/>
    <w:rsid w:val="0051742F"/>
    <w:rsid w:val="005256CC"/>
    <w:rsid w:val="00530BFE"/>
    <w:rsid w:val="0053487F"/>
    <w:rsid w:val="0054391A"/>
    <w:rsid w:val="00547EC8"/>
    <w:rsid w:val="00556E86"/>
    <w:rsid w:val="0057196D"/>
    <w:rsid w:val="005764F5"/>
    <w:rsid w:val="00576C95"/>
    <w:rsid w:val="005A4EAD"/>
    <w:rsid w:val="005C4FBB"/>
    <w:rsid w:val="005C604E"/>
    <w:rsid w:val="005C740E"/>
    <w:rsid w:val="005D26A6"/>
    <w:rsid w:val="00615474"/>
    <w:rsid w:val="00620394"/>
    <w:rsid w:val="0065295A"/>
    <w:rsid w:val="00657BDC"/>
    <w:rsid w:val="0066114D"/>
    <w:rsid w:val="00662120"/>
    <w:rsid w:val="00667F2E"/>
    <w:rsid w:val="00683067"/>
    <w:rsid w:val="00691D00"/>
    <w:rsid w:val="00695B90"/>
    <w:rsid w:val="006971A8"/>
    <w:rsid w:val="006A12BE"/>
    <w:rsid w:val="006A339D"/>
    <w:rsid w:val="006E6586"/>
    <w:rsid w:val="00701B4A"/>
    <w:rsid w:val="007047DC"/>
    <w:rsid w:val="00711361"/>
    <w:rsid w:val="00711AE5"/>
    <w:rsid w:val="007120E4"/>
    <w:rsid w:val="0071704B"/>
    <w:rsid w:val="00722BE2"/>
    <w:rsid w:val="007257F4"/>
    <w:rsid w:val="00726C3D"/>
    <w:rsid w:val="0073291F"/>
    <w:rsid w:val="00732D5A"/>
    <w:rsid w:val="00747A18"/>
    <w:rsid w:val="00750CF9"/>
    <w:rsid w:val="00751A49"/>
    <w:rsid w:val="00754E22"/>
    <w:rsid w:val="00754E74"/>
    <w:rsid w:val="007628AC"/>
    <w:rsid w:val="00764CFC"/>
    <w:rsid w:val="00766813"/>
    <w:rsid w:val="0077185F"/>
    <w:rsid w:val="007814BB"/>
    <w:rsid w:val="007A296C"/>
    <w:rsid w:val="007D3129"/>
    <w:rsid w:val="00803C67"/>
    <w:rsid w:val="00807F7C"/>
    <w:rsid w:val="00817B8D"/>
    <w:rsid w:val="00821672"/>
    <w:rsid w:val="00842340"/>
    <w:rsid w:val="008448E5"/>
    <w:rsid w:val="00851C17"/>
    <w:rsid w:val="00853D21"/>
    <w:rsid w:val="00856956"/>
    <w:rsid w:val="008609BD"/>
    <w:rsid w:val="00862A8B"/>
    <w:rsid w:val="0087605A"/>
    <w:rsid w:val="00894794"/>
    <w:rsid w:val="00897303"/>
    <w:rsid w:val="008A40AD"/>
    <w:rsid w:val="008B1482"/>
    <w:rsid w:val="008B3F94"/>
    <w:rsid w:val="008E1BFE"/>
    <w:rsid w:val="008E6788"/>
    <w:rsid w:val="00904FF5"/>
    <w:rsid w:val="00905647"/>
    <w:rsid w:val="00907299"/>
    <w:rsid w:val="00910359"/>
    <w:rsid w:val="00916735"/>
    <w:rsid w:val="00932812"/>
    <w:rsid w:val="00936D20"/>
    <w:rsid w:val="009420EE"/>
    <w:rsid w:val="00946CCE"/>
    <w:rsid w:val="0095079F"/>
    <w:rsid w:val="0095598E"/>
    <w:rsid w:val="009620EE"/>
    <w:rsid w:val="009668C5"/>
    <w:rsid w:val="0097376B"/>
    <w:rsid w:val="009745D5"/>
    <w:rsid w:val="00986A83"/>
    <w:rsid w:val="009A7649"/>
    <w:rsid w:val="009C2837"/>
    <w:rsid w:val="009C51D2"/>
    <w:rsid w:val="009D285C"/>
    <w:rsid w:val="009F26FC"/>
    <w:rsid w:val="00A121ED"/>
    <w:rsid w:val="00A15154"/>
    <w:rsid w:val="00A309E7"/>
    <w:rsid w:val="00A5240F"/>
    <w:rsid w:val="00A55E04"/>
    <w:rsid w:val="00A617A3"/>
    <w:rsid w:val="00A6382C"/>
    <w:rsid w:val="00A64997"/>
    <w:rsid w:val="00A7617D"/>
    <w:rsid w:val="00A7774A"/>
    <w:rsid w:val="00A817F8"/>
    <w:rsid w:val="00A978BC"/>
    <w:rsid w:val="00AA108D"/>
    <w:rsid w:val="00AA1401"/>
    <w:rsid w:val="00AB5A09"/>
    <w:rsid w:val="00AC29DF"/>
    <w:rsid w:val="00AD234E"/>
    <w:rsid w:val="00AE15FD"/>
    <w:rsid w:val="00AE5C38"/>
    <w:rsid w:val="00AF5F9D"/>
    <w:rsid w:val="00AF6800"/>
    <w:rsid w:val="00B06231"/>
    <w:rsid w:val="00B132AE"/>
    <w:rsid w:val="00B36263"/>
    <w:rsid w:val="00B36289"/>
    <w:rsid w:val="00B4396D"/>
    <w:rsid w:val="00B449F1"/>
    <w:rsid w:val="00B52033"/>
    <w:rsid w:val="00B74949"/>
    <w:rsid w:val="00B90D23"/>
    <w:rsid w:val="00BA00B8"/>
    <w:rsid w:val="00BB2AB4"/>
    <w:rsid w:val="00BB5DA9"/>
    <w:rsid w:val="00BC50C1"/>
    <w:rsid w:val="00BD4941"/>
    <w:rsid w:val="00BD7B18"/>
    <w:rsid w:val="00BE0410"/>
    <w:rsid w:val="00BE084D"/>
    <w:rsid w:val="00BF1152"/>
    <w:rsid w:val="00BF6E8B"/>
    <w:rsid w:val="00C02FC6"/>
    <w:rsid w:val="00C12323"/>
    <w:rsid w:val="00C21FFF"/>
    <w:rsid w:val="00C23470"/>
    <w:rsid w:val="00C24EFE"/>
    <w:rsid w:val="00C37DE9"/>
    <w:rsid w:val="00C46491"/>
    <w:rsid w:val="00C57F09"/>
    <w:rsid w:val="00C619D3"/>
    <w:rsid w:val="00C72C19"/>
    <w:rsid w:val="00C8052B"/>
    <w:rsid w:val="00C84C48"/>
    <w:rsid w:val="00C92635"/>
    <w:rsid w:val="00C93C91"/>
    <w:rsid w:val="00CB0A3E"/>
    <w:rsid w:val="00CC45D3"/>
    <w:rsid w:val="00CD5611"/>
    <w:rsid w:val="00CD756C"/>
    <w:rsid w:val="00D03780"/>
    <w:rsid w:val="00D03878"/>
    <w:rsid w:val="00D24106"/>
    <w:rsid w:val="00D25464"/>
    <w:rsid w:val="00D55E3C"/>
    <w:rsid w:val="00D579F7"/>
    <w:rsid w:val="00D75810"/>
    <w:rsid w:val="00D8132D"/>
    <w:rsid w:val="00D8454D"/>
    <w:rsid w:val="00D953D5"/>
    <w:rsid w:val="00D96971"/>
    <w:rsid w:val="00DA46E7"/>
    <w:rsid w:val="00DC32D6"/>
    <w:rsid w:val="00DE7843"/>
    <w:rsid w:val="00E06968"/>
    <w:rsid w:val="00E10EC4"/>
    <w:rsid w:val="00E224E8"/>
    <w:rsid w:val="00E26240"/>
    <w:rsid w:val="00E3005A"/>
    <w:rsid w:val="00E31EB7"/>
    <w:rsid w:val="00E43E08"/>
    <w:rsid w:val="00E47006"/>
    <w:rsid w:val="00E55BDD"/>
    <w:rsid w:val="00E56750"/>
    <w:rsid w:val="00E66477"/>
    <w:rsid w:val="00E66F36"/>
    <w:rsid w:val="00E67F10"/>
    <w:rsid w:val="00ED52B9"/>
    <w:rsid w:val="00EE37A0"/>
    <w:rsid w:val="00EF3014"/>
    <w:rsid w:val="00F0426F"/>
    <w:rsid w:val="00F1488D"/>
    <w:rsid w:val="00F21EC9"/>
    <w:rsid w:val="00F25D61"/>
    <w:rsid w:val="00F3234A"/>
    <w:rsid w:val="00F35038"/>
    <w:rsid w:val="00F35728"/>
    <w:rsid w:val="00F430C7"/>
    <w:rsid w:val="00F456DC"/>
    <w:rsid w:val="00F56033"/>
    <w:rsid w:val="00F6721D"/>
    <w:rsid w:val="00F703E7"/>
    <w:rsid w:val="00F7337C"/>
    <w:rsid w:val="00F752B2"/>
    <w:rsid w:val="00F80DC9"/>
    <w:rsid w:val="00F853D5"/>
    <w:rsid w:val="00F855A0"/>
    <w:rsid w:val="00F90666"/>
    <w:rsid w:val="00F92B3A"/>
    <w:rsid w:val="00F9717F"/>
    <w:rsid w:val="00FA4194"/>
    <w:rsid w:val="00FB692C"/>
    <w:rsid w:val="00FD4201"/>
    <w:rsid w:val="00FE348E"/>
    <w:rsid w:val="00FE6F1D"/>
    <w:rsid w:val="01FA47FF"/>
    <w:rsid w:val="020C1B20"/>
    <w:rsid w:val="021B5059"/>
    <w:rsid w:val="03EA288F"/>
    <w:rsid w:val="047E5BD8"/>
    <w:rsid w:val="0B263797"/>
    <w:rsid w:val="123067F3"/>
    <w:rsid w:val="1B524C18"/>
    <w:rsid w:val="1DB31CAB"/>
    <w:rsid w:val="218C669E"/>
    <w:rsid w:val="2A0C3DC0"/>
    <w:rsid w:val="2E720C17"/>
    <w:rsid w:val="30204B81"/>
    <w:rsid w:val="31A34A75"/>
    <w:rsid w:val="33EB399E"/>
    <w:rsid w:val="3E8A2779"/>
    <w:rsid w:val="3E9F471B"/>
    <w:rsid w:val="410677DD"/>
    <w:rsid w:val="423719CB"/>
    <w:rsid w:val="44F502C3"/>
    <w:rsid w:val="49D453E2"/>
    <w:rsid w:val="4BB527D8"/>
    <w:rsid w:val="4F11377F"/>
    <w:rsid w:val="4F2D37BD"/>
    <w:rsid w:val="51A6759E"/>
    <w:rsid w:val="549028C1"/>
    <w:rsid w:val="54C1634B"/>
    <w:rsid w:val="600A3122"/>
    <w:rsid w:val="648E1109"/>
    <w:rsid w:val="663245F9"/>
    <w:rsid w:val="6E5D380D"/>
    <w:rsid w:val="71F745CB"/>
    <w:rsid w:val="742A07C4"/>
    <w:rsid w:val="7E4332AB"/>
  </w:rsids>
  <w:docVars>
    <w:docVar w:name="commondata" w:val="eyJoZGlkIjoiYjk5N2NlY2M3YTYxOWZiOGYxNjRiYWQ5ODRlZGVhYmY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link w:val="Style2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rPr>
      <w:rFonts w:ascii="宋体" w:hAnsi="Courier New" w:cs="Courier New"/>
      <w:szCs w:val="21"/>
    </w:r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2">
    <w:name w:val="_Style 2"/>
    <w:basedOn w:val="Normal"/>
    <w:link w:val="DefaultParagraphFont"/>
    <w:pPr>
      <w:widowControl/>
      <w:spacing w:line="300" w:lineRule="auto"/>
      <w:ind w:firstLine="200" w:firstLineChars="200"/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2899</Words>
  <Characters>3545</Characters>
  <Application>Microsoft Office Word</Application>
  <DocSecurity>0</DocSecurity>
  <Lines>0</Lines>
  <Paragraphs>0</Paragraphs>
  <ScaleCrop>false</ScaleCrop>
  <Company>二一教育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21cnjy.com</dc:creator>
  <cp:keywords>21</cp:keywords>
  <cp:lastModifiedBy>Administrator</cp:lastModifiedBy>
  <cp:revision>1</cp:revision>
  <cp:lastPrinted>2020-01-04T08:20:00Z</cp:lastPrinted>
  <dcterms:created xsi:type="dcterms:W3CDTF">2015-10-18T12:12:00Z</dcterms:created>
  <dcterms:modified xsi:type="dcterms:W3CDTF">2022-06-04T12:54:34Z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