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jc w:val="center"/>
        <w:rPr>
          <w:rFonts w:ascii="宋体" w:eastAsia="宋体" w:hAnsi="宋体" w:hint="eastAsia"/>
          <w:b/>
          <w:bCs/>
          <w:sz w:val="24"/>
          <w:szCs w:val="24"/>
          <w:lang w:val="en-US" w:eastAsia="zh-CN"/>
        </w:rPr>
      </w:pPr>
      <w:r>
        <w:rPr>
          <w:rFonts w:ascii="黑体" w:eastAsia="黑体" w:hAnsi="黑体" w:cs="Times New Roman" w:hint="eastAsia"/>
          <w:sz w:val="36"/>
          <w:szCs w:val="36"/>
          <w:lang w:val="en-US" w:eastAsia="zh-CN"/>
        </w:rPr>
        <w:t>2022春教科版六年级科学下册 期末练习（A卷）</w:t>
      </w:r>
    </w:p>
    <w:p>
      <w:pPr>
        <w:pStyle w:val="ListParagraph"/>
        <w:numPr>
          <w:ilvl w:val="0"/>
          <w:numId w:val="0"/>
        </w:numPr>
        <w:ind w:leftChars="0"/>
        <w:jc w:val="left"/>
        <w:rPr>
          <w:rFonts w:ascii="宋体" w:eastAsia="宋体" w:hAnsi="宋体"/>
          <w:sz w:val="24"/>
          <w:szCs w:val="24"/>
        </w:rPr>
      </w:pPr>
      <w:r>
        <w:rPr>
          <w:rFonts w:ascii="宋体" w:eastAsia="宋体" w:hAnsi="宋体" w:hint="eastAsia"/>
          <w:b/>
          <w:bCs/>
          <w:sz w:val="24"/>
          <w:szCs w:val="24"/>
          <w:lang w:val="en-US" w:eastAsia="zh-CN"/>
        </w:rPr>
        <w:t>一、</w:t>
      </w:r>
      <w:r>
        <w:rPr>
          <w:rFonts w:ascii="宋体" w:eastAsia="宋体" w:hAnsi="宋体" w:hint="eastAsia"/>
          <w:b/>
          <w:bCs/>
          <w:sz w:val="24"/>
          <w:szCs w:val="24"/>
        </w:rPr>
        <w:t>填空</w:t>
      </w:r>
      <w:r>
        <w:rPr>
          <w:rFonts w:ascii="宋体" w:eastAsia="宋体" w:hAnsi="宋体" w:hint="eastAsia"/>
          <w:b/>
          <w:bCs/>
          <w:sz w:val="24"/>
          <w:szCs w:val="24"/>
          <w:lang w:val="en-US" w:eastAsia="zh-CN"/>
        </w:rPr>
        <w:t>题（每空1分，共20分）</w:t>
      </w:r>
    </w:p>
    <w:p>
      <w:pPr>
        <w:keepNext w:val="0"/>
        <w:keepLines w:val="0"/>
        <w:pageBreakBefore w:val="0"/>
        <w:widowControl w:val="0"/>
        <w:numPr>
          <w:ilvl w:val="0"/>
          <w:numId w:val="0"/>
        </w:numPr>
        <w:kinsoku/>
        <w:wordWrap/>
        <w:overflowPunct/>
        <w:topLinePunct w:val="0"/>
        <w:autoSpaceDE/>
        <w:autoSpaceDN/>
        <w:bidi w:val="0"/>
        <w:spacing w:line="400" w:lineRule="exact"/>
        <w:jc w:val="left"/>
        <w:textAlignment w:val="auto"/>
        <w:rPr>
          <w:rFonts w:ascii="宋体" w:eastAsia="宋体" w:hAnsi="宋体" w:cs="Times New Roman" w:hint="default"/>
          <w:sz w:val="21"/>
          <w:szCs w:val="21"/>
          <w:lang w:val="en-US" w:eastAsia="zh-CN"/>
        </w:rPr>
      </w:pPr>
      <w:r>
        <w:rPr>
          <w:rFonts w:ascii="宋体" w:eastAsia="宋体" w:hAnsi="宋体" w:cs="Times New Roman" w:hint="eastAsia"/>
          <w:sz w:val="21"/>
          <w:szCs w:val="21"/>
          <w:lang w:val="en-US" w:eastAsia="zh-CN"/>
        </w:rPr>
        <w:t>1.小苏打和白醋混合后产生的气体是（           ）。</w:t>
      </w:r>
    </w:p>
    <w:p>
      <w:pPr>
        <w:pStyle w:val="CommentText"/>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eastAsia="宋体" w:hAnsi="宋体" w:cs="Times New Roman" w:hint="eastAsia"/>
          <w:sz w:val="21"/>
          <w:szCs w:val="21"/>
          <w:lang w:val="en-US" w:eastAsia="zh-CN"/>
        </w:rPr>
      </w:pPr>
      <w:r>
        <w:rPr>
          <w:rFonts w:ascii="宋体" w:eastAsia="宋体" w:hAnsi="宋体" w:cs="Times New Roman" w:hint="eastAsia"/>
          <w:sz w:val="21"/>
          <w:szCs w:val="21"/>
          <w:lang w:val="en-US" w:eastAsia="zh-CN"/>
        </w:rPr>
        <w:t>2.点燃打火机时，里面的液化气便燃烧变成了无色的二氧化碳和水蒸气，在点燃打火机时伴随的现象是（           ），该变化属于（          ）变化。</w:t>
      </w:r>
    </w:p>
    <w:p>
      <w:pPr>
        <w:pStyle w:val="CommentText"/>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eastAsia="宋体" w:hAnsi="宋体" w:cs="Times New Roman" w:hint="eastAsia"/>
          <w:sz w:val="21"/>
          <w:szCs w:val="21"/>
          <w:lang w:val="en-US" w:eastAsia="zh-CN"/>
        </w:rPr>
      </w:pPr>
      <w:r>
        <w:rPr>
          <w:rFonts w:ascii="宋体" w:eastAsia="宋体" w:hAnsi="宋体" w:hint="eastAsia"/>
          <w:sz w:val="21"/>
          <w:szCs w:val="21"/>
          <w:u w:val="none"/>
          <w:lang w:val="en-US" w:eastAsia="zh-CN"/>
        </w:rPr>
        <w:drawing>
          <wp:anchor distT="0" distB="0" distL="114300" distR="114300" simplePos="0" relativeHeight="251658240" behindDoc="0" locked="0" layoutInCell="1" allowOverlap="1">
            <wp:simplePos x="0" y="0"/>
            <wp:positionH relativeFrom="column">
              <wp:posOffset>4562475</wp:posOffset>
            </wp:positionH>
            <wp:positionV relativeFrom="paragraph">
              <wp:posOffset>338455</wp:posOffset>
            </wp:positionV>
            <wp:extent cx="1453515" cy="908685"/>
            <wp:effectExtent l="0" t="0" r="13335" b="5715"/>
            <wp:wrapSquare wrapText="bothSides"/>
            <wp:docPr id="10" name="图片 10" descr="temp_screenex_-1_387238828_毒霸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emp_screenex_-1_387238828_毒霸看图"/>
                    <pic:cNvPicPr>
                      <a:picLocks noChangeAspect="1"/>
                    </pic:cNvPicPr>
                  </pic:nvPicPr>
                  <pic:blipFill>
                    <a:blip xmlns:r="http://schemas.openxmlformats.org/officeDocument/2006/relationships" r:embed="rId5"/>
                    <a:stretch>
                      <a:fillRect/>
                    </a:stretch>
                  </pic:blipFill>
                  <pic:spPr>
                    <a:xfrm>
                      <a:off x="0" y="0"/>
                      <a:ext cx="1453515" cy="908685"/>
                    </a:xfrm>
                    <a:prstGeom prst="rect">
                      <a:avLst/>
                    </a:prstGeom>
                  </pic:spPr>
                </pic:pic>
              </a:graphicData>
            </a:graphic>
          </wp:anchor>
        </w:drawing>
      </w:r>
      <w:r>
        <w:rPr>
          <w:rFonts w:ascii="宋体" w:eastAsia="宋体" w:hAnsi="宋体" w:cs="Times New Roman" w:hint="eastAsia"/>
          <w:sz w:val="21"/>
          <w:szCs w:val="21"/>
          <w:lang w:val="en-US" w:eastAsia="zh-CN"/>
        </w:rPr>
        <w:t>3.米饭经过一段时间的咀嚼，会出现（         ）的味道，这是因为米饭中含有的一种叫（         ）的东西发生了变化。这种米饭味道的变化应该属于（          ）变化。</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eastAsia="宋体" w:hAnsi="宋体" w:hint="eastAsia"/>
          <w:sz w:val="21"/>
          <w:szCs w:val="21"/>
          <w:u w:val="none"/>
          <w:lang w:val="en-US" w:eastAsia="zh-CN"/>
        </w:rPr>
      </w:pPr>
      <w:r>
        <w:rPr>
          <w:rFonts w:ascii="宋体" w:eastAsia="宋体" w:hAnsi="宋体" w:hint="eastAsia"/>
          <w:sz w:val="21"/>
          <w:szCs w:val="21"/>
          <w:lang w:val="en-US" w:eastAsia="zh-CN"/>
        </w:rPr>
        <w:t>4.</w:t>
      </w:r>
      <w:r>
        <w:rPr>
          <w:rFonts w:ascii="宋体" w:eastAsia="宋体" w:hAnsi="宋体" w:hint="eastAsia"/>
          <w:sz w:val="21"/>
          <w:szCs w:val="21"/>
          <w:u w:val="none"/>
          <w:lang w:val="en-US" w:eastAsia="zh-CN"/>
        </w:rPr>
        <w:t xml:space="preserve">右图是法国巴黎的埃菲尔铁塔，通过图片我们可以看出埃菲尔铁塔采用了大量的（         ）结构，并且上（       ）下（    </w:t>
      </w:r>
      <w:bookmarkStart w:id="0" w:name="_GoBack"/>
      <w:bookmarkEnd w:id="0"/>
      <w:r>
        <w:rPr>
          <w:rFonts w:ascii="宋体" w:eastAsia="宋体" w:hAnsi="宋体" w:hint="eastAsia"/>
          <w:sz w:val="21"/>
          <w:szCs w:val="21"/>
          <w:u w:val="none"/>
          <w:lang w:val="en-US" w:eastAsia="zh-CN"/>
        </w:rPr>
        <w:t xml:space="preserve">   ），因此很稳固。</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eastAsia="宋体" w:hAnsi="宋体" w:hint="default"/>
          <w:sz w:val="21"/>
          <w:szCs w:val="21"/>
          <w:lang w:val="en-US" w:eastAsia="zh-CN"/>
        </w:rPr>
      </w:pPr>
      <w:r>
        <w:rPr>
          <w:rFonts w:ascii="宋体" w:eastAsia="宋体" w:hAnsi="宋体" w:hint="eastAsia"/>
          <w:sz w:val="21"/>
          <w:szCs w:val="21"/>
          <w:lang w:val="en-US" w:eastAsia="zh-CN"/>
        </w:rPr>
        <w:t>5.1928年，国际天文学联合会统一将全天星空划分为（        ）个星座。</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eastAsia="宋体" w:hAnsi="宋体" w:hint="eastAsia"/>
          <w:color w:val="auto"/>
          <w:sz w:val="21"/>
          <w:szCs w:val="21"/>
          <w:lang w:val="en-US" w:eastAsia="zh-CN"/>
        </w:rPr>
      </w:pPr>
      <w:r>
        <w:rPr>
          <w:rFonts w:ascii="宋体" w:eastAsia="宋体" w:hAnsi="宋体" w:hint="eastAsia"/>
          <w:sz w:val="21"/>
          <w:szCs w:val="21"/>
          <w:lang w:val="en-US" w:eastAsia="zh-CN"/>
        </w:rPr>
        <w:t>6.八大行星与太阳的平均距离.从近到远依次是水星、金星、（         ）、（        ）、木星、（        ）、天王星和海王星。</w:t>
      </w:r>
    </w:p>
    <w:p>
      <w:pPr>
        <w:keepNext w:val="0"/>
        <w:keepLines w:val="0"/>
        <w:pageBreakBefore w:val="0"/>
        <w:widowControl w:val="0"/>
        <w:kinsoku/>
        <w:wordWrap/>
        <w:overflowPunct/>
        <w:topLinePunct w:val="0"/>
        <w:autoSpaceDE/>
        <w:autoSpaceDN/>
        <w:bidi w:val="0"/>
        <w:spacing w:line="400" w:lineRule="exact"/>
        <w:ind w:left="210" w:hanging="210" w:hangingChars="100"/>
        <w:jc w:val="left"/>
        <w:textAlignment w:val="auto"/>
        <w:rPr>
          <w:rFonts w:ascii="宋体" w:eastAsia="宋体" w:hAnsi="宋体" w:hint="eastAsia"/>
          <w:sz w:val="21"/>
          <w:szCs w:val="21"/>
          <w:u w:val="none"/>
          <w:lang w:eastAsia="zh-CN"/>
        </w:rPr>
      </w:pPr>
      <w:r>
        <w:rPr>
          <w:rFonts w:ascii="宋体" w:eastAsia="宋体" w:hAnsi="宋体" w:hint="eastAsia"/>
          <w:sz w:val="21"/>
          <w:szCs w:val="21"/>
          <w:lang w:val="en-US" w:eastAsia="zh-CN"/>
        </w:rPr>
        <w:t>7.</w:t>
      </w:r>
      <w:r>
        <w:rPr>
          <w:rFonts w:ascii="宋体" w:eastAsia="宋体" w:hAnsi="宋体" w:hint="eastAsia"/>
          <w:sz w:val="21"/>
          <w:szCs w:val="21"/>
          <w:u w:val="none"/>
          <w:lang w:eastAsia="zh-CN"/>
        </w:rPr>
        <w:t>在北部天空的（</w:t>
      </w:r>
      <w:r>
        <w:rPr>
          <w:rFonts w:ascii="宋体" w:eastAsia="宋体" w:hAnsi="宋体" w:hint="eastAsia"/>
          <w:sz w:val="21"/>
          <w:szCs w:val="21"/>
          <w:u w:val="none"/>
          <w:lang w:val="en-US" w:eastAsia="zh-CN"/>
        </w:rPr>
        <w:t xml:space="preserve">         </w:t>
      </w:r>
      <w:r>
        <w:rPr>
          <w:rFonts w:ascii="宋体" w:eastAsia="宋体" w:hAnsi="宋体" w:hint="eastAsia"/>
          <w:sz w:val="21"/>
          <w:szCs w:val="21"/>
          <w:u w:val="none"/>
          <w:lang w:eastAsia="zh-CN"/>
        </w:rPr>
        <w:t>）上有著名的北极星，大熊座的明显标志就是由七颗亮星组成的（</w:t>
      </w:r>
      <w:r>
        <w:rPr>
          <w:rFonts w:ascii="宋体" w:eastAsia="宋体" w:hAnsi="宋体" w:hint="eastAsia"/>
          <w:sz w:val="21"/>
          <w:szCs w:val="21"/>
          <w:u w:val="none"/>
          <w:lang w:val="en-US" w:eastAsia="zh-CN"/>
        </w:rPr>
        <w:t xml:space="preserve">        </w:t>
      </w:r>
      <w:r>
        <w:rPr>
          <w:rFonts w:ascii="宋体" w:eastAsia="宋体" w:hAnsi="宋体" w:hint="eastAsia"/>
          <w:sz w:val="21"/>
          <w:szCs w:val="21"/>
          <w:u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233" w:right="27" w:hanging="210" w:leftChars="11" w:rightChars="13" w:hangingChars="100"/>
        <w:jc w:val="left"/>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 xml:space="preserve">8.人们把银河系以外庞大的恒星集团，比如仙女座星系、猎犬座星系等称为（            ）。 </w:t>
      </w:r>
    </w:p>
    <w:p>
      <w:pPr>
        <w:pStyle w:val="CommentText"/>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hanging="210" w:leftChars="0" w:hangingChars="100"/>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9.龙生龙，凤生凤，老鼠生儿会打洞，描述的是（         ）现象。（填“遗传”或“变异”）</w:t>
      </w:r>
    </w:p>
    <w:p>
      <w:pPr>
        <w:pStyle w:val="CommentText"/>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hanging="210" w:leftChars="0" w:hangingChars="100"/>
        <w:textAlignment w:val="auto"/>
        <w:rPr>
          <w:rFonts w:ascii="宋体" w:eastAsia="宋体" w:hAnsi="宋体" w:hint="default"/>
          <w:sz w:val="21"/>
          <w:szCs w:val="21"/>
          <w:lang w:val="en-US" w:eastAsia="zh-CN"/>
        </w:rPr>
      </w:pPr>
      <w:r>
        <w:rPr>
          <w:rFonts w:ascii="宋体" w:eastAsia="宋体" w:hAnsi="宋体" w:hint="eastAsia"/>
          <w:sz w:val="21"/>
          <w:szCs w:val="21"/>
          <w:lang w:val="en-US" w:eastAsia="zh-CN"/>
        </w:rPr>
        <w:t>10.脊椎动物中，体表有毛，胎生，哺乳的是（         ）；体表有羽毛，体温恒定，卵生的是（        ）；体表有鳞片，终生生活在水中，用鳍游泳的是（         ）。</w:t>
      </w:r>
    </w:p>
    <w:p>
      <w:pPr>
        <w:jc w:val="left"/>
        <w:rPr>
          <w:rFonts w:ascii="宋体" w:eastAsia="宋体" w:hAnsi="宋体" w:hint="eastAsia"/>
          <w:color w:val="FF0000"/>
          <w:sz w:val="24"/>
          <w:szCs w:val="24"/>
          <w:lang w:eastAsia="zh-CN"/>
        </w:rPr>
      </w:pPr>
      <w:r>
        <w:rPr>
          <w:rFonts w:ascii="宋体" w:eastAsia="宋体" w:hAnsi="宋体" w:hint="eastAsia"/>
          <w:b/>
          <w:bCs/>
          <w:sz w:val="24"/>
          <w:szCs w:val="24"/>
          <w:lang w:val="en-US" w:eastAsia="zh-CN"/>
        </w:rPr>
        <w:t>二、</w:t>
      </w:r>
      <w:r>
        <w:rPr>
          <w:rFonts w:ascii="宋体" w:eastAsia="宋体" w:hAnsi="宋体" w:hint="eastAsia"/>
          <w:b/>
          <w:bCs/>
          <w:sz w:val="24"/>
          <w:szCs w:val="24"/>
        </w:rPr>
        <w:t>选择</w:t>
      </w:r>
      <w:r>
        <w:rPr>
          <w:rFonts w:ascii="宋体" w:eastAsia="宋体" w:hAnsi="宋体" w:hint="eastAsia"/>
          <w:b/>
          <w:bCs/>
          <w:sz w:val="24"/>
          <w:szCs w:val="24"/>
          <w:lang w:val="en-US" w:eastAsia="zh-CN"/>
        </w:rPr>
        <w:t>题</w:t>
      </w:r>
      <w:r>
        <w:rPr>
          <w:rFonts w:ascii="宋体" w:eastAsia="宋体" w:hAnsi="宋体" w:cstheme="minorBidi" w:hint="eastAsia"/>
          <w:b/>
          <w:bCs/>
          <w:kern w:val="2"/>
          <w:sz w:val="24"/>
          <w:szCs w:val="24"/>
          <w:lang w:val="en-US" w:eastAsia="zh-CN" w:bidi="ar-SA"/>
        </w:rPr>
        <w:t>（每题2分，共36分）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eastAsia="宋体" w:hAnsi="宋体" w:cs="宋体" w:hint="eastAsia"/>
          <w:kern w:val="0"/>
          <w:sz w:val="21"/>
          <w:szCs w:val="21"/>
        </w:rPr>
      </w:pPr>
      <w:r>
        <w:rPr>
          <w:rFonts w:ascii="宋体" w:eastAsia="宋体" w:hAnsi="宋体" w:cs="宋体" w:hint="eastAsia"/>
          <w:kern w:val="0"/>
          <w:sz w:val="21"/>
          <w:szCs w:val="21"/>
          <w:lang w:val="en-US" w:eastAsia="zh-CN"/>
        </w:rPr>
        <w:t>1.</w:t>
      </w:r>
      <w:r>
        <w:rPr>
          <w:rFonts w:ascii="宋体" w:eastAsia="宋体" w:hAnsi="宋体" w:cs="宋体" w:hint="eastAsia"/>
          <w:kern w:val="0"/>
          <w:sz w:val="21"/>
          <w:szCs w:val="21"/>
        </w:rPr>
        <w:t xml:space="preserve">下列和鲤鱼属于同类的动物是（  </w:t>
      </w:r>
      <w:r>
        <w:rPr>
          <w:rFonts w:ascii="宋体" w:eastAsia="宋体" w:hAnsi="宋体" w:cs="宋体" w:hint="eastAsia"/>
          <w:kern w:val="0"/>
          <w:sz w:val="21"/>
          <w:szCs w:val="21"/>
          <w:lang w:val="en-US" w:eastAsia="zh-CN"/>
        </w:rPr>
        <w:t xml:space="preserve">    </w:t>
      </w:r>
      <w:r>
        <w:rPr>
          <w:rFonts w:ascii="宋体" w:eastAsia="宋体" w:hAnsi="宋体" w:cs="宋体" w:hint="eastAsia"/>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ascii="宋体" w:eastAsia="宋体" w:hAnsi="宋体" w:cs="宋体" w:hint="eastAsia"/>
          <w:kern w:val="0"/>
          <w:sz w:val="21"/>
          <w:szCs w:val="21"/>
        </w:rPr>
      </w:pPr>
      <w:r>
        <w:rPr>
          <w:rFonts w:ascii="宋体" w:eastAsia="宋体" w:hAnsi="宋体" w:cs="宋体" w:hint="eastAsia"/>
          <w:kern w:val="0"/>
          <w:sz w:val="21"/>
          <w:szCs w:val="21"/>
        </w:rPr>
        <w:t>A．娃娃鱼</w:t>
      </w:r>
      <w:r>
        <w:rPr>
          <w:rFonts w:ascii="宋体" w:eastAsia="宋体" w:hAnsi="宋体" w:cs="宋体" w:hint="eastAsia"/>
          <w:kern w:val="0"/>
          <w:sz w:val="21"/>
          <w:szCs w:val="21"/>
        </w:rPr>
        <w:tab/>
      </w:r>
      <w:r>
        <w:rPr>
          <w:rFonts w:ascii="宋体" w:eastAsia="宋体" w:hAnsi="宋体" w:cs="宋体" w:hint="eastAsia"/>
          <w:kern w:val="0"/>
          <w:sz w:val="21"/>
          <w:szCs w:val="21"/>
          <w:lang w:val="en-US" w:eastAsia="zh-CN"/>
        </w:rPr>
        <w:t xml:space="preserve">                 </w:t>
      </w:r>
      <w:r>
        <w:rPr>
          <w:rFonts w:ascii="宋体" w:eastAsia="宋体" w:hAnsi="宋体" w:cs="宋体" w:hint="eastAsia"/>
          <w:kern w:val="0"/>
          <w:sz w:val="21"/>
          <w:szCs w:val="21"/>
        </w:rPr>
        <w:t>B．鲨鱼</w:t>
      </w:r>
      <w:r>
        <w:rPr>
          <w:rFonts w:ascii="宋体" w:eastAsia="宋体" w:hAnsi="宋体" w:cs="宋体" w:hint="eastAsia"/>
          <w:kern w:val="0"/>
          <w:sz w:val="21"/>
          <w:szCs w:val="21"/>
        </w:rPr>
        <w:tab/>
      </w:r>
      <w:r>
        <w:rPr>
          <w:rFonts w:ascii="宋体" w:eastAsia="宋体" w:hAnsi="宋体" w:cs="宋体" w:hint="eastAsia"/>
          <w:kern w:val="0"/>
          <w:sz w:val="21"/>
          <w:szCs w:val="21"/>
          <w:lang w:val="en-US" w:eastAsia="zh-CN"/>
        </w:rPr>
        <w:t xml:space="preserve">                </w:t>
      </w:r>
      <w:r>
        <w:rPr>
          <w:rFonts w:ascii="宋体" w:eastAsia="宋体" w:hAnsi="宋体" w:cs="宋体" w:hint="eastAsia"/>
          <w:kern w:val="0"/>
          <w:sz w:val="21"/>
          <w:szCs w:val="21"/>
        </w:rPr>
        <w:t>C．鲸</w:t>
      </w:r>
    </w:p>
    <w:p>
      <w:pPr>
        <w:keepNext w:val="0"/>
        <w:keepLines w:val="0"/>
        <w:pageBreakBefore w:val="0"/>
        <w:kinsoku/>
        <w:wordWrap/>
        <w:overflowPunct/>
        <w:topLinePunct w:val="0"/>
        <w:autoSpaceDE/>
        <w:autoSpaceDN/>
        <w:bidi w:val="0"/>
        <w:adjustRightInd w:val="0"/>
        <w:snapToGrid w:val="0"/>
        <w:spacing w:line="320" w:lineRule="exact"/>
        <w:ind w:right="27" w:rightChars="13"/>
        <w:jc w:val="left"/>
        <w:textAlignment w:val="auto"/>
        <w:rPr>
          <w:rFonts w:ascii="宋体" w:eastAsia="宋体" w:hAnsi="宋体" w:hint="eastAsia"/>
          <w:sz w:val="21"/>
          <w:szCs w:val="21"/>
          <w:lang w:eastAsia="zh-CN"/>
        </w:rPr>
      </w:pPr>
      <w:r>
        <w:rPr>
          <w:rFonts w:ascii="宋体" w:eastAsia="宋体" w:hAnsi="宋体" w:hint="eastAsia"/>
          <w:sz w:val="21"/>
          <w:szCs w:val="21"/>
          <w:lang w:val="en-US" w:eastAsia="zh-CN"/>
        </w:rPr>
        <w:t>2.</w:t>
      </w:r>
      <w:r>
        <w:rPr>
          <w:rFonts w:ascii="宋体" w:eastAsia="宋体" w:hAnsi="宋体" w:hint="eastAsia"/>
          <w:sz w:val="21"/>
          <w:szCs w:val="21"/>
        </w:rPr>
        <w:t xml:space="preserve">松树的叶子长成针状，这有利于（ </w:t>
      </w:r>
      <w:r>
        <w:rPr>
          <w:rFonts w:ascii="宋体" w:eastAsia="宋体" w:hAnsi="宋体" w:hint="eastAsia"/>
          <w:sz w:val="21"/>
          <w:szCs w:val="21"/>
          <w:lang w:val="en-US" w:eastAsia="zh-CN"/>
        </w:rPr>
        <w:t xml:space="preserve">   </w:t>
      </w:r>
      <w:r>
        <w:rPr>
          <w:rFonts w:ascii="宋体" w:eastAsia="宋体" w:hAnsi="宋体" w:hint="eastAsia"/>
          <w:sz w:val="21"/>
          <w:szCs w:val="21"/>
        </w:rPr>
        <w:t xml:space="preserve">   ）</w:t>
      </w:r>
      <w:r>
        <w:rPr>
          <w:rFonts w:ascii="宋体" w:eastAsia="宋体" w:hAnsi="宋体" w:hint="eastAsia"/>
          <w:sz w:val="21"/>
          <w:szCs w:val="21"/>
          <w:lang w:eastAsia="zh-CN"/>
        </w:rPr>
        <w:t>。</w:t>
      </w:r>
    </w:p>
    <w:p>
      <w:pPr>
        <w:keepNext w:val="0"/>
        <w:keepLines w:val="0"/>
        <w:pageBreakBefore w:val="0"/>
        <w:kinsoku/>
        <w:wordWrap/>
        <w:overflowPunct/>
        <w:topLinePunct w:val="0"/>
        <w:autoSpaceDE/>
        <w:autoSpaceDN/>
        <w:bidi w:val="0"/>
        <w:adjustRightInd w:val="0"/>
        <w:snapToGrid w:val="0"/>
        <w:spacing w:line="320" w:lineRule="exact"/>
        <w:ind w:right="27" w:firstLine="210" w:rightChars="13" w:firstLineChars="100"/>
        <w:jc w:val="left"/>
        <w:textAlignment w:val="auto"/>
        <w:rPr>
          <w:rFonts w:ascii="宋体" w:eastAsia="宋体" w:hAnsi="宋体" w:hint="eastAsia"/>
          <w:sz w:val="21"/>
          <w:szCs w:val="21"/>
        </w:rPr>
      </w:pPr>
      <w:r>
        <w:rPr>
          <w:rFonts w:ascii="宋体" w:eastAsia="宋体" w:hAnsi="宋体" w:hint="eastAsia"/>
          <w:sz w:val="21"/>
          <w:szCs w:val="21"/>
        </w:rPr>
        <w:t>A．减少叶子表面的光照量</w:t>
      </w:r>
    </w:p>
    <w:p>
      <w:pPr>
        <w:keepNext w:val="0"/>
        <w:keepLines w:val="0"/>
        <w:pageBreakBefore w:val="0"/>
        <w:kinsoku/>
        <w:wordWrap/>
        <w:overflowPunct/>
        <w:topLinePunct w:val="0"/>
        <w:autoSpaceDE/>
        <w:autoSpaceDN/>
        <w:bidi w:val="0"/>
        <w:adjustRightInd w:val="0"/>
        <w:snapToGrid w:val="0"/>
        <w:spacing w:line="320" w:lineRule="exact"/>
        <w:ind w:right="27" w:firstLine="210" w:rightChars="13" w:firstLineChars="100"/>
        <w:jc w:val="left"/>
        <w:textAlignment w:val="auto"/>
        <w:rPr>
          <w:rFonts w:ascii="宋体" w:eastAsia="宋体" w:hAnsi="宋体" w:hint="eastAsia"/>
          <w:sz w:val="21"/>
          <w:szCs w:val="21"/>
        </w:rPr>
      </w:pPr>
      <w:r>
        <w:rPr>
          <w:rFonts w:ascii="宋体" w:eastAsia="宋体" w:hAnsi="宋体" w:hint="eastAsia"/>
          <w:sz w:val="21"/>
          <w:szCs w:val="21"/>
        </w:rPr>
        <w:t>B．减少植物体水分的蒸发</w:t>
      </w:r>
    </w:p>
    <w:p>
      <w:pPr>
        <w:keepNext w:val="0"/>
        <w:keepLines w:val="0"/>
        <w:pageBreakBefore w:val="0"/>
        <w:kinsoku/>
        <w:wordWrap/>
        <w:overflowPunct/>
        <w:topLinePunct w:val="0"/>
        <w:autoSpaceDE/>
        <w:autoSpaceDN/>
        <w:bidi w:val="0"/>
        <w:adjustRightInd w:val="0"/>
        <w:snapToGrid w:val="0"/>
        <w:spacing w:line="320" w:lineRule="exact"/>
        <w:ind w:right="27" w:firstLine="210" w:rightChars="13" w:firstLineChars="100"/>
        <w:jc w:val="left"/>
        <w:textAlignment w:val="auto"/>
        <w:rPr>
          <w:rFonts w:ascii="宋体" w:eastAsia="宋体" w:hAnsi="宋体" w:cs="楷体" w:hint="eastAsia"/>
          <w:b/>
          <w:bCs/>
          <w:kern w:val="2"/>
          <w:sz w:val="21"/>
          <w:szCs w:val="21"/>
          <w:lang w:val="en-US" w:eastAsia="zh-CN" w:bidi="ar-SA"/>
        </w:rPr>
      </w:pPr>
      <w:r>
        <w:rPr>
          <w:rFonts w:ascii="宋体" w:eastAsia="宋体" w:hAnsi="宋体" w:hint="eastAsia"/>
          <w:sz w:val="21"/>
          <w:szCs w:val="21"/>
        </w:rPr>
        <w:t>C．增强植物体水分的蒸发</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3.在不开花的植物中，（       ）和开花的植物一样，自己进行光合作用制造养料。</w:t>
      </w:r>
    </w:p>
    <w:p>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 xml:space="preserve">A．雪松 凤仙花              B．荷花 圆柏          C．蕨类 藻类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4.（       ）不是与空中飞行生活相适应的特征。</w:t>
      </w:r>
    </w:p>
    <w:p>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A.身体上有翅膀，羽毛         B.身体上有黏液       C.骨骼中空</w:t>
      </w:r>
    </w:p>
    <w:p>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 xml:space="preserve">5.自己能发光的星叫 (      ) 。 </w:t>
      </w:r>
    </w:p>
    <w:p>
      <w:pPr>
        <w:keepNext w:val="0"/>
        <w:keepLines w:val="0"/>
        <w:pageBreakBefore w:val="0"/>
        <w:widowControl/>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 xml:space="preserve"> A.行星               B.卫星                C.恒星</w:t>
      </w:r>
    </w:p>
    <w:p>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6.星空随着地球四季的变化而发生变化，有一颗恒星的位置常年不变，这颗恒星是（      ）。</w:t>
      </w:r>
    </w:p>
    <w:p>
      <w:pPr>
        <w:keepNext w:val="0"/>
        <w:keepLines w:val="0"/>
        <w:pageBreakBefore w:val="0"/>
        <w:widowControl/>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cs="宋体" w:hint="eastAsia"/>
          <w:kern w:val="0"/>
          <w:sz w:val="21"/>
          <w:szCs w:val="21"/>
          <w:lang w:val="en-US" w:eastAsia="zh-CN"/>
        </w:rPr>
      </w:pPr>
      <w:r>
        <w:rPr>
          <w:rFonts w:ascii="宋体" w:eastAsia="宋体" w:hAnsi="宋体" w:cs="宋体" w:hint="eastAsia"/>
          <w:kern w:val="0"/>
          <w:sz w:val="21"/>
          <w:szCs w:val="21"/>
          <w:lang w:val="en-US" w:eastAsia="zh-CN"/>
        </w:rPr>
        <w:t>A.牛郎星                 B.北极星               C.织女星</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textAlignment w:val="auto"/>
        <w:outlineLvl w:val="9"/>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 xml:space="preserve">7. </w:t>
      </w:r>
      <w:r>
        <w:rPr>
          <w:rFonts w:ascii="宋体" w:eastAsia="宋体" w:hAnsi="宋体" w:cs="宋体" w:hint="eastAsia"/>
          <w:sz w:val="21"/>
          <w:szCs w:val="21"/>
          <w:lang w:eastAsia="zh-CN"/>
        </w:rPr>
        <w:t>20</w:t>
      </w:r>
      <w:r>
        <w:rPr>
          <w:rFonts w:ascii="宋体" w:eastAsia="宋体" w:hAnsi="宋体" w:cs="宋体" w:hint="eastAsia"/>
          <w:sz w:val="21"/>
          <w:szCs w:val="21"/>
          <w:lang w:val="en-US" w:eastAsia="zh-CN"/>
        </w:rPr>
        <w:t>21</w:t>
      </w:r>
      <w:r>
        <w:rPr>
          <w:rFonts w:ascii="宋体" w:eastAsia="宋体" w:hAnsi="宋体" w:cs="宋体" w:hint="eastAsia"/>
          <w:sz w:val="21"/>
          <w:szCs w:val="21"/>
          <w:lang w:eastAsia="zh-CN"/>
        </w:rPr>
        <w:t>年</w:t>
      </w:r>
      <w:r>
        <w:rPr>
          <w:rFonts w:ascii="宋体" w:eastAsia="宋体" w:hAnsi="宋体" w:cs="宋体" w:hint="eastAsia"/>
          <w:sz w:val="21"/>
          <w:szCs w:val="21"/>
          <w:lang w:val="en-US" w:eastAsia="zh-CN"/>
        </w:rPr>
        <w:t>6</w:t>
      </w:r>
      <w:r>
        <w:rPr>
          <w:rFonts w:ascii="宋体" w:eastAsia="宋体" w:hAnsi="宋体" w:cs="宋体" w:hint="eastAsia"/>
          <w:sz w:val="21"/>
          <w:szCs w:val="21"/>
          <w:lang w:eastAsia="zh-CN"/>
        </w:rPr>
        <w:t>月</w:t>
      </w:r>
      <w:r>
        <w:rPr>
          <w:rFonts w:ascii="宋体" w:eastAsia="宋体" w:hAnsi="宋体" w:cs="宋体" w:hint="eastAsia"/>
          <w:sz w:val="21"/>
          <w:szCs w:val="21"/>
          <w:lang w:val="en-US" w:eastAsia="zh-CN"/>
        </w:rPr>
        <w:t>17</w:t>
      </w:r>
      <w:r>
        <w:rPr>
          <w:rFonts w:ascii="宋体" w:eastAsia="宋体" w:hAnsi="宋体" w:cs="宋体" w:hint="eastAsia"/>
          <w:sz w:val="21"/>
          <w:szCs w:val="21"/>
          <w:lang w:eastAsia="zh-CN"/>
        </w:rPr>
        <w:t xml:space="preserve">日，我国的(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val="en-US" w:eastAsia="zh-CN"/>
        </w:rPr>
        <w:t>发射成功，将聂海胜等3名宇航员顺利送入太空。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A．“神舟”七号       B．“神舟”</w:t>
      </w:r>
      <w:r>
        <w:rPr>
          <w:rFonts w:ascii="宋体" w:eastAsia="宋体" w:hAnsi="宋体" w:cs="宋体" w:hint="eastAsia"/>
          <w:sz w:val="21"/>
          <w:szCs w:val="21"/>
          <w:lang w:val="en-US" w:eastAsia="zh-CN"/>
        </w:rPr>
        <w:t>八</w:t>
      </w:r>
      <w:r>
        <w:rPr>
          <w:rFonts w:ascii="宋体" w:eastAsia="宋体" w:hAnsi="宋体" w:cs="宋体" w:hint="eastAsia"/>
          <w:sz w:val="21"/>
          <w:szCs w:val="21"/>
          <w:lang w:eastAsia="zh-CN"/>
        </w:rPr>
        <w:t>号      C．“</w:t>
      </w:r>
      <w:r>
        <w:rPr>
          <w:rFonts w:ascii="宋体" w:eastAsia="宋体" w:hAnsi="宋体" w:cs="宋体" w:hint="eastAsia"/>
          <w:sz w:val="21"/>
          <w:szCs w:val="21"/>
          <w:lang w:val="en-US" w:eastAsia="zh-CN"/>
        </w:rPr>
        <w:t>神舟</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十二</w:t>
      </w:r>
      <w:r>
        <w:rPr>
          <w:rFonts w:ascii="宋体" w:eastAsia="宋体" w:hAnsi="宋体" w:cs="宋体" w:hint="eastAsia"/>
          <w:sz w:val="21"/>
          <w:szCs w:val="21"/>
          <w:lang w:eastAsia="zh-CN"/>
        </w:rPr>
        <w:t>号</w:t>
      </w:r>
    </w:p>
    <w:p>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ascii="宋体" w:eastAsia="宋体" w:hAnsi="宋体" w:cs="宋体" w:hint="default"/>
          <w:kern w:val="0"/>
          <w:sz w:val="21"/>
          <w:szCs w:val="21"/>
          <w:lang w:val="en-US" w:eastAsia="zh-CN"/>
        </w:rPr>
      </w:pPr>
      <w:r>
        <w:rPr>
          <w:rFonts w:ascii="宋体" w:eastAsia="宋体" w:hAnsi="宋体" w:cs="宋体" w:hint="eastAsia"/>
          <w:kern w:val="0"/>
          <w:sz w:val="21"/>
          <w:szCs w:val="21"/>
          <w:lang w:val="en-US" w:eastAsia="zh-CN"/>
        </w:rPr>
        <w:t>8.</w:t>
      </w:r>
      <w:r>
        <w:rPr>
          <w:rFonts w:ascii="宋体" w:eastAsia="宋体" w:hAnsi="宋体" w:cs="宋体" w:hint="default"/>
          <w:kern w:val="0"/>
          <w:sz w:val="21"/>
          <w:szCs w:val="21"/>
          <w:lang w:val="en-US" w:eastAsia="zh-CN"/>
        </w:rPr>
        <w:t xml:space="preserve">关于银河系下列说法错误的是(   </w:t>
      </w:r>
      <w:r>
        <w:rPr>
          <w:rFonts w:ascii="宋体" w:eastAsia="宋体" w:hAnsi="宋体" w:cs="宋体" w:hint="eastAsia"/>
          <w:kern w:val="0"/>
          <w:sz w:val="21"/>
          <w:szCs w:val="21"/>
          <w:lang w:val="en-US" w:eastAsia="zh-CN"/>
        </w:rPr>
        <w:t xml:space="preserve">    </w:t>
      </w:r>
      <w:r>
        <w:rPr>
          <w:rFonts w:ascii="宋体" w:eastAsia="宋体" w:hAnsi="宋体" w:cs="宋体" w:hint="default"/>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cs="宋体" w:hint="default"/>
          <w:kern w:val="0"/>
          <w:sz w:val="21"/>
          <w:szCs w:val="21"/>
          <w:lang w:val="en-US" w:eastAsia="zh-CN"/>
        </w:rPr>
      </w:pPr>
      <w:r>
        <w:rPr>
          <w:rFonts w:ascii="宋体" w:eastAsia="宋体" w:hAnsi="宋体" w:cs="宋体" w:hint="default"/>
          <w:kern w:val="0"/>
          <w:sz w:val="21"/>
          <w:szCs w:val="21"/>
          <w:lang w:val="en-US" w:eastAsia="zh-CN"/>
        </w:rPr>
        <w:t xml:space="preserve">A.有2000多亿颗恒星组成    </w:t>
      </w:r>
      <w:r>
        <w:rPr>
          <w:rFonts w:ascii="宋体" w:eastAsia="宋体" w:hAnsi="宋体" w:cs="宋体" w:hint="eastAsia"/>
          <w:kern w:val="0"/>
          <w:sz w:val="21"/>
          <w:szCs w:val="21"/>
          <w:lang w:val="en-US" w:eastAsia="zh-CN"/>
        </w:rPr>
        <w:t xml:space="preserve">  </w:t>
      </w:r>
      <w:r>
        <w:rPr>
          <w:rFonts w:ascii="宋体" w:eastAsia="宋体" w:hAnsi="宋体" w:cs="宋体" w:hint="default"/>
          <w:kern w:val="0"/>
          <w:sz w:val="21"/>
          <w:szCs w:val="21"/>
          <w:lang w:val="en-US" w:eastAsia="zh-CN"/>
        </w:rPr>
        <w:t xml:space="preserve">B.太阳处于银河系中心   </w:t>
      </w:r>
      <w:r>
        <w:rPr>
          <w:rFonts w:ascii="宋体" w:eastAsia="宋体" w:hAnsi="宋体" w:cs="宋体" w:hint="eastAsia"/>
          <w:kern w:val="0"/>
          <w:sz w:val="21"/>
          <w:szCs w:val="21"/>
          <w:lang w:val="en-US" w:eastAsia="zh-CN"/>
        </w:rPr>
        <w:t xml:space="preserve">   </w:t>
      </w:r>
      <w:r>
        <w:rPr>
          <w:rFonts w:ascii="宋体" w:eastAsia="宋体" w:hAnsi="宋体" w:cs="宋体" w:hint="default"/>
          <w:kern w:val="0"/>
          <w:sz w:val="21"/>
          <w:szCs w:val="21"/>
          <w:lang w:val="en-US" w:eastAsia="zh-CN"/>
        </w:rPr>
        <w:t>C.直径约10万光年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jc w:val="left"/>
        <w:textAlignment w:val="auto"/>
        <w:rPr>
          <w:rFonts w:ascii="宋体" w:eastAsia="宋体" w:hAnsi="宋体" w:hint="default"/>
          <w:sz w:val="21"/>
          <w:szCs w:val="21"/>
          <w:lang w:val="en-US" w:eastAsia="zh-CN"/>
        </w:rPr>
      </w:pPr>
      <w:r>
        <w:rPr>
          <w:rFonts w:ascii="宋体" w:eastAsia="宋体" w:hAnsi="宋体" w:hint="eastAsia"/>
          <w:sz w:val="21"/>
          <w:szCs w:val="21"/>
          <w:lang w:val="en-US" w:eastAsia="zh-CN"/>
        </w:rPr>
        <w:t>9.</w:t>
      </w:r>
      <w:r>
        <w:rPr>
          <w:rFonts w:ascii="宋体" w:eastAsia="宋体" w:hAnsi="宋体" w:hint="default"/>
          <w:sz w:val="21"/>
          <w:szCs w:val="21"/>
          <w:lang w:val="en-US" w:eastAsia="zh-CN"/>
        </w:rPr>
        <w:t xml:space="preserve">美国南北战争以前，大量的黑奴从南方逃向北方寻求自由，在夜间悄悄行走时，他们互相传达：“朝着像饮水瓢的那个星座走去。“这个星座是(   </w:t>
      </w:r>
      <w:r>
        <w:rPr>
          <w:rFonts w:ascii="宋体" w:eastAsia="宋体" w:hAnsi="宋体" w:hint="eastAsia"/>
          <w:sz w:val="21"/>
          <w:szCs w:val="21"/>
          <w:lang w:val="en-US" w:eastAsia="zh-CN"/>
        </w:rPr>
        <w:t xml:space="preserve">     </w:t>
      </w:r>
      <w:r>
        <w:rPr>
          <w:rFonts w:ascii="宋体" w:eastAsia="宋体" w:hAnsi="宋体" w:hint="default"/>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cs="宋体" w:hint="default"/>
          <w:kern w:val="0"/>
          <w:sz w:val="21"/>
          <w:szCs w:val="21"/>
          <w:lang w:val="en-US" w:eastAsia="zh-CN"/>
        </w:rPr>
      </w:pPr>
      <w:r>
        <w:rPr>
          <w:rFonts w:ascii="宋体" w:eastAsia="宋体" w:hAnsi="宋体" w:hint="default"/>
          <w:sz w:val="21"/>
          <w:szCs w:val="21"/>
          <w:lang w:val="en-US" w:eastAsia="zh-CN"/>
        </w:rPr>
        <w:t xml:space="preserve">A.大熊座 </w:t>
      </w:r>
      <w:r>
        <w:rPr>
          <w:rFonts w:ascii="宋体" w:eastAsia="宋体" w:hAnsi="宋体" w:hint="eastAsia"/>
          <w:sz w:val="21"/>
          <w:szCs w:val="21"/>
          <w:lang w:val="en-US" w:eastAsia="zh-CN"/>
        </w:rPr>
        <w:t xml:space="preserve">                  </w:t>
      </w:r>
      <w:r>
        <w:rPr>
          <w:rFonts w:ascii="宋体" w:eastAsia="宋体" w:hAnsi="宋体" w:hint="default"/>
          <w:sz w:val="21"/>
          <w:szCs w:val="21"/>
          <w:lang w:val="en-US" w:eastAsia="zh-CN"/>
        </w:rPr>
        <w:t xml:space="preserve">  B.小熊座   </w:t>
      </w:r>
      <w:r>
        <w:rPr>
          <w:rFonts w:ascii="宋体" w:eastAsia="宋体" w:hAnsi="宋体" w:hint="eastAsia"/>
          <w:sz w:val="21"/>
          <w:szCs w:val="21"/>
          <w:lang w:val="en-US" w:eastAsia="zh-CN"/>
        </w:rPr>
        <w:t xml:space="preserve">               </w:t>
      </w:r>
      <w:r>
        <w:rPr>
          <w:rFonts w:ascii="宋体" w:eastAsia="宋体" w:hAnsi="宋体" w:hint="default"/>
          <w:sz w:val="21"/>
          <w:szCs w:val="21"/>
          <w:lang w:val="en-US" w:eastAsia="zh-CN"/>
        </w:rPr>
        <w:t>C.狮子座</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val="en-US" w:eastAsia="zh-CN"/>
        </w:rPr>
        <w:t>10.</w:t>
      </w:r>
      <w:r>
        <w:rPr>
          <w:rFonts w:ascii="宋体" w:eastAsia="宋体" w:hAnsi="宋体" w:cs="宋体" w:hint="eastAsia"/>
          <w:sz w:val="21"/>
          <w:szCs w:val="21"/>
          <w:lang w:eastAsia="zh-CN"/>
        </w:rPr>
        <w:t xml:space="preserve">光年是（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）单位。</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eastAsia="zh-CN"/>
        </w:rPr>
        <w:t xml:space="preserve">  A.距离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B.速度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C.时间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11.操场上的篮球架虽然很高，但却不容易倒，这主要的原因是（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210" w:firstLineChars="100"/>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A.篮球架采用了框架结构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210" w:firstLineChars="100"/>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B.篮球架采用了上大下小（基础部分）的结构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210" w:firstLineChars="100"/>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C.篮球架采用了上轻下重（基础部分）的结构</w:t>
      </w:r>
    </w:p>
    <w:p>
      <w:pPr>
        <w:keepNext w:val="0"/>
        <w:keepLines w:val="0"/>
        <w:pageBreakBefore w:val="0"/>
        <w:numPr>
          <w:ilvl w:val="0"/>
          <w:numId w:val="0"/>
        </w:numPr>
        <w:kinsoku/>
        <w:wordWrap/>
        <w:overflowPunct/>
        <w:topLinePunct w:val="0"/>
        <w:autoSpaceDE/>
        <w:autoSpaceDN/>
        <w:bidi w:val="0"/>
        <w:adjustRightInd/>
        <w:snapToGrid/>
        <w:spacing w:line="320" w:lineRule="atLeast"/>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val="en-US" w:eastAsia="zh-CN"/>
        </w:rPr>
        <w:t>12.</w:t>
      </w:r>
      <w:r>
        <w:rPr>
          <w:rFonts w:ascii="宋体" w:eastAsia="宋体" w:hAnsi="宋体" w:cs="宋体" w:hint="eastAsia"/>
          <w:color w:val="000000"/>
          <w:sz w:val="21"/>
          <w:szCs w:val="21"/>
          <w:lang w:eastAsia="zh-CN"/>
        </w:rPr>
        <w:t xml:space="preserve">架高压线的铁塔不容易倒塌的原因是（    </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20" w:lineRule="atLeast"/>
        <w:ind w:firstLine="210" w:firstLineChars="10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A.架塔的材料全部应用了轻质材料。</w:t>
      </w:r>
    </w:p>
    <w:p>
      <w:pPr>
        <w:keepNext w:val="0"/>
        <w:keepLines w:val="0"/>
        <w:pageBreakBefore w:val="0"/>
        <w:numPr>
          <w:ilvl w:val="0"/>
          <w:numId w:val="0"/>
        </w:numPr>
        <w:kinsoku/>
        <w:wordWrap/>
        <w:overflowPunct/>
        <w:topLinePunct w:val="0"/>
        <w:autoSpaceDE/>
        <w:autoSpaceDN/>
        <w:bidi w:val="0"/>
        <w:adjustRightInd/>
        <w:snapToGrid/>
        <w:spacing w:line="320" w:lineRule="atLeast"/>
        <w:ind w:firstLine="210" w:firstLineChars="10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B.整个塔身很大，抗击风的能力很强</w:t>
      </w:r>
    </w:p>
    <w:p>
      <w:pPr>
        <w:keepNext w:val="0"/>
        <w:keepLines w:val="0"/>
        <w:pageBreakBefore w:val="0"/>
        <w:numPr>
          <w:ilvl w:val="0"/>
          <w:numId w:val="0"/>
        </w:numPr>
        <w:kinsoku/>
        <w:wordWrap/>
        <w:overflowPunct/>
        <w:topLinePunct w:val="0"/>
        <w:autoSpaceDE/>
        <w:autoSpaceDN/>
        <w:bidi w:val="0"/>
        <w:adjustRightInd/>
        <w:snapToGrid/>
        <w:spacing w:line="320" w:lineRule="atLeast"/>
        <w:ind w:firstLine="210" w:firstLineChars="100"/>
        <w:textAlignment w:val="auto"/>
        <w:rPr>
          <w:rFonts w:ascii="宋体" w:eastAsia="宋体" w:hAnsi="宋体" w:cs="宋体" w:hint="eastAsia"/>
          <w:color w:val="000000"/>
          <w:sz w:val="21"/>
          <w:szCs w:val="21"/>
          <w:lang w:val="en-US" w:eastAsia="zh-CN"/>
        </w:rPr>
      </w:pPr>
      <w:r>
        <w:rPr>
          <w:rFonts w:ascii="宋体" w:eastAsia="宋体" w:hAnsi="宋体" w:cs="宋体" w:hint="eastAsia"/>
          <w:color w:val="000000"/>
          <w:sz w:val="21"/>
          <w:szCs w:val="21"/>
          <w:lang w:eastAsia="zh-CN"/>
        </w:rPr>
        <w:t>C.应用了上小下大的框架结构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atLeast"/>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13.与小苏打和白醋混合后产生气体成分相同的是（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atLeast"/>
        <w:ind w:firstLine="210" w:firstLineChars="100"/>
        <w:jc w:val="left"/>
        <w:textAlignment w:val="auto"/>
        <w:rPr>
          <w:rFonts w:hint="eastAsia"/>
          <w:sz w:val="21"/>
          <w:szCs w:val="21"/>
          <w:lang w:val="en-US" w:eastAsia="zh-CN"/>
        </w:rPr>
      </w:pPr>
      <w:r>
        <w:rPr>
          <w:rFonts w:ascii="宋体" w:eastAsia="宋体" w:hAnsi="宋体" w:cs="宋体" w:hint="eastAsia"/>
          <w:sz w:val="21"/>
          <w:szCs w:val="21"/>
          <w:lang w:val="en-US" w:eastAsia="zh-CN"/>
        </w:rPr>
        <w:t>A．摇晃可乐产生的气体      B．水蒸发产生的气体</w:t>
      </w:r>
      <w:r>
        <w:rPr>
          <w:rFonts w:ascii="宋体" w:eastAsia="宋体" w:hAnsi="宋体" w:cs="宋体" w:hint="eastAsia"/>
          <w:sz w:val="21"/>
          <w:szCs w:val="21"/>
          <w:lang w:val="en-US" w:eastAsia="zh-CN"/>
        </w:rPr>
        <w:tab/>
      </w:r>
      <w:r>
        <w:rPr>
          <w:rFonts w:ascii="宋体" w:eastAsia="宋体" w:hAnsi="宋体" w:cs="宋体" w:hint="eastAsia"/>
          <w:sz w:val="21"/>
          <w:szCs w:val="21"/>
          <w:lang w:val="en-US" w:eastAsia="zh-CN"/>
        </w:rPr>
        <w:t xml:space="preserve">  C．水烧开冒出的气体</w:t>
      </w:r>
      <w:r>
        <w:rPr>
          <w:rFonts w:hint="eastAsia"/>
          <w:sz w:val="21"/>
          <w:szCs w:val="21"/>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atLeast"/>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val="en-US" w:eastAsia="zh-CN"/>
        </w:rPr>
        <w:t>14.</w:t>
      </w:r>
      <w:r>
        <w:rPr>
          <w:rFonts w:ascii="宋体" w:eastAsia="宋体" w:hAnsi="宋体" w:cs="宋体" w:hint="eastAsia"/>
          <w:sz w:val="21"/>
          <w:szCs w:val="21"/>
          <w:lang w:eastAsia="zh-CN"/>
        </w:rPr>
        <w:t xml:space="preserve">“国际生物多样日”是在每年的（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cs="宋体" w:hint="eastAsia"/>
          <w:sz w:val="21"/>
          <w:szCs w:val="21"/>
          <w:lang w:val="en-US" w:eastAsia="zh-CN"/>
        </w:rPr>
      </w:pPr>
      <w:r>
        <w:rPr>
          <w:rFonts w:ascii="宋体" w:eastAsia="宋体" w:hAnsi="宋体" w:cs="宋体" w:hint="eastAsia"/>
          <w:sz w:val="21"/>
          <w:szCs w:val="21"/>
          <w:lang w:eastAsia="zh-CN"/>
        </w:rPr>
        <w:t xml:space="preserve">A.5月22日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 xml:space="preserve"> B.6月22日              C.9月22日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 xml:space="preserve">15.下列变化属于化学变化的是(       )。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A.把易拉罐压扁             B.水结冰         C.铁钉生锈 </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val="en-US" w:eastAsia="zh-CN"/>
        </w:rPr>
        <w:t>16.</w:t>
      </w:r>
      <w:r>
        <w:rPr>
          <w:rFonts w:ascii="宋体" w:eastAsia="宋体" w:hAnsi="宋体" w:cs="宋体" w:hint="eastAsia"/>
          <w:color w:val="000000"/>
          <w:sz w:val="21"/>
          <w:szCs w:val="21"/>
          <w:lang w:eastAsia="zh-CN"/>
        </w:rPr>
        <w:t>把铁钉的一半浸入水中，另一半露在空气中，(</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 xml:space="preserve">    )最容易生锈。</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  A．铁钉内部      </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 xml:space="preserve">B．空气中的一半      </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C．空气和水的交界处</w:t>
      </w:r>
    </w:p>
    <w:p>
      <w:pPr>
        <w:keepNext w:val="0"/>
        <w:keepLines w:val="0"/>
        <w:pageBreakBefore w:val="0"/>
        <w:widowControl w:val="0"/>
        <w:kinsoku/>
        <w:wordWrap/>
        <w:overflowPunct/>
        <w:topLinePunct w:val="0"/>
        <w:autoSpaceDE/>
        <w:autoSpaceDN/>
        <w:bidi w:val="0"/>
        <w:adjustRightInd/>
        <w:snapToGrid/>
        <w:spacing w:line="320" w:lineRule="atLeast"/>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val="en-US" w:eastAsia="zh-CN"/>
        </w:rPr>
        <w:t>17</w:t>
      </w:r>
      <w:r>
        <w:rPr>
          <w:rFonts w:ascii="宋体" w:eastAsia="宋体" w:hAnsi="宋体" w:cs="宋体" w:hint="eastAsia"/>
          <w:color w:val="000000"/>
          <w:sz w:val="21"/>
          <w:szCs w:val="21"/>
          <w:lang w:eastAsia="zh-CN"/>
        </w:rPr>
        <w:t xml:space="preserve">．下列方法中，(   </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 xml:space="preserve"> )不能防止和减缓铁钉生锈。</w:t>
      </w:r>
    </w:p>
    <w:p>
      <w:pPr>
        <w:keepNext w:val="0"/>
        <w:keepLines w:val="0"/>
        <w:pageBreakBefore w:val="0"/>
        <w:widowControl w:val="0"/>
        <w:kinsoku/>
        <w:wordWrap/>
        <w:overflowPunct/>
        <w:topLinePunct w:val="0"/>
        <w:autoSpaceDE/>
        <w:autoSpaceDN/>
        <w:bidi w:val="0"/>
        <w:adjustRightInd/>
        <w:snapToGrid/>
        <w:spacing w:line="320" w:lineRule="atLeast"/>
        <w:ind w:firstLine="210" w:firstLineChars="10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A．将铁钉放人盐水中      </w:t>
      </w:r>
      <w:r>
        <w:rPr>
          <w:rFonts w:ascii="宋体" w:eastAsia="宋体" w:hAnsi="宋体" w:cs="宋体" w:hint="eastAsia"/>
          <w:color w:val="000000"/>
          <w:sz w:val="21"/>
          <w:szCs w:val="21"/>
          <w:lang w:val="en-US" w:eastAsia="zh-CN"/>
        </w:rPr>
        <w:t xml:space="preserve"> </w:t>
      </w:r>
      <w:r>
        <w:rPr>
          <w:rFonts w:ascii="宋体" w:eastAsia="宋体" w:hAnsi="宋体" w:cs="宋体" w:hint="eastAsia"/>
          <w:color w:val="000000"/>
          <w:sz w:val="21"/>
          <w:szCs w:val="21"/>
          <w:lang w:eastAsia="zh-CN"/>
        </w:rPr>
        <w:t xml:space="preserve"> B．在铁钉上抹油       C．在铁钉上刷油漆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jc w:val="left"/>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18.燃烧一张纸和摘碎一张纸作比较(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 xml:space="preserve">A.前者产生了新物质，后者没有产生新物质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B.前者发生了物理变化，后者发生了化学变化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firstLine="210" w:firstLineChars="100"/>
        <w:jc w:val="left"/>
        <w:textAlignment w:val="auto"/>
        <w:rPr>
          <w:rFonts w:ascii="宋体" w:eastAsia="宋体" w:hAnsi="宋体" w:hint="eastAsia"/>
          <w:sz w:val="21"/>
          <w:szCs w:val="21"/>
          <w:lang w:val="en-US" w:eastAsia="zh-CN"/>
        </w:rPr>
      </w:pPr>
      <w:r>
        <w:rPr>
          <w:rFonts w:ascii="宋体" w:eastAsia="宋体" w:hAnsi="宋体" w:hint="eastAsia"/>
          <w:sz w:val="21"/>
          <w:szCs w:val="21"/>
          <w:lang w:val="en-US" w:eastAsia="zh-CN"/>
        </w:rPr>
        <w:t>C.两者都是物理变化</w:t>
      </w:r>
    </w:p>
    <w:p>
      <w:pPr>
        <w:jc w:val="left"/>
        <w:rPr>
          <w:rFonts w:ascii="宋体" w:eastAsia="宋体" w:hAnsi="宋体" w:cs="宋体" w:hint="eastAsia"/>
          <w:sz w:val="21"/>
          <w:szCs w:val="21"/>
          <w:lang w:eastAsia="zh-CN"/>
        </w:rPr>
      </w:pPr>
      <w:r>
        <w:rPr>
          <w:rFonts w:ascii="宋体" w:eastAsia="宋体" w:hAnsi="宋体" w:hint="eastAsia"/>
          <w:b/>
          <w:bCs/>
          <w:sz w:val="28"/>
          <w:szCs w:val="28"/>
          <w:lang w:val="en-US" w:eastAsia="zh-CN"/>
        </w:rPr>
        <w:t>三、连线题</w:t>
      </w:r>
      <w:r>
        <w:rPr>
          <w:rFonts w:ascii="宋体" w:eastAsia="宋体" w:hAnsi="宋体" w:cstheme="minorBidi" w:hint="eastAsia"/>
          <w:b/>
          <w:bCs/>
          <w:kern w:val="2"/>
          <w:sz w:val="28"/>
          <w:szCs w:val="28"/>
          <w:lang w:val="en-US" w:eastAsia="zh-CN" w:bidi="ar-SA"/>
        </w:rPr>
        <w:t>（共10分）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宋体" w:eastAsia="宋体" w:hAnsi="宋体" w:cs="宋体" w:hint="eastAsia"/>
          <w:sz w:val="21"/>
          <w:szCs w:val="21"/>
          <w:lang w:eastAsia="zh-CN"/>
        </w:rPr>
      </w:pPr>
      <w:r>
        <w:rPr>
          <w:rFonts w:ascii="宋体" w:eastAsia="宋体" w:hAnsi="宋体" w:hint="eastAsia"/>
          <w:sz w:val="24"/>
          <w:szCs w:val="24"/>
          <w:lang w:val="en-US" w:eastAsia="zh-CN"/>
        </w:rPr>
        <w:t>1.</w:t>
      </w:r>
      <w:r>
        <w:rPr>
          <w:rFonts w:ascii="宋体" w:eastAsia="宋体" w:hAnsi="宋体" w:cs="宋体" w:hint="eastAsia"/>
          <w:sz w:val="21"/>
          <w:szCs w:val="21"/>
          <w:lang w:eastAsia="zh-CN"/>
        </w:rPr>
        <w:t>把下列现象与相应的变化状态用线连起来。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水结冰、水蒸发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在米饭上滴碘酒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弯折的铁丝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物理变化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铁生锈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混合沙和豆子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火柴燃烧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易拉罐压扁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化学变化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小苏打和白醋混合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虾被煮熟后变红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放烟花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default"/>
          <w:sz w:val="21"/>
          <w:szCs w:val="21"/>
          <w:lang w:val="en-US" w:eastAsia="zh-CN"/>
        </w:rPr>
      </w:pPr>
    </w:p>
    <w:p>
      <w:pPr>
        <w:jc w:val="left"/>
        <w:rPr>
          <w:rFonts w:ascii="宋体" w:eastAsia="宋体" w:hAnsi="宋体" w:cs="宋体" w:hint="eastAsia"/>
          <w:sz w:val="21"/>
          <w:szCs w:val="21"/>
          <w:lang w:eastAsia="zh-CN"/>
        </w:rPr>
      </w:pPr>
      <w:r>
        <w:rPr>
          <w:rFonts w:ascii="宋体" w:eastAsia="宋体" w:hAnsi="宋体" w:hint="eastAsia"/>
          <w:b/>
          <w:bCs/>
          <w:sz w:val="28"/>
          <w:szCs w:val="28"/>
          <w:lang w:val="en-US" w:eastAsia="zh-CN"/>
        </w:rPr>
        <w:t>四、实验探究题（共34分）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bCs/>
          <w:sz w:val="21"/>
          <w:szCs w:val="21"/>
          <w:lang w:val="en-US" w:eastAsia="zh-CN"/>
        </w:rPr>
      </w:pPr>
      <w:r>
        <w:rPr>
          <w:rFonts w:ascii="宋体" w:eastAsia="宋体" w:hAnsi="宋体" w:cs="宋体" w:hint="eastAsia"/>
          <w:b/>
          <w:bCs/>
          <w:sz w:val="21"/>
          <w:szCs w:val="21"/>
          <w:lang w:val="en-US" w:eastAsia="zh-CN"/>
        </w:rPr>
        <w:t>1.下图中的两只狐，一只是生活在北极的北极狐，一只是生活在非洲沙漠中的沙漠狐。（10分）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lang w:val="en-US" w:eastAsia="zh-CN"/>
        </w:rPr>
      </w:pPr>
      <w:r>
        <w:rPr>
          <w:rFonts w:ascii="Calibri" w:hAnsi="Calibri"/>
          <w:b w:val="0"/>
          <w:bCs w:val="0"/>
          <w:sz w:val="24"/>
        </w:rPr>
        <w:drawing>
          <wp:anchor distT="0" distB="0" distL="114300" distR="114300" simplePos="0" relativeHeight="251659264" behindDoc="0" locked="0" layoutInCell="1" allowOverlap="1">
            <wp:simplePos x="0" y="0"/>
            <wp:positionH relativeFrom="column">
              <wp:posOffset>1370965</wp:posOffset>
            </wp:positionH>
            <wp:positionV relativeFrom="paragraph">
              <wp:posOffset>53975</wp:posOffset>
            </wp:positionV>
            <wp:extent cx="788670" cy="909320"/>
            <wp:effectExtent l="0" t="0" r="11430" b="5080"/>
            <wp:wrapNone/>
            <wp:docPr id="11" name="图片 2" descr="t01e53520c28a749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t01e53520c28a74968e"/>
                    <pic:cNvPicPr>
                      <a:picLocks noChangeAspect="1"/>
                    </pic:cNvPicPr>
                  </pic:nvPicPr>
                  <pic:blipFill>
                    <a:blip xmlns:r="http://schemas.openxmlformats.org/officeDocument/2006/relationships" r:embed="rId6"/>
                    <a:srcRect t="13907" b="7457"/>
                    <a:stretch>
                      <a:fillRect/>
                    </a:stretch>
                  </pic:blipFill>
                  <pic:spPr>
                    <a:xfrm>
                      <a:off x="0" y="0"/>
                      <a:ext cx="788670" cy="909320"/>
                    </a:xfrm>
                    <a:prstGeom prst="rect">
                      <a:avLst/>
                    </a:prstGeom>
                    <a:noFill/>
                    <a:ln>
                      <a:noFill/>
                    </a:ln>
                  </pic:spPr>
                </pic:pic>
              </a:graphicData>
            </a:graphic>
          </wp:anchor>
        </w:drawing>
      </w:r>
      <w:r>
        <w:rPr>
          <w:rFonts w:ascii="Calibri" w:hAnsi="Calibri"/>
          <w:b w:val="0"/>
          <w:bCs w:val="0"/>
          <w:sz w:val="24"/>
        </w:rPr>
        <w:drawing>
          <wp:anchor distT="0" distB="0" distL="114300" distR="114300" simplePos="0" relativeHeight="251660288" behindDoc="0" locked="0" layoutInCell="1" allowOverlap="1">
            <wp:simplePos x="0" y="0"/>
            <wp:positionH relativeFrom="column">
              <wp:posOffset>3194050</wp:posOffset>
            </wp:positionH>
            <wp:positionV relativeFrom="paragraph">
              <wp:posOffset>25400</wp:posOffset>
            </wp:positionV>
            <wp:extent cx="1563370" cy="938530"/>
            <wp:effectExtent l="0" t="0" r="17780" b="13970"/>
            <wp:wrapSquare wrapText="bothSides"/>
            <wp:docPr id="12" name="图片 3" descr="t016daa77c85f55db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t016daa77c85f55dbdd"/>
                    <pic:cNvPicPr>
                      <a:picLocks noChangeAspect="1"/>
                    </pic:cNvPicPr>
                  </pic:nvPicPr>
                  <pic:blipFill>
                    <a:blip xmlns:r="http://schemas.openxmlformats.org/officeDocument/2006/relationships" r:embed="rId7"/>
                    <a:srcRect l="9354" t="15430" r="5103" b="7645"/>
                    <a:stretch>
                      <a:fillRect/>
                    </a:stretch>
                  </pic:blipFill>
                  <pic:spPr>
                    <a:xfrm>
                      <a:off x="0" y="0"/>
                      <a:ext cx="1563370" cy="93853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ab/>
      </w:r>
      <w:r>
        <w:rPr>
          <w:rFonts w:ascii="宋体" w:eastAsia="宋体" w:hAnsi="宋体" w:cs="宋体" w:hint="eastAsia"/>
          <w:b w:val="0"/>
          <w:bCs w:val="0"/>
          <w:sz w:val="21"/>
          <w:szCs w:val="21"/>
          <w:lang w:val="en-US" w:eastAsia="zh-CN"/>
        </w:rPr>
        <w:t xml:space="preserve">                       A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（1）图（        ）为北极狐，其推测理由是（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（2）由两种狐头部的某些特征可以说明，生物的形态结构往往与（          ）相适应。据此经验，根据水葫芦叶柄部的海绵体里充满空气，叶片大的特点，可以推测出它适于在（         ） 中生活。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（3）现在全球正在变暖，如果全球变暖进一步加剧，请你预测一下北极狐的命运会怎样？ </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bCs/>
          <w:sz w:val="21"/>
          <w:szCs w:val="21"/>
          <w:lang w:val="en-US" w:eastAsia="zh-CN"/>
        </w:rPr>
      </w:pPr>
      <w:r>
        <w:rPr>
          <w:rFonts w:ascii="宋体" w:hAnsi="宋体" w:hint="eastAsia"/>
          <w:b/>
          <w:bCs/>
          <w:szCs w:val="21"/>
          <w:lang w:val="en-US" w:eastAsia="zh-CN"/>
        </w:rPr>
        <w:t>2.</w:t>
      </w:r>
      <w:r>
        <w:rPr>
          <w:rFonts w:ascii="宋体" w:eastAsia="宋体" w:hAnsi="宋体" w:cs="宋体" w:hint="eastAsia"/>
          <w:b/>
          <w:bCs/>
          <w:sz w:val="21"/>
          <w:szCs w:val="21"/>
          <w:lang w:val="en-US" w:eastAsia="zh-CN"/>
        </w:rPr>
        <w:t xml:space="preserve">小明同学通过高倍望远镜观察月球，发现月球表面是凹凸不平的。这是由于流星在太空中运行到靠近月球时，在月球的引力作用下坠落到月球表面，与月球表面发生碰撞而形成的坑洞，叫做月坑。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b/>
          <w:bCs/>
          <w:sz w:val="21"/>
          <w:szCs w:val="21"/>
          <w:lang w:val="en-US" w:eastAsia="zh-CN"/>
        </w:rPr>
      </w:pPr>
      <w:r>
        <w:rPr>
          <w:rFonts w:ascii="宋体" w:eastAsia="宋体" w:hAnsi="宋体" w:cs="宋体" w:hint="eastAsia"/>
          <w:b/>
          <w:bCs/>
          <w:sz w:val="21"/>
          <w:szCs w:val="21"/>
          <w:lang w:val="en-US" w:eastAsia="zh-CN"/>
        </w:rPr>
        <w:t>小明同学猜想月坑的深度可能与流星的质量、体积及下落高度有关。于是，他设计了一个用一只铺满厚厚的细沙的盘子和几个不同的小球及刻度尺进行探究月坑深度的模拟实验，如图所示。经过实验，数据记录如下表。</w:t>
      </w:r>
      <w:r>
        <w:rPr>
          <w:rFonts w:ascii="宋体" w:hAnsi="宋体" w:hint="eastAsia"/>
          <w:b/>
          <w:bCs/>
          <w:szCs w:val="21"/>
        </w:rPr>
        <w:t>（</w:t>
      </w:r>
      <w:r>
        <w:rPr>
          <w:rFonts w:ascii="宋体" w:hAnsi="宋体" w:hint="eastAsia"/>
          <w:b/>
          <w:bCs/>
          <w:szCs w:val="21"/>
          <w:lang w:val="en-US" w:eastAsia="zh-CN"/>
        </w:rPr>
        <w:t>4</w:t>
      </w:r>
      <w:r>
        <w:rPr>
          <w:rFonts w:ascii="宋体" w:hAnsi="宋体" w:hint="eastAsia"/>
          <w:b/>
          <w:bCs/>
          <w:szCs w:val="21"/>
        </w:rPr>
        <w:t xml:space="preserve">分） </w:t>
      </w:r>
    </w:p>
    <w:p>
      <w:pPr>
        <w:spacing w:line="360" w:lineRule="auto"/>
        <w:rPr>
          <w:rFonts w:ascii="宋体" w:hAnsi="宋体"/>
          <w:szCs w:val="21"/>
        </w:rPr>
      </w:pPr>
      <w:r>
        <w:rPr>
          <w:rFonts w:ascii="宋体" w:hAnsi="宋体" w:hint="eastAsia"/>
          <w:szCs w:val="21"/>
        </w:rPr>
        <w:drawing>
          <wp:anchor distT="0" distB="0" distL="114300" distR="114300" simplePos="0" relativeHeight="251661312" behindDoc="0" locked="0" layoutInCell="1" allowOverlap="1">
            <wp:simplePos x="0" y="0"/>
            <wp:positionH relativeFrom="column">
              <wp:posOffset>247650</wp:posOffset>
            </wp:positionH>
            <wp:positionV relativeFrom="paragraph">
              <wp:posOffset>5715</wp:posOffset>
            </wp:positionV>
            <wp:extent cx="4237355" cy="2193290"/>
            <wp:effectExtent l="0" t="0" r="10795" b="16510"/>
            <wp:wrapSquare wrapText="bothSides"/>
            <wp:docPr id="13" name="图片 2" descr="360截图2021052822042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360截图20210528220423027"/>
                    <pic:cNvPicPr>
                      <a:picLocks noChangeAspect="1"/>
                    </pic:cNvPicPr>
                  </pic:nvPicPr>
                  <pic:blipFill>
                    <a:blip xmlns:r="http://schemas.openxmlformats.org/officeDocument/2006/relationships" r:embed="rId8"/>
                    <a:stretch>
                      <a:fillRect/>
                    </a:stretch>
                  </pic:blipFill>
                  <pic:spPr>
                    <a:xfrm>
                      <a:off x="0" y="0"/>
                      <a:ext cx="4237355" cy="2193290"/>
                    </a:xfrm>
                    <a:prstGeom prst="rect">
                      <a:avLst/>
                    </a:prstGeom>
                    <a:noFill/>
                    <a:ln>
                      <a:noFill/>
                    </a:ln>
                  </pic:spPr>
                </pic:pic>
              </a:graphicData>
            </a:graphic>
          </wp:anchor>
        </w:drawing>
      </w:r>
      <w:r>
        <w:rPr>
          <w:rFonts w:ascii="宋体" w:hAnsi="宋体"/>
          <w:szCs w:val="21"/>
        </w:rPr>
        <w:t xml:space="preserve">    </w:t>
      </w:r>
      <w:r>
        <w:rPr>
          <w:rFonts w:ascii="宋体" w:hAnsi="宋体" w:hint="eastAsia"/>
          <w:szCs w:val="21"/>
        </w:rPr>
        <w:drawing>
          <wp:inline distT="0" distB="0" distL="114300" distR="114300">
            <wp:extent cx="1172845" cy="1699895"/>
            <wp:effectExtent l="0" t="0" r="8255" b="14605"/>
            <wp:docPr id="14" name="图片 3" descr="360截图2021052822051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360截图20210528220516452"/>
                    <pic:cNvPicPr>
                      <a:picLocks noChangeAspect="1"/>
                    </pic:cNvPicPr>
                  </pic:nvPicPr>
                  <pic:blipFill>
                    <a:blip xmlns:r="http://schemas.openxmlformats.org/officeDocument/2006/relationships" r:embed="rId9">
                      <a:lum contrast="20000"/>
                    </a:blip>
                    <a:stretch>
                      <a:fillRect/>
                    </a:stretch>
                  </pic:blipFill>
                  <pic:spPr>
                    <a:xfrm>
                      <a:off x="0" y="0"/>
                      <a:ext cx="1172845" cy="1699895"/>
                    </a:xfrm>
                    <a:prstGeom prst="rect">
                      <a:avLst/>
                    </a:prstGeom>
                    <a:noFill/>
                    <a:ln>
                      <a:noFill/>
                    </a:ln>
                  </pic:spPr>
                </pic:pic>
              </a:graphicData>
            </a:graphic>
          </wp:inline>
        </w:drawing>
      </w:r>
    </w:p>
    <w:p>
      <w:pPr>
        <w:spacing w:line="360" w:lineRule="auto"/>
        <w:ind w:firstLine="210" w:firstLineChars="100"/>
        <w:rPr>
          <w:rFonts w:ascii="宋体" w:hAnsi="宋体" w:hint="eastAsia"/>
          <w:szCs w:val="21"/>
        </w:rPr>
      </w:pPr>
    </w:p>
    <w:p>
      <w:pPr>
        <w:spacing w:line="360" w:lineRule="auto"/>
        <w:ind w:firstLine="210" w:firstLineChars="100"/>
        <w:rPr>
          <w:rFonts w:ascii="宋体" w:hAnsi="宋体"/>
          <w:szCs w:val="21"/>
        </w:rPr>
      </w:pPr>
      <w:r>
        <w:rPr>
          <w:rFonts w:ascii="宋体" w:hAnsi="宋体" w:hint="eastAsia"/>
          <w:szCs w:val="21"/>
        </w:rPr>
        <w:t xml:space="preserve">请你分析实验数据，并回答下列问题：   </w:t>
      </w:r>
    </w:p>
    <w:p>
      <w:pPr>
        <w:spacing w:line="360" w:lineRule="auto"/>
        <w:rPr>
          <w:rFonts w:ascii="宋体" w:hAnsi="宋体"/>
          <w:szCs w:val="21"/>
        </w:rPr>
      </w:pPr>
      <w:r>
        <w:rPr>
          <w:rFonts w:ascii="宋体" w:hAnsi="宋体" w:hint="eastAsia"/>
          <w:szCs w:val="21"/>
        </w:rPr>
        <w:t>（1）由1、2、3三组数据可得：“月坑”的深度与流星的</w:t>
      </w:r>
      <w:r>
        <w:rPr>
          <w:rFonts w:ascii="宋体" w:hAnsi="宋体" w:hint="eastAsia"/>
          <w:szCs w:val="21"/>
          <w:lang w:eastAsia="zh-CN"/>
        </w:rPr>
        <w:t>（</w:t>
      </w:r>
      <w:r>
        <w:rPr>
          <w:rFonts w:ascii="宋体" w:hAnsi="宋体" w:hint="eastAsia"/>
          <w:szCs w:val="21"/>
          <w:lang w:val="en-US" w:eastAsia="zh-CN"/>
        </w:rPr>
        <w:t xml:space="preserve">                     </w:t>
      </w:r>
      <w:r>
        <w:rPr>
          <w:rFonts w:ascii="宋体" w:hAnsi="宋体" w:hint="eastAsia"/>
          <w:szCs w:val="21"/>
          <w:lang w:eastAsia="zh-CN"/>
        </w:rPr>
        <w:t>）</w:t>
      </w:r>
      <w:r>
        <w:rPr>
          <w:rFonts w:ascii="宋体" w:hAnsi="宋体" w:hint="eastAsia"/>
          <w:szCs w:val="21"/>
        </w:rPr>
        <w:t>有关。</w:t>
      </w:r>
      <w:r>
        <w:rPr>
          <w:rFonts w:ascii="宋体" w:hAnsi="宋体" w:hint="eastAsia"/>
          <w:szCs w:val="21"/>
          <w:lang w:eastAsia="zh-CN"/>
        </w:rPr>
        <w:t>（</w:t>
      </w:r>
      <w:r>
        <w:rPr>
          <w:rFonts w:ascii="宋体" w:hAnsi="宋体" w:hint="eastAsia"/>
          <w:szCs w:val="21"/>
          <w:lang w:val="en-US" w:eastAsia="zh-CN"/>
        </w:rPr>
        <w:t>2分</w:t>
      </w:r>
      <w:r>
        <w:rPr>
          <w:rFonts w:ascii="宋体" w:hAnsi="宋体" w:hint="eastAsia"/>
          <w:szCs w:val="21"/>
          <w:lang w:eastAsia="zh-CN"/>
        </w:rPr>
        <w:t>）</w:t>
      </w:r>
      <w:r>
        <w:rPr>
          <w:rFonts w:ascii="宋体" w:hAnsi="宋体" w:hint="eastAsia"/>
          <w:szCs w:val="21"/>
        </w:rPr>
        <w:t xml:space="preserve">       </w:t>
      </w:r>
    </w:p>
    <w:p>
      <w:pPr>
        <w:spacing w:line="360" w:lineRule="auto"/>
        <w:rPr>
          <w:rFonts w:ascii="宋体" w:hAnsi="宋体"/>
          <w:szCs w:val="21"/>
        </w:rPr>
      </w:pPr>
      <w:r>
        <w:rPr>
          <w:rFonts w:ascii="宋体" w:hAnsi="宋体" w:hint="eastAsia"/>
          <w:szCs w:val="21"/>
        </w:rPr>
        <w:t>（2）由</w:t>
      </w:r>
      <w:r>
        <w:rPr>
          <w:rFonts w:ascii="宋体" w:hAnsi="宋体" w:hint="eastAsia"/>
          <w:szCs w:val="21"/>
          <w:lang w:eastAsia="zh-CN"/>
        </w:rPr>
        <w:t>（</w:t>
      </w:r>
      <w:r>
        <w:rPr>
          <w:rFonts w:ascii="宋体" w:hAnsi="宋体" w:hint="eastAsia"/>
          <w:szCs w:val="21"/>
          <w:lang w:val="en-US" w:eastAsia="zh-CN"/>
        </w:rPr>
        <w:t xml:space="preserve">                          </w:t>
      </w:r>
      <w:r>
        <w:rPr>
          <w:rFonts w:ascii="宋体" w:hAnsi="宋体" w:hint="eastAsia"/>
          <w:szCs w:val="21"/>
          <w:lang w:eastAsia="zh-CN"/>
        </w:rPr>
        <w:t>）</w:t>
      </w:r>
      <w:r>
        <w:rPr>
          <w:rFonts w:ascii="宋体" w:hAnsi="宋体" w:hint="eastAsia"/>
          <w:szCs w:val="21"/>
        </w:rPr>
        <w:t>三组数据可得：“月坑”的深度与流星的质量有关</w:t>
      </w:r>
      <w:r>
        <w:rPr>
          <w:rFonts w:ascii="宋体" w:hAnsi="宋体" w:hint="eastAsia"/>
          <w:szCs w:val="21"/>
          <w:lang w:eastAsia="zh-CN"/>
        </w:rPr>
        <w:t>。（</w:t>
      </w:r>
      <w:r>
        <w:rPr>
          <w:rFonts w:ascii="宋体" w:hAnsi="宋体" w:hint="eastAsia"/>
          <w:szCs w:val="21"/>
          <w:lang w:val="en-US" w:eastAsia="zh-CN"/>
        </w:rPr>
        <w:t>2分</w:t>
      </w:r>
      <w:r>
        <w:rPr>
          <w:rFonts w:ascii="宋体" w:hAnsi="宋体" w:hint="eastAsia"/>
          <w:szCs w:val="21"/>
          <w:lang w:eastAsia="zh-CN"/>
        </w:rPr>
        <w:t>）</w:t>
      </w:r>
      <w:r>
        <w:rPr>
          <w:rFonts w:ascii="宋体" w:hAnsi="宋体" w:hint="eastAsia"/>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eastAsia="宋体" w:hAnsi="宋体" w:cs="宋体" w:hint="default"/>
          <w:b/>
          <w:bCs/>
          <w:sz w:val="21"/>
          <w:szCs w:val="21"/>
          <w:lang w:val="en-US" w:eastAsia="zh-CN"/>
        </w:rPr>
      </w:pPr>
      <w:r>
        <w:rPr>
          <w:rFonts w:ascii="宋体" w:eastAsia="宋体" w:hAnsi="宋体" w:cs="宋体" w:hint="eastAsia"/>
          <w:b/>
          <w:bCs/>
          <w:sz w:val="21"/>
          <w:szCs w:val="21"/>
          <w:lang w:val="en-US" w:eastAsia="zh-CN"/>
        </w:rPr>
        <w:drawing>
          <wp:anchor distT="0" distB="0" distL="114300" distR="114300" simplePos="0" relativeHeight="251663360" behindDoc="0" locked="0" layoutInCell="1" allowOverlap="1">
            <wp:simplePos x="0" y="0"/>
            <wp:positionH relativeFrom="page">
              <wp:posOffset>5386705</wp:posOffset>
            </wp:positionH>
            <wp:positionV relativeFrom="page">
              <wp:posOffset>785495</wp:posOffset>
            </wp:positionV>
            <wp:extent cx="1193800" cy="1143635"/>
            <wp:effectExtent l="0" t="0" r="6350" b="18415"/>
            <wp:wrapSquare wrapText="bothSides"/>
            <wp:docPr id="15" name="图片 4" descr="21世纪教育网(http://www.21cnjy.com)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21世纪教育网(http://www.21cnjy.com) -- 中国最大型、最专业的中小学教育资源门户网站"/>
                    <pic:cNvPicPr>
                      <a:picLocks noChangeAspect="1"/>
                    </pic:cNvPicPr>
                  </pic:nvPicPr>
                  <pic:blipFill>
                    <a:blip xmlns:r="http://schemas.openxmlformats.org/officeDocument/2006/relationships" r:embed="rId10">
                      <a:clrChange>
                        <a:clrFrom>
                          <a:srgbClr val="FFFFFF"/>
                        </a:clrFrom>
                        <a:clrTo>
                          <a:srgbClr val="FFFFFF">
                            <a:alpha val="0"/>
                          </a:srgbClr>
                        </a:clrTo>
                      </a:clrChange>
                      <a:grayscl/>
                      <a:lum bright="-17999"/>
                    </a:blip>
                    <a:stretch>
                      <a:fillRect/>
                    </a:stretch>
                  </pic:blipFill>
                  <pic:spPr>
                    <a:xfrm>
                      <a:off x="0" y="0"/>
                      <a:ext cx="1193800" cy="1143635"/>
                    </a:xfrm>
                    <a:prstGeom prst="rect">
                      <a:avLst/>
                    </a:prstGeom>
                    <a:noFill/>
                    <a:ln>
                      <a:noFill/>
                    </a:ln>
                  </pic:spPr>
                </pic:pic>
              </a:graphicData>
            </a:graphic>
          </wp:anchor>
        </w:drawing>
      </w:r>
      <w:r>
        <w:rPr>
          <w:rFonts w:ascii="宋体" w:eastAsia="宋体" w:hAnsi="宋体" w:cs="宋体" w:hint="eastAsia"/>
          <w:b/>
          <w:bCs/>
          <w:sz w:val="21"/>
          <w:szCs w:val="21"/>
          <w:lang w:val="en-US" w:eastAsia="zh-CN"/>
        </w:rPr>
        <w:t>3.某科学小组的同学进行了这样一次实验，装置如图所示。（10分）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甲试管：将铁钉放人一团湿的棉花球中，不封口；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0" w:leftChars="100" w:firstLineChars="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乙试管：将铁钉放入经煮沸(赶走空气)并快速冷却，再在水面加一层植物油的水中；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丙试管：将铁钉放入一团带干燥剂的干棉花中，用橡皮塞塞紧管口。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(1)这个实验想要研究的问题是：</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lang w:val="en-US" w:eastAsia="zh-CN"/>
        </w:rPr>
        <w:t>。（2分）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(2)甲试管中的铁钉能够和水、空气充分接触；乙试管中的铁钉只能和接触，因为水面上的植物油能很好地防止</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lang w:val="en-US" w:eastAsia="zh-CN"/>
        </w:rPr>
        <w:t>溶解到水中。（2分）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（3）一个星期后观察发现，甲试管中的铁钉生锈比较严重，而乙试管和丙试管中的铁钉基本上看不出生锈，这一实验现象说明了</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lang w:val="en-US" w:eastAsia="zh-CN"/>
        </w:rPr>
        <w:t>。（2分）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（4）通过对铁钉生锈原因的探究，我们应采取怎样的措施来防止铁制品生锈呢?(写出2种方法)（4分）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default"/>
          <w:b w:val="0"/>
          <w:bCs w:val="0"/>
          <w:sz w:val="21"/>
          <w:szCs w:val="21"/>
          <w:u w:val="single"/>
          <w:lang w:val="en-US" w:eastAsia="zh-CN"/>
        </w:rPr>
      </w:pPr>
      <w:r>
        <w:rPr>
          <w:rFonts w:ascii="宋体" w:eastAsia="宋体" w:hAnsi="宋体" w:cs="宋体" w:hint="eastAsia"/>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default"/>
          <w:b/>
          <w:bCs/>
          <w:sz w:val="21"/>
          <w:szCs w:val="21"/>
          <w:lang w:val="en-US" w:eastAsia="zh-CN"/>
        </w:rPr>
      </w:pPr>
      <w:r>
        <w:rPr>
          <w:rFonts w:ascii="宋体" w:eastAsia="宋体" w:hAnsi="宋体" w:cs="宋体" w:hint="eastAsia"/>
          <w:b/>
          <w:bCs/>
          <w:sz w:val="21"/>
          <w:szCs w:val="21"/>
          <w:lang w:val="en-US" w:eastAsia="zh-CN"/>
        </w:rPr>
        <w:drawing>
          <wp:anchor distT="0" distB="0" distL="114300" distR="114300" simplePos="0" relativeHeight="251662336" behindDoc="0" locked="0" layoutInCell="1" allowOverlap="1">
            <wp:simplePos x="0" y="0"/>
            <wp:positionH relativeFrom="column">
              <wp:posOffset>4372610</wp:posOffset>
            </wp:positionH>
            <wp:positionV relativeFrom="paragraph">
              <wp:posOffset>678180</wp:posOffset>
            </wp:positionV>
            <wp:extent cx="1504315" cy="2256790"/>
            <wp:effectExtent l="0" t="0" r="635" b="10160"/>
            <wp:wrapSquare wrapText="bothSides"/>
            <wp:docPr id="17" name="图片 17" descr="src=http___hbimg.b0.upaiyun.com_78213bc1250bbb0131d626c72adaf62956e16d443c2d-hNQalu_fw658&amp;refer=http___hbimg.b0.upaiy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src=http___hbimg.b0.upaiyun.com_78213bc1250bbb0131d626c72adaf62956e16d443c2d-hNQalu_fw658&amp;refer=http___hbimg.b0.upaiyun"/>
                    <pic:cNvPicPr>
                      <a:picLocks noChangeAspect="1"/>
                    </pic:cNvPicPr>
                  </pic:nvPicPr>
                  <pic:blipFill>
                    <a:blip xmlns:r="http://schemas.openxmlformats.org/officeDocument/2006/relationships" r:embed="rId11"/>
                    <a:stretch>
                      <a:fillRect/>
                    </a:stretch>
                  </pic:blipFill>
                  <pic:spPr>
                    <a:xfrm>
                      <a:off x="0" y="0"/>
                      <a:ext cx="1504315" cy="2256790"/>
                    </a:xfrm>
                    <a:prstGeom prst="rect">
                      <a:avLst/>
                    </a:prstGeom>
                  </pic:spPr>
                </pic:pic>
              </a:graphicData>
            </a:graphic>
          </wp:anchor>
        </w:drawing>
      </w:r>
      <w:r>
        <w:rPr>
          <w:rFonts w:ascii="宋体" w:eastAsia="宋体" w:hAnsi="宋体" w:cs="宋体" w:hint="eastAsia"/>
          <w:b/>
          <w:bCs/>
          <w:sz w:val="21"/>
          <w:szCs w:val="21"/>
          <w:lang w:val="en-US" w:eastAsia="zh-CN"/>
        </w:rPr>
        <w:t>4.右图是世界第一高楼——哈利法塔。哈利法塔原名迪拜塔，高度为800多米，共162层。仔细观察图片，结合“用塑料瓶建造不容易倒的高塔”的活动，回答下列问题。(每空2分，共6分）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(1)哈利法塔的结构特点是(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A．上大下小、上轻下重     B．上小下大、上重下轻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C．上小下大、上轻下重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(2)下列说法中，正确的是(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A．哈利法塔是实心的       B.哈利法塔的抗风能力很弱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C．哈利法塔的结构特点可以提高其稳定性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(3)下列做法中，(       )不能增加我们建造的高塔的稳定性。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A．在高塔上使用三角形框架结构      B．增加高塔上部的体积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     C．给高塔搭建一个大一些的底座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eastAsia"/>
          <w:b/>
          <w:bCs/>
          <w:sz w:val="21"/>
          <w:szCs w:val="21"/>
          <w:lang w:val="en-US" w:eastAsia="zh-CN"/>
        </w:rPr>
      </w:pPr>
      <w:r>
        <w:rPr>
          <w:rFonts w:ascii="宋体" w:eastAsia="宋体" w:hAnsi="宋体" w:cs="宋体" w:hint="eastAsia"/>
          <w:b/>
          <w:bCs/>
          <w:sz w:val="21"/>
          <w:szCs w:val="21"/>
          <w:lang w:val="en-US" w:eastAsia="zh-CN"/>
        </w:rPr>
        <w:t>5.请仔细阅读下面一段文字，回答相关问题。（4分）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420" w:leftChars="100" w:firstLineChars="200"/>
        <w:jc w:val="left"/>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春节上映的一部科幻电影《流浪地球》深受大家喜欢。它讲述了这样一个故事：2075年科学家们发现太阳急速衰老膨胀，短时间内包括地球在内的整个太阳系都将被太阳所吞没。为了自救，人类提出一个名为“流浪地球”的大胆计划，即倾全球之力在地球表面建造上万座发动机和转向发动机，推动地球离开太阳系，用2500年的时间奔往新家园——4．2 光年外的恒星——比邻星。 可是在这过程中地球发动机出现停摆的事件。为了修好发动机，阻止地球坠入木星，全球开始展开饱和式营救，最终获得胜利的故事。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210" w:leftChars="10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阅读上而材料，结合学过的知识回答下而的问题：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default"/>
          <w:b w:val="0"/>
          <w:bCs w:val="0"/>
          <w:sz w:val="21"/>
          <w:szCs w:val="21"/>
          <w:lang w:val="en-US" w:eastAsia="zh-CN"/>
        </w:rPr>
      </w:pPr>
      <w:r>
        <w:rPr>
          <w:rFonts w:ascii="宋体" w:eastAsia="宋体" w:hAnsi="宋体" w:cs="宋体" w:hint="eastAsia"/>
          <w:b w:val="0"/>
          <w:bCs w:val="0"/>
          <w:sz w:val="21"/>
          <w:szCs w:val="21"/>
          <w:lang w:val="en-US" w:eastAsia="zh-CN"/>
        </w:rPr>
        <w:t>1．下列说法正确的是（         ）。（2分）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210" w:leftChars="10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 xml:space="preserve">A．太阳衰老膨胀后第一个吞没的是离它最近的行星——地球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210" w:leftChars="10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B．比邻星是一颗和太阳一样会发光的恒星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firstLine="210" w:leftChars="10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C．地球到达比邻星的时间是4.2光年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hanging="210" w:hangingChars="100"/>
        <w:textAlignment w:val="auto"/>
        <w:rPr>
          <w:rFonts w:ascii="宋体" w:eastAsia="宋体" w:hAnsi="宋体" w:cs="宋体" w:hint="default"/>
          <w:b w:val="0"/>
          <w:bCs w:val="0"/>
          <w:sz w:val="21"/>
          <w:szCs w:val="21"/>
          <w:u w:val="single"/>
          <w:lang w:val="en-US" w:eastAsia="zh-CN"/>
        </w:rPr>
      </w:pPr>
      <w:r>
        <w:rPr>
          <w:rFonts w:ascii="宋体" w:eastAsia="宋体" w:hAnsi="宋体" w:cs="宋体" w:hint="eastAsia"/>
          <w:b w:val="0"/>
          <w:bCs w:val="0"/>
          <w:sz w:val="21"/>
          <w:szCs w:val="21"/>
          <w:lang w:val="en-US" w:eastAsia="zh-CN"/>
        </w:rPr>
        <w:t>2.到达新家园后，地球上的人们还能看到这样的勺子形状的北斗七星吗？</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你的理由是</w:t>
      </w:r>
      <w:r>
        <w:rPr>
          <w:rFonts w:ascii="宋体" w:eastAsia="宋体" w:hAnsi="宋体" w:cs="宋体" w:hint="eastAsia"/>
          <w:b w:val="0"/>
          <w:bCs w:val="0"/>
          <w:sz w:val="21"/>
          <w:szCs w:val="21"/>
          <w:u w:val="single"/>
          <w:lang w:val="en-US" w:eastAsia="zh-CN"/>
        </w:rPr>
        <w:t xml:space="preserve">                                                             </w:t>
      </w:r>
      <w:r>
        <w:rPr>
          <w:rFonts w:ascii="宋体" w:eastAsia="宋体" w:hAnsi="宋体" w:cs="宋体" w:hint="eastAsia"/>
          <w:b w:val="0"/>
          <w:bCs w:val="0"/>
          <w:sz w:val="21"/>
          <w:szCs w:val="21"/>
          <w:lang w:val="en-US" w:eastAsia="zh-CN"/>
        </w:rPr>
        <w:t>。（2分）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p>
      <w:pPr>
        <w:jc w:val="both"/>
        <w:rPr>
          <w:rFonts w:ascii="黑体" w:eastAsia="黑体" w:hAnsi="黑体" w:cs="Times New Roman" w:hint="default"/>
          <w:sz w:val="32"/>
          <w:szCs w:val="32"/>
          <w:lang w:val="en-US" w:eastAsia="zh-CN"/>
        </w:rPr>
      </w:pPr>
      <w:r>
        <w:rPr>
          <w:rFonts w:ascii="黑体" w:eastAsia="黑体" w:hAnsi="黑体" w:cs="Times New Roman" w:hint="eastAsia"/>
          <w:sz w:val="32"/>
          <w:szCs w:val="32"/>
          <w:lang w:val="en-US" w:eastAsia="zh-CN"/>
        </w:rPr>
        <w:t>（A卷）答案</w:t>
      </w:r>
    </w:p>
    <w:p>
      <w:pPr>
        <w:pStyle w:val="ListParagraph"/>
        <w:numPr>
          <w:ilvl w:val="0"/>
          <w:numId w:val="0"/>
        </w:numPr>
        <w:jc w:val="left"/>
        <w:rPr>
          <w:rFonts w:ascii="宋体" w:eastAsia="宋体" w:hAnsi="宋体"/>
          <w:sz w:val="24"/>
          <w:szCs w:val="24"/>
        </w:rPr>
      </w:pPr>
      <w:r>
        <w:rPr>
          <w:rFonts w:ascii="宋体" w:eastAsia="宋体" w:hAnsi="宋体" w:hint="eastAsia"/>
          <w:b/>
          <w:bCs/>
          <w:sz w:val="24"/>
          <w:szCs w:val="24"/>
          <w:lang w:val="en-US" w:eastAsia="zh-CN"/>
        </w:rPr>
        <w:t>一、</w:t>
      </w:r>
      <w:r>
        <w:rPr>
          <w:rFonts w:ascii="宋体" w:eastAsia="宋体" w:hAnsi="宋体" w:hint="eastAsia"/>
          <w:b/>
          <w:bCs/>
          <w:sz w:val="24"/>
          <w:szCs w:val="24"/>
        </w:rPr>
        <w:t>填空</w:t>
      </w:r>
      <w:r>
        <w:rPr>
          <w:rFonts w:ascii="宋体" w:eastAsia="宋体" w:hAnsi="宋体" w:hint="eastAsia"/>
          <w:b/>
          <w:bCs/>
          <w:sz w:val="24"/>
          <w:szCs w:val="24"/>
          <w:lang w:val="en-US" w:eastAsia="zh-CN"/>
        </w:rPr>
        <w:t>题（每空1分，共20分）</w:t>
      </w:r>
    </w:p>
    <w:p>
      <w:pPr>
        <w:ind w:right="-313" w:rightChars="-149"/>
        <w:rPr>
          <w:rFonts w:ascii="宋体" w:eastAsia="宋体" w:hAnsi="宋体" w:cs="宋体" w:hint="default"/>
          <w:sz w:val="21"/>
          <w:szCs w:val="21"/>
          <w:lang w:val="en-US" w:eastAsia="zh-CN"/>
        </w:rPr>
      </w:pPr>
      <w:r>
        <w:rPr>
          <w:rFonts w:hint="eastAsia"/>
          <w:lang w:val="en-US" w:eastAsia="zh-CN"/>
        </w:rPr>
        <w:t xml:space="preserve"> </w:t>
      </w:r>
      <w:r>
        <w:rPr>
          <w:rFonts w:ascii="宋体" w:eastAsia="宋体" w:hAnsi="宋体" w:cs="宋体" w:hint="eastAsia"/>
          <w:sz w:val="24"/>
          <w:szCs w:val="24"/>
          <w:lang w:val="en-US" w:eastAsia="zh-CN"/>
        </w:rPr>
        <w:t xml:space="preserve">  </w:t>
      </w:r>
      <w:r>
        <w:rPr>
          <w:rFonts w:ascii="宋体" w:eastAsia="宋体" w:hAnsi="宋体" w:cs="宋体" w:hint="eastAsia"/>
          <w:sz w:val="21"/>
          <w:szCs w:val="21"/>
          <w:lang w:val="en-US" w:eastAsia="zh-CN"/>
        </w:rPr>
        <w:t>1.二氧化碳                              6.地球   火星  土星</w:t>
      </w:r>
    </w:p>
    <w:p>
      <w:pPr>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 xml:space="preserve">   2.发光发热    化学                      7.小熊座   北斗七星</w:t>
      </w:r>
    </w:p>
    <w:p>
      <w:pPr>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 xml:space="preserve">   3.甜     淀粉    化学                   8.河外星系</w:t>
      </w:r>
    </w:p>
    <w:p>
      <w:pPr>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 xml:space="preserve">   4.框架   上小下大（或上轻下重）         9.遗传</w:t>
      </w:r>
    </w:p>
    <w:p>
      <w:pP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 xml:space="preserve">   5.88                                   10.哺乳类    鸟类    鱼类</w:t>
      </w:r>
    </w:p>
    <w:p>
      <w:pPr>
        <w:rPr>
          <w:rFonts w:ascii="宋体" w:eastAsia="宋体" w:hAnsi="宋体" w:hint="eastAsia"/>
          <w:color w:val="FF0000"/>
          <w:sz w:val="24"/>
          <w:szCs w:val="24"/>
          <w:lang w:eastAsia="zh-CN"/>
        </w:rPr>
      </w:pPr>
      <w:r>
        <w:rPr>
          <w:rFonts w:ascii="宋体" w:eastAsia="宋体" w:hAnsi="宋体" w:hint="eastAsia"/>
          <w:b/>
          <w:bCs/>
          <w:sz w:val="24"/>
          <w:szCs w:val="24"/>
          <w:lang w:val="en-US" w:eastAsia="zh-CN"/>
        </w:rPr>
        <w:t>二、</w:t>
      </w:r>
      <w:r>
        <w:rPr>
          <w:rFonts w:ascii="宋体" w:eastAsia="宋体" w:hAnsi="宋体" w:hint="eastAsia"/>
          <w:b/>
          <w:bCs/>
          <w:sz w:val="24"/>
          <w:szCs w:val="24"/>
        </w:rPr>
        <w:t>选择</w:t>
      </w:r>
      <w:r>
        <w:rPr>
          <w:rFonts w:ascii="宋体" w:eastAsia="宋体" w:hAnsi="宋体" w:hint="eastAsia"/>
          <w:b/>
          <w:bCs/>
          <w:sz w:val="24"/>
          <w:szCs w:val="24"/>
          <w:lang w:val="en-US" w:eastAsia="zh-CN"/>
        </w:rPr>
        <w:t>题</w:t>
      </w:r>
      <w:r>
        <w:rPr>
          <w:rFonts w:ascii="宋体" w:eastAsia="宋体" w:hAnsi="宋体" w:cstheme="minorBidi" w:hint="eastAsia"/>
          <w:b/>
          <w:bCs/>
          <w:kern w:val="2"/>
          <w:sz w:val="24"/>
          <w:szCs w:val="24"/>
          <w:lang w:val="en-US" w:eastAsia="zh-CN" w:bidi="ar-SA"/>
        </w:rPr>
        <w:t>（每题2分，共36分）</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46"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2</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3</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4</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5</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6</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7</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8</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9</w:t>
            </w:r>
          </w:p>
        </w:tc>
      </w:tr>
      <w:tr>
        <w:tblPrEx>
          <w:tblW w:w="0" w:type="auto"/>
          <w:tblInd w:w="0" w:type="dxa"/>
          <w:tblCellMar>
            <w:top w:w="0" w:type="dxa"/>
            <w:left w:w="108" w:type="dxa"/>
            <w:bottom w:w="0" w:type="dxa"/>
            <w:right w:w="108" w:type="dxa"/>
          </w:tblCellMar>
        </w:tblPrEx>
        <w:tc>
          <w:tcPr>
            <w:tcW w:w="946"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B</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B</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B</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B</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B</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r>
      <w:tr>
        <w:tblPrEx>
          <w:tblW w:w="0" w:type="auto"/>
          <w:tblInd w:w="0" w:type="dxa"/>
          <w:tblCellMar>
            <w:top w:w="0" w:type="dxa"/>
            <w:left w:w="108" w:type="dxa"/>
            <w:bottom w:w="0" w:type="dxa"/>
            <w:right w:w="108" w:type="dxa"/>
          </w:tblCellMar>
        </w:tblPrEx>
        <w:tc>
          <w:tcPr>
            <w:tcW w:w="946"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10</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11</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12</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13</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14</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15</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16</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17</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18</w:t>
            </w:r>
          </w:p>
        </w:tc>
      </w:tr>
      <w:tr>
        <w:tblPrEx>
          <w:tblW w:w="0" w:type="auto"/>
          <w:tblInd w:w="0" w:type="dxa"/>
          <w:tblCellMar>
            <w:top w:w="0" w:type="dxa"/>
            <w:left w:w="108" w:type="dxa"/>
            <w:bottom w:w="0" w:type="dxa"/>
            <w:right w:w="108" w:type="dxa"/>
          </w:tblCellMar>
        </w:tblPrEx>
        <w:tc>
          <w:tcPr>
            <w:tcW w:w="946"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C</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c>
          <w:tcPr>
            <w:tcW w:w="947" w:type="dxa"/>
          </w:tcPr>
          <w:p>
            <w:pPr>
              <w:adjustRightInd w:val="0"/>
              <w:spacing w:line="312" w:lineRule="atLeast"/>
              <w:jc w:val="center"/>
              <w:textAlignment w:val="baseline"/>
              <w:rPr>
                <w:rFonts w:ascii="宋体" w:eastAsia="宋体" w:hAnsi="宋体" w:cs="宋体" w:hint="default"/>
                <w:b/>
                <w:bCs/>
                <w:sz w:val="24"/>
                <w:szCs w:val="24"/>
                <w:vertAlign w:val="baseline"/>
                <w:lang w:val="en-US" w:eastAsia="zh-CN"/>
              </w:rPr>
            </w:pPr>
            <w:r>
              <w:rPr>
                <w:rFonts w:ascii="宋体" w:eastAsia="宋体" w:hAnsi="宋体" w:cs="宋体" w:hint="eastAsia"/>
                <w:b/>
                <w:bCs/>
                <w:sz w:val="24"/>
                <w:szCs w:val="24"/>
                <w:vertAlign w:val="baseline"/>
                <w:lang w:val="en-US" w:eastAsia="zh-CN"/>
              </w:rPr>
              <w:t>A</w:t>
            </w:r>
          </w:p>
        </w:tc>
      </w:tr>
    </w:tbl>
    <w:p>
      <w:pPr>
        <w:rPr>
          <w:rFonts w:ascii="宋体" w:eastAsia="宋体" w:hAnsi="宋体" w:cs="宋体" w:hint="eastAsia"/>
          <w:sz w:val="21"/>
          <w:szCs w:val="21"/>
          <w:lang w:eastAsia="zh-CN"/>
        </w:rPr>
      </w:pPr>
      <w:r>
        <w:rPr>
          <w:rFonts w:ascii="宋体" w:eastAsia="宋体" w:hAnsi="宋体" w:hint="eastAsia"/>
          <w:b/>
          <w:bCs/>
          <w:sz w:val="24"/>
          <w:szCs w:val="24"/>
          <w:lang w:val="en-US" w:eastAsia="zh-CN"/>
        </w:rPr>
        <w:t>三、连线题</w:t>
      </w:r>
      <w:r>
        <w:rPr>
          <w:rFonts w:ascii="宋体" w:eastAsia="宋体" w:hAnsi="宋体" w:cstheme="minorBidi" w:hint="eastAsia"/>
          <w:b/>
          <w:bCs/>
          <w:kern w:val="2"/>
          <w:sz w:val="24"/>
          <w:szCs w:val="24"/>
          <w:lang w:val="en-US" w:eastAsia="zh-CN" w:bidi="ar-SA"/>
        </w:rPr>
        <w:t>（共10分）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宋体" w:eastAsia="宋体" w:hAnsi="宋体" w:cs="宋体" w:hint="eastAsia"/>
          <w:sz w:val="21"/>
          <w:szCs w:val="21"/>
          <w:lang w:eastAsia="zh-CN"/>
        </w:rPr>
      </w:pPr>
      <w:r>
        <w:rPr>
          <w:rFonts w:ascii="宋体" w:eastAsia="宋体" w:hAnsi="宋体" w:hint="eastAsia"/>
          <w:sz w:val="21"/>
          <w:szCs w:val="21"/>
          <w:lang w:val="en-US" w:eastAsia="zh-CN"/>
        </w:rPr>
        <w:t>1.</w:t>
      </w:r>
      <w:r>
        <w:rPr>
          <w:rFonts w:ascii="宋体" w:eastAsia="宋体" w:hAnsi="宋体" w:cs="宋体" w:hint="eastAsia"/>
          <w:sz w:val="21"/>
          <w:szCs w:val="21"/>
          <w:lang w:eastAsia="zh-CN"/>
        </w:rPr>
        <w:t>把下列现象与相应的变化状态用线连起来。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sz w:val="21"/>
          <w:szCs w:val="21"/>
        </w:rPr>
        <mc:AlternateContent>
          <mc:Choice Requires="wps">
            <w:drawing>
              <wp:anchor distT="0" distB="0" distL="114300" distR="114300" simplePos="0" relativeHeight="251664384" behindDoc="0" locked="0" layoutInCell="1" allowOverlap="1">
                <wp:simplePos x="0" y="0"/>
                <wp:positionH relativeFrom="column">
                  <wp:posOffset>1774825</wp:posOffset>
                </wp:positionH>
                <wp:positionV relativeFrom="paragraph">
                  <wp:posOffset>191770</wp:posOffset>
                </wp:positionV>
                <wp:extent cx="1312545" cy="508000"/>
                <wp:effectExtent l="1905" t="4445" r="19050" b="20955"/>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2917825" y="5397500"/>
                          <a:ext cx="1312545" cy="50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5" style="mso-height-relative:page;mso-width-relative:page;position:absolute;z-index:251665408" from="139.75pt,15.1pt" to="243.1pt,55.1pt" coordsize="21600,21600" stroked="t" strokecolor="#5b9bd5">
                <v:stroke joinstyle="miter"/>
                <o:lock v:ext="edit" aspectratio="f"/>
              </v:line>
            </w:pict>
          </mc:Fallback>
        </mc:AlternateContent>
      </w:r>
      <w:r>
        <w:rPr>
          <w:rFonts w:ascii="宋体" w:eastAsia="宋体" w:hAnsi="宋体" w:cs="宋体" w:hint="eastAsia"/>
          <w:sz w:val="21"/>
          <w:szCs w:val="21"/>
          <w:lang w:eastAsia="zh-CN"/>
        </w:rPr>
        <w:t>水结冰、水蒸发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在米饭上滴碘酒</w:t>
      </w:r>
      <w:r>
        <w:rPr>
          <w:sz w:val="21"/>
          <w:szCs w:val="21"/>
        </w:rPr>
        <mc:AlternateContent>
          <mc:Choice Requires="wps">
            <w:drawing>
              <wp:anchor distT="0" distB="0" distL="114300" distR="114300" simplePos="0" relativeHeight="251666432" behindDoc="0" locked="0" layoutInCell="1" allowOverlap="1">
                <wp:simplePos x="0" y="0"/>
                <wp:positionH relativeFrom="column">
                  <wp:posOffset>1764030</wp:posOffset>
                </wp:positionH>
                <wp:positionV relativeFrom="paragraph">
                  <wp:posOffset>159385</wp:posOffset>
                </wp:positionV>
                <wp:extent cx="1376045" cy="1449705"/>
                <wp:effectExtent l="3175" t="3175" r="11430" b="1397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1376045" cy="144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width-relative:page;position:absolute;z-index:251667456" from="138.9pt,12.55pt" to="247.25pt,126.7pt" coordsize="21600,21600" stroked="t" strokecolor="#5b9bd5">
                <v:stroke joinstyle="miter"/>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sz w:val="21"/>
          <w:szCs w:val="21"/>
        </w:rPr>
        <mc:AlternateContent>
          <mc:Choice Requires="wps">
            <w:drawing>
              <wp:anchor distT="0" distB="0" distL="114300" distR="114300" simplePos="0" relativeHeight="251678720" behindDoc="0" locked="0" layoutInCell="1" allowOverlap="1">
                <wp:simplePos x="0" y="0"/>
                <wp:positionH relativeFrom="column">
                  <wp:posOffset>1933575</wp:posOffset>
                </wp:positionH>
                <wp:positionV relativeFrom="paragraph">
                  <wp:posOffset>1375410</wp:posOffset>
                </wp:positionV>
                <wp:extent cx="1163955" cy="274955"/>
                <wp:effectExtent l="1270" t="4445" r="15875" b="6350"/>
                <wp:wrapNone/>
                <wp:docPr id="8" name="直接连接符 8"/>
                <wp:cNvGraphicFramePr/>
                <a:graphic xmlns:a="http://schemas.openxmlformats.org/drawingml/2006/main">
                  <a:graphicData uri="http://schemas.microsoft.com/office/word/2010/wordprocessingShape">
                    <wps:wsp xmlns:wps="http://schemas.microsoft.com/office/word/2010/wordprocessingShape">
                      <wps:cNvCnPr/>
                      <wps:spPr>
                        <a:xfrm flipV="1">
                          <a:off x="0" y="0"/>
                          <a:ext cx="1163955" cy="274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flip:y;mso-height-relative:page;mso-width-relative:page;position:absolute;z-index:251679744" from="152.25pt,108.3pt" to="243.9pt,129.95pt" coordsize="21600,21600" stroked="t" strokecolor="#5b9bd5">
                <v:stroke joinstyle="miter"/>
                <o:lock v:ext="edit" aspectratio="f"/>
              </v:line>
            </w:pict>
          </mc:Fallback>
        </mc:AlternateContent>
      </w:r>
      <w:r>
        <w:rPr>
          <w:sz w:val="21"/>
          <w:szCs w:val="21"/>
        </w:rPr>
        <mc:AlternateContent>
          <mc:Choice Requires="wps">
            <w:drawing>
              <wp:anchor distT="0" distB="0" distL="114300" distR="114300" simplePos="0" relativeHeight="251676672" behindDoc="0" locked="0" layoutInCell="1" allowOverlap="1">
                <wp:simplePos x="0" y="0"/>
                <wp:positionH relativeFrom="column">
                  <wp:posOffset>1478280</wp:posOffset>
                </wp:positionH>
                <wp:positionV relativeFrom="paragraph">
                  <wp:posOffset>253365</wp:posOffset>
                </wp:positionV>
                <wp:extent cx="1609090" cy="1047750"/>
                <wp:effectExtent l="2540" t="3810" r="7620" b="1524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flipV="1">
                          <a:off x="0" y="0"/>
                          <a:ext cx="1609090"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flip:y;mso-height-relative:page;mso-width-relative:page;position:absolute;z-index:251677696" from="116.4pt,19.95pt" to="243.1pt,102.45pt" coordsize="21600,21600" stroked="t" strokecolor="#5b9bd5">
                <v:stroke joinstyle="miter"/>
                <o:lock v:ext="edit" aspectratio="f"/>
              </v:line>
            </w:pict>
          </mc:Fallback>
        </mc:AlternateContent>
      </w:r>
      <w:r>
        <w:rPr>
          <w:sz w:val="21"/>
          <w:szCs w:val="21"/>
        </w:rPr>
        <mc:AlternateContent>
          <mc:Choice Requires="wps">
            <w:drawing>
              <wp:anchor distT="0" distB="0" distL="114300" distR="114300" simplePos="0" relativeHeight="251674624" behindDoc="0" locked="0" layoutInCell="1" allowOverlap="1">
                <wp:simplePos x="0" y="0"/>
                <wp:positionH relativeFrom="column">
                  <wp:posOffset>1341120</wp:posOffset>
                </wp:positionH>
                <wp:positionV relativeFrom="paragraph">
                  <wp:posOffset>994410</wp:posOffset>
                </wp:positionV>
                <wp:extent cx="1778000" cy="370205"/>
                <wp:effectExtent l="1270" t="4445" r="11430" b="635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1778000" cy="370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9" style="mso-height-relative:page;mso-width-relative:page;position:absolute;z-index:251675648" from="105.6pt,78.3pt" to="245.6pt,107.45pt" coordsize="21600,21600" stroked="t" strokecolor="#5b9bd5">
                <v:stroke joinstyle="miter"/>
                <o:lock v:ext="edit" aspectratio="f"/>
              </v:line>
            </w:pict>
          </mc:Fallback>
        </mc:AlternateContent>
      </w:r>
      <w:r>
        <w:rPr>
          <w:sz w:val="21"/>
          <w:szCs w:val="21"/>
        </w:rPr>
        <mc:AlternateContent>
          <mc:Choice Requires="wps">
            <w:drawing>
              <wp:anchor distT="0" distB="0" distL="114300" distR="114300" simplePos="0" relativeHeight="251672576" behindDoc="0" locked="0" layoutInCell="1" allowOverlap="1">
                <wp:simplePos x="0" y="0"/>
                <wp:positionH relativeFrom="column">
                  <wp:posOffset>1637030</wp:posOffset>
                </wp:positionH>
                <wp:positionV relativeFrom="paragraph">
                  <wp:posOffset>189865</wp:posOffset>
                </wp:positionV>
                <wp:extent cx="1482090" cy="561340"/>
                <wp:effectExtent l="1905" t="4445" r="1905" b="5715"/>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flipV="1">
                          <a:off x="0" y="0"/>
                          <a:ext cx="1482090" cy="561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0" style="flip:y;mso-height-relative:page;mso-width-relative:page;position:absolute;z-index:251673600" from="128.9pt,14.95pt" to="245.6pt,59.15pt" coordsize="21600,21600" stroked="t" strokecolor="#5b9bd5">
                <v:stroke joinstyle="miter"/>
                <o:lock v:ext="edit" aspectratio="f"/>
              </v:line>
            </w:pict>
          </mc:Fallback>
        </mc:AlternateContent>
      </w:r>
      <w:r>
        <w:rPr>
          <w:sz w:val="21"/>
          <w:szCs w:val="21"/>
        </w:rPr>
        <mc:AlternateContent>
          <mc:Choice Requires="wps">
            <w:drawing>
              <wp:anchor distT="0" distB="0" distL="114300" distR="114300" simplePos="0" relativeHeight="251670528" behindDoc="0" locked="0" layoutInCell="1" allowOverlap="1">
                <wp:simplePos x="0" y="0"/>
                <wp:positionH relativeFrom="column">
                  <wp:posOffset>1256030</wp:posOffset>
                </wp:positionH>
                <wp:positionV relativeFrom="paragraph">
                  <wp:posOffset>454660</wp:posOffset>
                </wp:positionV>
                <wp:extent cx="1863090" cy="878205"/>
                <wp:effectExtent l="1905" t="4445" r="1905" b="1270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0" y="0"/>
                          <a:ext cx="1863090" cy="878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width-relative:page;position:absolute;z-index:251671552" from="98.9pt,35.8pt" to="245.6pt,104.95pt" coordsize="21600,21600" stroked="t" strokecolor="#5b9bd5">
                <v:stroke joinstyle="miter"/>
                <o:lock v:ext="edit" aspectratio="f"/>
              </v:line>
            </w:pict>
          </mc:Fallback>
        </mc:AlternateContent>
      </w:r>
      <w:r>
        <w:rPr>
          <w:rFonts w:ascii="宋体" w:eastAsia="宋体" w:hAnsi="宋体" w:cs="宋体" w:hint="eastAsia"/>
          <w:sz w:val="21"/>
          <w:szCs w:val="21"/>
          <w:lang w:eastAsia="zh-CN"/>
        </w:rPr>
        <w:t xml:space="preserve">弯折的铁丝               </w:t>
      </w:r>
      <w:r>
        <w:rPr>
          <w:sz w:val="21"/>
          <w:szCs w:val="21"/>
        </w:rPr>
        <mc:AlternateContent>
          <mc:Choice Requires="wps">
            <w:drawing>
              <wp:anchor distT="0" distB="0" distL="114300" distR="114300" simplePos="0" relativeHeight="251668480" behindDoc="0" locked="0" layoutInCell="1" allowOverlap="1">
                <wp:simplePos x="0" y="0"/>
                <wp:positionH relativeFrom="column">
                  <wp:posOffset>1468120</wp:posOffset>
                </wp:positionH>
                <wp:positionV relativeFrom="paragraph">
                  <wp:posOffset>147955</wp:posOffset>
                </wp:positionV>
                <wp:extent cx="1587500" cy="10160"/>
                <wp:effectExtent l="0" t="4445" r="12700" b="1397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1587500"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2" style="mso-height-relative:page;mso-width-relative:page;position:absolute;z-index:251669504" from="115.6pt,11.65pt" to="240.6pt,12.45pt" coordsize="21600,21600" stroked="t" strokecolor="#5b9bd5">
                <v:stroke joinstyle="miter"/>
                <o:lock v:ext="edit" aspectratio="f"/>
              </v:line>
            </w:pict>
          </mc:Fallback>
        </mc:AlternateContent>
      </w:r>
      <w:r>
        <w:rPr>
          <w:rFonts w:ascii="宋体" w:eastAsia="宋体" w:hAnsi="宋体" w:cs="宋体" w:hint="eastAsia"/>
          <w:sz w:val="21"/>
          <w:szCs w:val="21"/>
          <w:lang w:eastAsia="zh-CN"/>
        </w:rPr>
        <w:t xml:space="preserve">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物理变化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铁生锈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混合沙和豆子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rFonts w:ascii="宋体" w:eastAsia="宋体" w:hAnsi="宋体" w:cs="宋体" w:hint="eastAsia"/>
          <w:sz w:val="21"/>
          <w:szCs w:val="21"/>
          <w:lang w:eastAsia="zh-CN"/>
        </w:rPr>
        <w:t>火柴燃烧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sz w:val="21"/>
          <w:szCs w:val="21"/>
        </w:rPr>
        <mc:AlternateContent>
          <mc:Choice Requires="wps">
            <w:drawing>
              <wp:anchor distT="0" distB="0" distL="114300" distR="114300" simplePos="0" relativeHeight="251682816" behindDoc="0" locked="0" layoutInCell="1" allowOverlap="1">
                <wp:simplePos x="0" y="0"/>
                <wp:positionH relativeFrom="column">
                  <wp:posOffset>1394460</wp:posOffset>
                </wp:positionH>
                <wp:positionV relativeFrom="paragraph">
                  <wp:posOffset>251460</wp:posOffset>
                </wp:positionV>
                <wp:extent cx="1657350" cy="790575"/>
                <wp:effectExtent l="1905" t="4445" r="17145" b="5080"/>
                <wp:wrapNone/>
                <wp:docPr id="9" name="直接连接符 9"/>
                <wp:cNvGraphicFramePr/>
                <a:graphic xmlns:a="http://schemas.openxmlformats.org/drawingml/2006/main">
                  <a:graphicData uri="http://schemas.microsoft.com/office/word/2010/wordprocessingShape">
                    <wps:wsp xmlns:wps="http://schemas.microsoft.com/office/word/2010/wordprocessingShape">
                      <wps:cNvCnPr/>
                      <wps:spPr>
                        <a:xfrm flipV="1">
                          <a:off x="0" y="0"/>
                          <a:ext cx="16573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3" style="flip:y;mso-height-relative:page;mso-width-relative:page;position:absolute;z-index:251683840" from="109.8pt,19.8pt" to="240.3pt,82.05pt" coordsize="21600,21600" stroked="t" strokecolor="#5b9bd5">
                <v:stroke joinstyle="miter"/>
                <o:lock v:ext="edit" aspectratio="f"/>
              </v:line>
            </w:pict>
          </mc:Fallback>
        </mc:AlternateContent>
      </w:r>
      <w:r>
        <w:rPr>
          <w:rFonts w:ascii="宋体" w:eastAsia="宋体" w:hAnsi="宋体" w:cs="宋体" w:hint="eastAsia"/>
          <w:sz w:val="21"/>
          <w:szCs w:val="21"/>
          <w:lang w:eastAsia="zh-CN"/>
        </w:rPr>
        <w:t xml:space="preserve">易拉罐压扁                     </w:t>
      </w:r>
      <w:r>
        <w:rPr>
          <w:rFonts w:ascii="宋体" w:eastAsia="宋体" w:hAnsi="宋体" w:cs="宋体" w:hint="eastAsia"/>
          <w:sz w:val="21"/>
          <w:szCs w:val="21"/>
          <w:lang w:val="en-US" w:eastAsia="zh-CN"/>
        </w:rPr>
        <w:t xml:space="preserve">    </w:t>
      </w:r>
      <w:r>
        <w:rPr>
          <w:rFonts w:ascii="宋体" w:eastAsia="宋体" w:hAnsi="宋体" w:cs="宋体" w:hint="eastAsia"/>
          <w:sz w:val="21"/>
          <w:szCs w:val="21"/>
          <w:lang w:eastAsia="zh-CN"/>
        </w:rPr>
        <w:t>化学变化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eastAsia="zh-CN"/>
        </w:rPr>
      </w:pPr>
      <w:r>
        <w:rPr>
          <w:sz w:val="21"/>
          <w:szCs w:val="21"/>
        </w:rPr>
        <mc:AlternateContent>
          <mc:Choice Requires="wps">
            <w:drawing>
              <wp:anchor distT="0" distB="0" distL="114300" distR="114300" simplePos="0" relativeHeight="251680768" behindDoc="0" locked="0" layoutInCell="1" allowOverlap="1">
                <wp:simplePos x="0" y="0"/>
                <wp:positionH relativeFrom="column">
                  <wp:posOffset>1774825</wp:posOffset>
                </wp:positionH>
                <wp:positionV relativeFrom="paragraph">
                  <wp:posOffset>-118745</wp:posOffset>
                </wp:positionV>
                <wp:extent cx="1312545" cy="593090"/>
                <wp:effectExtent l="1905" t="4445" r="19050" b="12065"/>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1312545" cy="593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4" style="flip:y;mso-height-relative:page;mso-width-relative:page;position:absolute;z-index:251681792" from="139.75pt,-9.35pt" to="243.1pt,37.35pt" coordsize="21600,21600" stroked="t" strokecolor="#5b9bd5">
                <v:stroke joinstyle="miter"/>
                <o:lock v:ext="edit" aspectratio="f"/>
              </v:line>
            </w:pict>
          </mc:Fallback>
        </mc:AlternateContent>
      </w:r>
      <w:r>
        <w:rPr>
          <w:rFonts w:ascii="宋体" w:eastAsia="宋体" w:hAnsi="宋体" w:cs="宋体" w:hint="eastAsia"/>
          <w:sz w:val="21"/>
          <w:szCs w:val="21"/>
          <w:lang w:eastAsia="zh-CN"/>
        </w:rPr>
        <w:t>小苏打和白醋混合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虾被煮熟后变红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60" w:firstLineChars="600"/>
        <w:textAlignment w:val="auto"/>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放烟花</w:t>
      </w:r>
    </w:p>
    <w:p>
      <w:pPr>
        <w:jc w:val="left"/>
        <w:rPr>
          <w:rFonts w:ascii="宋体" w:eastAsia="宋体" w:hAnsi="宋体" w:cs="宋体" w:hint="eastAsia"/>
          <w:sz w:val="24"/>
          <w:szCs w:val="24"/>
          <w:lang w:eastAsia="zh-CN"/>
        </w:rPr>
      </w:pPr>
      <w:r>
        <w:rPr>
          <w:rFonts w:ascii="宋体" w:eastAsia="宋体" w:hAnsi="宋体" w:hint="eastAsia"/>
          <w:b/>
          <w:bCs/>
          <w:sz w:val="24"/>
          <w:szCs w:val="24"/>
          <w:lang w:val="en-US" w:eastAsia="zh-CN"/>
        </w:rPr>
        <w:t>四、实验探究题（共34分）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 xml:space="preserve">1.  （1） B   北极寒冷，动物体大而圆，暴露在外的器官较小     2. （1）下落高度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 xml:space="preserve">    （2）环境    水                                             （2）3、6、7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（3）可能会失去适宜的生存环境而被灭绝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3.  （1）铁钉生锈与哪些因素有关                              4. （1）C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（2）空气</w:t>
      </w:r>
      <w:r>
        <w:rPr>
          <w:rFonts w:asciiTheme="minorEastAsia" w:eastAsiaTheme="minorEastAsia" w:hAnsiTheme="minorEastAsia" w:cstheme="minorEastAsia" w:hint="eastAsia"/>
          <w:color w:val="000000"/>
          <w:sz w:val="21"/>
          <w:szCs w:val="21"/>
          <w:lang w:eastAsia="zh-CN"/>
        </w:rPr>
        <w:t xml:space="preserve"> </w:t>
      </w:r>
      <w:r>
        <w:rPr>
          <w:rFonts w:asciiTheme="minorEastAsia" w:eastAsiaTheme="minorEastAsia" w:hAnsiTheme="minorEastAsia" w:cstheme="minorEastAsia" w:hint="eastAsia"/>
          <w:color w:val="000000"/>
          <w:sz w:val="21"/>
          <w:szCs w:val="21"/>
          <w:lang w:val="en-US" w:eastAsia="zh-CN"/>
        </w:rPr>
        <w:t xml:space="preserve">                                            </w:t>
      </w:r>
      <w:r>
        <w:rPr>
          <w:rFonts w:asciiTheme="minorEastAsia" w:hAnsiTheme="minorEastAsia" w:cstheme="minorEastAsia" w:hint="eastAsia"/>
          <w:color w:val="000000"/>
          <w:sz w:val="21"/>
          <w:szCs w:val="21"/>
          <w:lang w:val="en-US" w:eastAsia="zh-CN"/>
        </w:rPr>
        <w:t xml:space="preserve">      </w:t>
      </w:r>
      <w:r>
        <w:rPr>
          <w:rFonts w:asciiTheme="minorEastAsia" w:eastAsiaTheme="minorEastAsia" w:hAnsiTheme="minorEastAsia" w:cstheme="minorEastAsia" w:hint="eastAsia"/>
          <w:sz w:val="21"/>
          <w:szCs w:val="21"/>
          <w:lang w:val="en-US" w:eastAsia="zh-CN"/>
        </w:rPr>
        <w:t>（2）C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（3）铁钉生锈与空气和水的共同作用有关                       （3）B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asciiTheme="minorEastAsia" w:eastAsiaTheme="minorEastAsia" w:hAnsiTheme="minorEastAsia" w:cstheme="minorEastAsia" w:hint="eastAsia"/>
          <w:sz w:val="21"/>
          <w:szCs w:val="21"/>
          <w:lang w:val="en-US" w:eastAsia="zh-CN"/>
        </w:rPr>
      </w:pPr>
      <w:r>
        <w:rPr>
          <w:rFonts w:asciiTheme="minorEastAsia" w:eastAsiaTheme="minorEastAsia" w:hAnsiTheme="minorEastAsia" w:cstheme="minorEastAsia" w:hint="eastAsia"/>
          <w:sz w:val="21"/>
          <w:szCs w:val="21"/>
          <w:lang w:val="en-US" w:eastAsia="zh-CN"/>
        </w:rPr>
        <w:t>（4）电镀、 油漆、 干燥等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 xml:space="preserve"> 5. （1）B  （2）不能  这是因为观察位置发生了变化，北斗七星在其他星球上看不是勺子状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ascii="宋体" w:eastAsia="宋体" w:hAnsi="宋体" w:cs="宋体" w:hint="eastAsia"/>
          <w:b w:val="0"/>
          <w:bCs w:val="0"/>
          <w:sz w:val="21"/>
          <w:szCs w:val="21"/>
          <w:lang w:val="en-US" w:eastAsia="zh-CN"/>
        </w:rPr>
      </w:pPr>
    </w:p>
    <w:sectPr>
      <w:pgSz w:w="11906" w:h="16838"/>
      <w:pgMar w:top="1213" w:right="1236" w:bottom="1157" w:left="1236"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B50988"/>
    <w:rsid w:val="133758A5"/>
    <w:rsid w:val="170F61FF"/>
    <w:rsid w:val="17496024"/>
    <w:rsid w:val="1EF12848"/>
    <w:rsid w:val="218368F1"/>
    <w:rsid w:val="22287EDC"/>
    <w:rsid w:val="35373099"/>
    <w:rsid w:val="3A7B6820"/>
    <w:rsid w:val="4B124E68"/>
    <w:rsid w:val="4C6A69F5"/>
    <w:rsid w:val="515A2AFD"/>
    <w:rsid w:val="53856E67"/>
    <w:rsid w:val="55B61694"/>
    <w:rsid w:val="5BE25B61"/>
    <w:rsid w:val="5EC6513C"/>
    <w:rsid w:val="5F6B51E9"/>
    <w:rsid w:val="655A6E43"/>
    <w:rsid w:val="7100517A"/>
    <w:rsid w:val="71BA28DF"/>
    <w:rsid w:val="7D5A6E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
    </w:rPr>
  </w:style>
  <w:style w:type="table" w:styleId="TableGrid">
    <w:name w:val="Table Grid"/>
    <w:basedOn w:val="TableNormal"/>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3304</Words>
  <Characters>3464</Characters>
  <Application>Microsoft Office Word</Application>
  <DocSecurity>0</DocSecurity>
  <Lines>0</Lines>
  <Paragraphs>0</Paragraphs>
  <ScaleCrop>false</ScaleCrop>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风子</cp:lastModifiedBy>
  <cp:revision>0</cp:revision>
  <dcterms:created xsi:type="dcterms:W3CDTF">2021-06-27T01:28:00Z</dcterms:created>
  <dcterms:modified xsi:type="dcterms:W3CDTF">2022-04-18T02:26:21Z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C375C70DD6F24E8BA9CFD67579F10E99</vt:lpwstr>
  </property>
  <property fmtid="{D5CDD505-2E9C-101B-9397-08002B2CF9AE}" pid="3" name="KSOProductBuildVer">
    <vt:lpwstr>2052-11.1.0.11636</vt:lpwstr>
  </property>
</Properties>
</file>