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pPr>
        <w:shd w:val="clear" w:color="auto" w:fill="auto"/>
        <w:jc w:val="center"/>
        <w:rPr>
          <w:rFonts w:ascii="宋体" w:eastAsia="宋体" w:hAnsi="宋体" w:cs="宋体" w:hint="eastAsia"/>
          <w:b/>
          <w:sz w:val="28"/>
          <w:szCs w:val="28"/>
        </w:rPr>
      </w:pPr>
      <w:bookmarkStart w:id="0" w:name="_GoBack"/>
      <w:bookmarkEnd w:id="0"/>
      <w:r>
        <w:rPr>
          <w:rFonts w:ascii="宋体" w:eastAsia="宋体" w:hAnsi="宋体" w:cs="宋体" w:hint="eastAsia"/>
          <w:b/>
          <w:sz w:val="28"/>
          <w:szCs w:val="28"/>
        </w:rPr>
        <w:t>4.5 地球家园的化学变化 同步练习 教科版 六年级科学下册</w:t>
      </w:r>
    </w:p>
    <w:p>
      <w:pPr>
        <w:shd w:val="clear" w:color="auto" w:fill="auto"/>
        <w:jc w:val="left"/>
        <w:rPr>
          <w:rFonts w:ascii="宋体" w:eastAsia="宋体" w:hAnsi="宋体" w:cs="宋体"/>
          <w:b/>
          <w:sz w:val="21"/>
        </w:rPr>
      </w:pPr>
      <w:r>
        <w:rPr>
          <w:rFonts w:ascii="宋体" w:eastAsia="宋体" w:hAnsi="宋体" w:cs="宋体"/>
          <w:b/>
          <w:sz w:val="21"/>
        </w:rPr>
        <w:t>一、填空题</w:t>
      </w:r>
    </w:p>
    <w:p>
      <w:pPr>
        <w:shd w:val="clear" w:color="auto" w:fill="auto"/>
        <w:spacing w:line="360" w:lineRule="auto"/>
        <w:jc w:val="left"/>
      </w:pPr>
      <w:r>
        <w:t>1．如图所示是一种常见的能源——煤炭。科学研究证实，煤炭是亿万年前死亡的植物，在地底__________的环境下，慢慢形成，这一形成的过程属于__________变化。</w:t>
      </w:r>
    </w:p>
    <w:p>
      <w:pPr>
        <w:shd w:val="clear" w:color="auto" w:fill="auto"/>
        <w:spacing w:line="360" w:lineRule="auto"/>
        <w:jc w:val="left"/>
        <w:rPr>
          <w:rFonts w:eastAsia="宋体" w:hint="eastAsia"/>
          <w:lang w:eastAsia="zh-CN"/>
        </w:rPr>
      </w:pPr>
      <w:r>
        <w:rPr>
          <w:rFonts w:eastAsia="宋体" w:hint="eastAsia"/>
          <w:lang w:eastAsia="zh-CN"/>
        </w:rPr>
        <w:drawing>
          <wp:inline distT="0" distB="0" distL="114300" distR="114300">
            <wp:extent cx="1447800" cy="1171575"/>
            <wp:effectExtent l="0" t="0" r="0" b="9525"/>
            <wp:docPr id="1" name="图片 1" descr="ZXGUZL4I2~DR6L}UZ`XM_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XGUZL4I2~DR6L}UZ`XM_S2"/>
                    <pic:cNvPicPr>
                      <a:picLocks noChangeAspect="1"/>
                    </pic:cNvPicPr>
                  </pic:nvPicPr>
                  <pic:blipFill>
                    <a:blip xmlns:r="http://schemas.openxmlformats.org/officeDocument/2006/relationships" r:embed="rId6"/>
                    <a:stretch>
                      <a:fillRect/>
                    </a:stretch>
                  </pic:blipFill>
                  <pic:spPr>
                    <a:xfrm>
                      <a:off x="0" y="0"/>
                      <a:ext cx="1447800" cy="1171575"/>
                    </a:xfrm>
                    <a:prstGeom prst="rect">
                      <a:avLst/>
                    </a:prstGeom>
                  </pic:spPr>
                </pic:pic>
              </a:graphicData>
            </a:graphic>
          </wp:inline>
        </w:drawing>
      </w:r>
    </w:p>
    <w:p>
      <w:pPr>
        <w:shd w:val="clear" w:color="auto" w:fill="auto"/>
        <w:spacing w:line="360" w:lineRule="auto"/>
        <w:jc w:val="left"/>
      </w:pPr>
      <w:r>
        <w:t>2．人类大量使用煤、石油等化石燃料产生了大量__________气体，造成气候变化和海水酸化。</w:t>
      </w:r>
    </w:p>
    <w:p>
      <w:pPr>
        <w:shd w:val="clear" w:color="auto" w:fill="auto"/>
        <w:spacing w:line="360" w:lineRule="auto"/>
        <w:jc w:val="left"/>
        <w:rPr>
          <w:rFonts w:ascii="黑体" w:eastAsia="黑体" w:hAnsi="黑体" w:cs="黑体"/>
          <w:b/>
          <w:sz w:val="30"/>
        </w:rPr>
      </w:pPr>
      <w:r>
        <w:t>3．在金华，每天都会有垃圾清运车把垃圾运到专门的垃圾处理站。时间长了之后，小科发现垃圾清运车的一些裸露部位生锈了，结合所学知识他知道铁生锈是__________与__________共同作用的结果。</w:t>
      </w:r>
    </w:p>
    <w:p>
      <w:pPr>
        <w:shd w:val="clear" w:color="auto" w:fill="auto"/>
        <w:spacing w:line="360" w:lineRule="auto"/>
        <w:jc w:val="left"/>
        <w:rPr>
          <w:rFonts w:ascii="宋体" w:eastAsia="宋体" w:hAnsi="宋体" w:cs="宋体"/>
          <w:b/>
          <w:sz w:val="21"/>
        </w:rPr>
      </w:pPr>
      <w:r>
        <w:rPr>
          <w:rFonts w:ascii="宋体" w:eastAsia="宋体" w:hAnsi="宋体" w:cs="宋体"/>
          <w:b/>
          <w:sz w:val="21"/>
        </w:rPr>
        <w:t>二、选择题</w:t>
      </w:r>
    </w:p>
    <w:p>
      <w:pPr>
        <w:shd w:val="clear" w:color="auto" w:fill="auto"/>
        <w:spacing w:line="360" w:lineRule="auto"/>
        <w:jc w:val="left"/>
      </w:pPr>
      <w:r>
        <w:t>4．沥青是（</w:t>
      </w:r>
      <w:r>
        <w:rPr>
          <w:rFonts w:ascii="Times New Roman" w:eastAsia="Times New Roman" w:hAnsi="Times New Roman" w:cs="Times New Roman"/>
          <w:kern w:val="0"/>
          <w:sz w:val="24"/>
          <w:szCs w:val="24"/>
        </w:rPr>
        <w:t>    </w:t>
      </w:r>
      <w:r>
        <w:t>）经过化学变化的产物。</w:t>
      </w:r>
    </w:p>
    <w:p>
      <w:pPr>
        <w:shd w:val="clear" w:color="auto" w:fill="auto"/>
        <w:tabs>
          <w:tab w:val="left" w:pos="2771"/>
          <w:tab w:val="left" w:pos="5541"/>
        </w:tabs>
        <w:spacing w:line="360" w:lineRule="auto"/>
        <w:jc w:val="left"/>
      </w:pPr>
      <w:r>
        <w:t>A．石油</w:t>
      </w:r>
      <w:r>
        <w:tab/>
      </w:r>
      <w:r>
        <w:t>B．天然气</w:t>
      </w:r>
      <w:r>
        <w:tab/>
      </w:r>
      <w:r>
        <w:t>C．煤炭</w:t>
      </w:r>
    </w:p>
    <w:p>
      <w:pPr>
        <w:shd w:val="clear" w:color="auto" w:fill="auto"/>
        <w:spacing w:line="360" w:lineRule="auto"/>
        <w:jc w:val="left"/>
      </w:pPr>
      <w:r>
        <w:t>5．下列变化不属于地球家园的化学变化的是（</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A．钻石的形成</w:t>
      </w:r>
      <w:r>
        <w:tab/>
      </w:r>
      <w:r>
        <w:t>B．海水的蒸发</w:t>
      </w:r>
    </w:p>
    <w:p>
      <w:pPr>
        <w:shd w:val="clear" w:color="auto" w:fill="auto"/>
        <w:tabs>
          <w:tab w:val="left" w:pos="4156"/>
        </w:tabs>
        <w:spacing w:line="360" w:lineRule="auto"/>
        <w:jc w:val="left"/>
      </w:pPr>
      <w:r>
        <w:t>C．植物的光合作用</w:t>
      </w:r>
      <w:r>
        <w:tab/>
      </w:r>
      <w:r>
        <w:t>D．石油制成塑料</w:t>
      </w:r>
    </w:p>
    <w:p>
      <w:pPr>
        <w:shd w:val="clear" w:color="auto" w:fill="auto"/>
        <w:spacing w:line="360" w:lineRule="auto"/>
        <w:jc w:val="left"/>
      </w:pPr>
      <w:r>
        <w:t>6．判断煤的形成过程经历了化学变化的依据是（</w:t>
      </w:r>
      <w:r>
        <w:rPr>
          <w:rFonts w:ascii="Times New Roman" w:eastAsia="Times New Roman" w:hAnsi="Times New Roman" w:cs="Times New Roman"/>
          <w:kern w:val="0"/>
          <w:sz w:val="24"/>
          <w:szCs w:val="24"/>
        </w:rPr>
        <w:t>    </w:t>
      </w:r>
      <w:r>
        <w:t>）。</w:t>
      </w:r>
    </w:p>
    <w:p>
      <w:pPr>
        <w:shd w:val="clear" w:color="auto" w:fill="auto"/>
        <w:spacing w:line="360" w:lineRule="auto"/>
        <w:jc w:val="left"/>
      </w:pPr>
      <w:r>
        <w:t>A．在亿万年前，地球上生长着大片茂密的森林</w:t>
      </w:r>
    </w:p>
    <w:p>
      <w:pPr>
        <w:shd w:val="clear" w:color="auto" w:fill="auto"/>
        <w:spacing w:line="360" w:lineRule="auto"/>
        <w:jc w:val="left"/>
      </w:pPr>
      <w:r>
        <w:t>B．死亡的植物被泥沙掩埋</w:t>
      </w:r>
    </w:p>
    <w:p>
      <w:pPr>
        <w:shd w:val="clear" w:color="auto" w:fill="auto"/>
        <w:spacing w:line="360" w:lineRule="auto"/>
        <w:jc w:val="left"/>
      </w:pPr>
      <w:r>
        <w:t>C．埋在地底深处的植物，在地底高温高压的环境下，发生了变化</w:t>
      </w:r>
    </w:p>
    <w:p>
      <w:pPr>
        <w:shd w:val="clear" w:color="auto" w:fill="auto"/>
        <w:spacing w:line="360" w:lineRule="auto"/>
        <w:jc w:val="left"/>
      </w:pPr>
      <w:r>
        <w:t>7．物质变化与人类生产生活息息相关，以下说法正确的是（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A．化学变化可以美化我们的生活，但对于环境却不美好，只会污染环境</w:t>
      </w:r>
    </w:p>
    <w:p>
      <w:pPr>
        <w:shd w:val="clear" w:color="auto" w:fill="auto"/>
        <w:spacing w:line="360" w:lineRule="auto"/>
        <w:jc w:val="left"/>
      </w:pPr>
      <w:r>
        <w:t>B．我们人体中也会发生化学变化，包括情绪也与化学变化有关</w:t>
      </w:r>
    </w:p>
    <w:p>
      <w:pPr>
        <w:shd w:val="clear" w:color="auto" w:fill="auto"/>
        <w:spacing w:line="360" w:lineRule="auto"/>
        <w:jc w:val="left"/>
      </w:pPr>
      <w:r>
        <w:t>C．人类对石油、煤等化石能源的广泛使用会产生大量二氧化碳气体，这种变化对人类是不利的，应该禁止使用石油、煤等化石能源</w:t>
      </w:r>
    </w:p>
    <w:p>
      <w:pPr>
        <w:shd w:val="clear" w:color="auto" w:fill="auto"/>
        <w:spacing w:line="360" w:lineRule="auto"/>
        <w:jc w:val="left"/>
      </w:pPr>
      <w:r>
        <w:t>8．很多成语都蕴含着科学道理，下列成语涉及化学变化的是（</w:t>
      </w:r>
      <w:r>
        <w:rPr>
          <w:rFonts w:ascii="Times New Roman" w:eastAsia="Times New Roman" w:hAnsi="Times New Roman" w:cs="Times New Roman"/>
          <w:kern w:val="0"/>
          <w:sz w:val="24"/>
          <w:szCs w:val="24"/>
        </w:rPr>
        <w:t>    </w:t>
      </w:r>
      <w:r>
        <w:t>）。</w:t>
      </w:r>
    </w:p>
    <w:p>
      <w:pPr>
        <w:shd w:val="clear" w:color="auto" w:fill="auto"/>
        <w:tabs>
          <w:tab w:val="left" w:pos="2771"/>
          <w:tab w:val="left" w:pos="5541"/>
        </w:tabs>
        <w:spacing w:line="360" w:lineRule="auto"/>
        <w:jc w:val="left"/>
      </w:pPr>
      <w:r>
        <w:t>A．滴水成冰</w:t>
      </w:r>
      <w:r>
        <w:tab/>
      </w:r>
      <w:r>
        <w:t>B．木已成舟</w:t>
      </w:r>
      <w:r>
        <w:tab/>
      </w:r>
      <w:r>
        <w:t>C．百炼成钢</w:t>
      </w:r>
    </w:p>
    <w:p>
      <w:pPr>
        <w:shd w:val="clear" w:color="auto" w:fill="auto"/>
        <w:spacing w:line="360" w:lineRule="auto"/>
        <w:jc w:val="left"/>
      </w:pPr>
      <w:r>
        <w:t>9．青铜器是青铜合金制成的器具，下列关于青铜器的变化属于物理变化的是（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A．从铜矿石中冶炼出铜</w:t>
      </w:r>
      <w:r>
        <w:rPr>
          <w:rFonts w:hint="eastAsia"/>
          <w:lang w:val="en-US" w:eastAsia="zh-CN"/>
        </w:rPr>
        <w:t xml:space="preserve">    </w:t>
      </w:r>
      <w:r>
        <w:t>B．将熔化的青铜铸造成型</w:t>
      </w:r>
    </w:p>
    <w:p>
      <w:pPr>
        <w:shd w:val="clear" w:color="auto" w:fill="auto"/>
        <w:spacing w:line="360" w:lineRule="auto"/>
        <w:jc w:val="left"/>
      </w:pPr>
      <w:r>
        <w:t>C．青铜器生锈产生绿色物质</w:t>
      </w:r>
    </w:p>
    <w:p>
      <w:pPr>
        <w:shd w:val="clear" w:color="auto" w:fill="auto"/>
        <w:spacing w:line="360" w:lineRule="auto"/>
        <w:jc w:val="left"/>
      </w:pPr>
      <w:r>
        <w:t>10．下列成语所描述的变化中没有新物质产生的是（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A．磨杵成针</w:t>
      </w:r>
      <w:r>
        <w:tab/>
      </w:r>
      <w:r>
        <w:t>B．百炼成钢</w:t>
      </w:r>
      <w:r>
        <w:tab/>
      </w:r>
      <w:r>
        <w:t>C．蜡炬成灰</w:t>
      </w:r>
      <w:r>
        <w:tab/>
      </w:r>
      <w:r>
        <w:t>D．死灰复燃</w:t>
      </w:r>
    </w:p>
    <w:p>
      <w:pPr>
        <w:shd w:val="clear" w:color="auto" w:fill="auto"/>
        <w:spacing w:line="360" w:lineRule="auto"/>
        <w:jc w:val="left"/>
      </w:pPr>
      <w:r>
        <w:t>11．化石能源的燃烧会对环境造成很大的负面影响。下列不属于化石能源燃烧直接导致的环境问题是（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A．全球变暖</w:t>
      </w:r>
      <w:r>
        <w:tab/>
      </w:r>
      <w:r>
        <w:t>B．海水酸化</w:t>
      </w:r>
      <w:r>
        <w:tab/>
      </w:r>
      <w:r>
        <w:t>C．大气污染</w:t>
      </w:r>
      <w:r>
        <w:tab/>
      </w:r>
      <w:r>
        <w:t>D．土地污染</w:t>
      </w:r>
    </w:p>
    <w:p>
      <w:pPr>
        <w:shd w:val="clear" w:color="auto" w:fill="auto"/>
        <w:spacing w:line="360" w:lineRule="auto"/>
        <w:jc w:val="left"/>
      </w:pPr>
      <w:r>
        <w:t>12．煤、石油、天然气等是地球赋予人类的宝藏。下列关于地球上的资源的说法正确的是（</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A．地球上的资源取之不尽，用之不竭</w:t>
      </w:r>
      <w:r>
        <w:tab/>
      </w:r>
      <w:r>
        <w:t>B．地球上的资源都是通过复杂化学变化而来</w:t>
      </w:r>
    </w:p>
    <w:p>
      <w:pPr>
        <w:shd w:val="clear" w:color="auto" w:fill="auto"/>
        <w:tabs>
          <w:tab w:val="left" w:pos="4156"/>
        </w:tabs>
        <w:spacing w:line="360" w:lineRule="auto"/>
        <w:jc w:val="left"/>
      </w:pPr>
      <w:r>
        <w:t>C．人类可以利用石油生产多种生活材料</w:t>
      </w:r>
      <w:r>
        <w:tab/>
      </w:r>
      <w:r>
        <w:t>D．煤的燃烧不会对环境造成污染</w:t>
      </w:r>
    </w:p>
    <w:p>
      <w:pPr>
        <w:shd w:val="clear" w:color="auto" w:fill="auto"/>
        <w:spacing w:line="360" w:lineRule="auto"/>
        <w:jc w:val="left"/>
      </w:pPr>
      <w:r>
        <w:t>13．化学变化给我们的生活带来了很多便利，同时也给我们带来了危害，比如（</w:t>
      </w:r>
      <w:r>
        <w:rPr>
          <w:rFonts w:ascii="Times New Roman" w:eastAsia="Times New Roman" w:hAnsi="Times New Roman" w:cs="Times New Roman"/>
          <w:kern w:val="0"/>
          <w:sz w:val="24"/>
          <w:szCs w:val="24"/>
        </w:rPr>
        <w:t>    </w:t>
      </w:r>
      <w:r>
        <w:t>）。</w:t>
      </w:r>
    </w:p>
    <w:p>
      <w:pPr>
        <w:shd w:val="clear" w:color="auto" w:fill="auto"/>
        <w:tabs>
          <w:tab w:val="left" w:pos="4156"/>
        </w:tabs>
        <w:spacing w:line="360" w:lineRule="auto"/>
        <w:jc w:val="left"/>
      </w:pPr>
      <w:r>
        <w:t>A．制作药物，帮助人类对抗疾病</w:t>
      </w:r>
      <w:r>
        <w:tab/>
      </w:r>
      <w:r>
        <w:t>B．工业废物，污染环境</w:t>
      </w:r>
    </w:p>
    <w:p>
      <w:pPr>
        <w:shd w:val="clear" w:color="auto" w:fill="auto"/>
        <w:tabs>
          <w:tab w:val="left" w:pos="4156"/>
        </w:tabs>
        <w:spacing w:line="360" w:lineRule="auto"/>
        <w:jc w:val="left"/>
      </w:pPr>
      <w:r>
        <w:t>C．烟花燃放，绚丽多彩</w:t>
      </w:r>
      <w:r>
        <w:tab/>
      </w:r>
      <w:r>
        <w:t>D．各种好看的服饰</w:t>
      </w:r>
    </w:p>
    <w:p>
      <w:pPr>
        <w:shd w:val="clear" w:color="auto" w:fill="auto"/>
        <w:spacing w:line="360" w:lineRule="auto"/>
        <w:jc w:val="left"/>
      </w:pPr>
      <w:r>
        <w:t>14．大气层是地球最重要的保护罩。关于大气层中的氧气，下列说法正确的是（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A．氧气占大气气体约为四分之一</w:t>
      </w:r>
      <w:r>
        <w:rPr>
          <w:rFonts w:hint="eastAsia"/>
          <w:lang w:val="en-US" w:eastAsia="zh-CN"/>
        </w:rPr>
        <w:t xml:space="preserve">          </w:t>
      </w:r>
      <w:r>
        <w:t>B．早期地球的大气层中就存在氧气</w:t>
      </w:r>
    </w:p>
    <w:p>
      <w:pPr>
        <w:shd w:val="clear" w:color="auto" w:fill="auto"/>
        <w:spacing w:line="360" w:lineRule="auto"/>
        <w:jc w:val="left"/>
      </w:pPr>
      <w:r>
        <w:t>C．大气层里氧气的出现是一个缓慢变化的过程</w:t>
      </w:r>
    </w:p>
    <w:p>
      <w:pPr>
        <w:shd w:val="clear" w:color="auto" w:fill="auto"/>
        <w:spacing w:line="360" w:lineRule="auto"/>
        <w:jc w:val="left"/>
      </w:pPr>
      <w:r>
        <w:t>D．绿色植物的光合作用增加了大气层中氧气的含量</w:t>
      </w:r>
    </w:p>
    <w:p>
      <w:pPr>
        <w:shd w:val="clear" w:color="auto" w:fill="auto"/>
        <w:spacing w:line="360" w:lineRule="auto"/>
        <w:jc w:val="left"/>
      </w:pPr>
      <w:r>
        <w:t>15．大地下蕴藏着许多宝藏。关于它们的说法正确的的是（</w:t>
      </w:r>
      <w:r>
        <w:rPr>
          <w:rFonts w:ascii="Times New Roman" w:eastAsia="Times New Roman" w:hAnsi="Times New Roman" w:cs="Times New Roman"/>
          <w:kern w:val="0"/>
          <w:sz w:val="24"/>
          <w:szCs w:val="24"/>
        </w:rPr>
        <w:t>    </w:t>
      </w:r>
      <w:r>
        <w:t>）。</w:t>
      </w:r>
    </w:p>
    <w:p>
      <w:pPr>
        <w:shd w:val="clear" w:color="auto" w:fill="auto"/>
        <w:spacing w:line="360" w:lineRule="auto"/>
        <w:jc w:val="left"/>
      </w:pPr>
      <w:r>
        <w:t>A．煤炭给我们提供的能量较少</w:t>
      </w:r>
      <w:r>
        <w:rPr>
          <w:rFonts w:hint="eastAsia"/>
          <w:lang w:val="en-US" w:eastAsia="zh-CN"/>
        </w:rPr>
        <w:t xml:space="preserve">           </w:t>
      </w:r>
      <w:r>
        <w:t>B．金刚石打磨变成钻石，是化学变化</w:t>
      </w:r>
    </w:p>
    <w:p>
      <w:pPr>
        <w:shd w:val="clear" w:color="auto" w:fill="auto"/>
        <w:spacing w:line="360" w:lineRule="auto"/>
        <w:jc w:val="left"/>
      </w:pPr>
      <w:r>
        <w:t>C．从矿物中冶炼金属，主要是物理变化</w:t>
      </w:r>
      <w:r>
        <w:rPr>
          <w:rFonts w:hint="eastAsia"/>
          <w:lang w:val="en-US" w:eastAsia="zh-CN"/>
        </w:rPr>
        <w:t xml:space="preserve">   </w:t>
      </w:r>
      <w:r>
        <w:t>D．远古的植物经过高温高压慢慢变成了煤</w:t>
      </w:r>
    </w:p>
    <w:p>
      <w:pPr>
        <w:shd w:val="clear" w:color="auto" w:fill="auto"/>
        <w:spacing w:line="360" w:lineRule="auto"/>
        <w:jc w:val="left"/>
      </w:pPr>
      <w:r>
        <w:t>16．下列冬奥会运动中利用化学变化的是（</w:t>
      </w:r>
      <w:r>
        <w:rPr>
          <w:rFonts w:ascii="Times New Roman" w:eastAsia="Times New Roman" w:hAnsi="Times New Roman" w:cs="Times New Roman"/>
          <w:kern w:val="0"/>
          <w:sz w:val="24"/>
          <w:szCs w:val="24"/>
        </w:rPr>
        <w:t>    </w:t>
      </w:r>
      <w:r>
        <w:t>）。</w:t>
      </w:r>
    </w:p>
    <w:p>
      <w:pPr>
        <w:shd w:val="clear" w:color="auto" w:fill="auto"/>
        <w:spacing w:line="360" w:lineRule="auto"/>
        <w:jc w:val="left"/>
        <w:rPr>
          <w:rFonts w:ascii="'Times New Roman'" w:eastAsia="'Times New Roman'" w:hAnsi="'Times New Roman'" w:cs="'Times New Roman'"/>
        </w:rPr>
      </w:pPr>
      <w:r>
        <w:drawing>
          <wp:inline distT="0" distB="0" distL="114300" distR="114300">
            <wp:extent cx="552450" cy="469265"/>
            <wp:effectExtent l="0" t="0" r="0" b="698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xmlns:r="http://schemas.openxmlformats.org/officeDocument/2006/relationships" r:embed="rId7"/>
                    <a:stretch>
                      <a:fillRect/>
                    </a:stretch>
                  </pic:blipFill>
                  <pic:spPr>
                    <a:xfrm>
                      <a:off x="0" y="0"/>
                      <a:ext cx="552450" cy="469265"/>
                    </a:xfrm>
                    <a:prstGeom prst="rect">
                      <a:avLst/>
                    </a:prstGeom>
                  </pic:spPr>
                </pic:pic>
              </a:graphicData>
            </a:graphic>
          </wp:inline>
        </w:drawing>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drawing>
          <wp:inline distT="0" distB="0" distL="114300" distR="114300">
            <wp:extent cx="524510" cy="462280"/>
            <wp:effectExtent l="0" t="0" r="8890" b="1397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8"/>
                    <a:stretch>
                      <a:fillRect/>
                    </a:stretch>
                  </pic:blipFill>
                  <pic:spPr>
                    <a:xfrm>
                      <a:off x="0" y="0"/>
                      <a:ext cx="524510" cy="462280"/>
                    </a:xfrm>
                    <a:prstGeom prst="rect">
                      <a:avLst/>
                    </a:prstGeom>
                  </pic:spPr>
                </pic:pic>
              </a:graphicData>
            </a:graphic>
          </wp:inline>
        </w:drawing>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drawing>
          <wp:inline distT="0" distB="0" distL="114300" distR="114300">
            <wp:extent cx="476250" cy="459740"/>
            <wp:effectExtent l="0" t="0" r="0" b="1651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xmlns:r="http://schemas.openxmlformats.org/officeDocument/2006/relationships" r:embed="rId9"/>
                    <a:stretch>
                      <a:fillRect/>
                    </a:stretch>
                  </pic:blipFill>
                  <pic:spPr>
                    <a:xfrm>
                      <a:off x="0" y="0"/>
                      <a:ext cx="476250" cy="459740"/>
                    </a:xfrm>
                    <a:prstGeom prst="rect">
                      <a:avLst/>
                    </a:prstGeom>
                  </pic:spPr>
                </pic:pic>
              </a:graphicData>
            </a:graphic>
          </wp:inline>
        </w:drawing>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drawing>
          <wp:inline distT="0" distB="0" distL="114300" distR="114300">
            <wp:extent cx="495300" cy="4762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10"/>
                    <a:stretch>
                      <a:fillRect/>
                    </a:stretch>
                  </pic:blipFill>
                  <pic:spPr>
                    <a:xfrm>
                      <a:off x="0" y="0"/>
                      <a:ext cx="495300" cy="476250"/>
                    </a:xfrm>
                    <a:prstGeom prst="rect">
                      <a:avLst/>
                    </a:prstGeom>
                  </pic:spPr>
                </pic:pic>
              </a:graphicData>
            </a:graphic>
          </wp:inline>
        </w:drawing>
      </w:r>
    </w:p>
    <w:p>
      <w:pPr>
        <w:shd w:val="clear" w:color="auto" w:fill="auto"/>
        <w:tabs>
          <w:tab w:val="left" w:pos="2078"/>
          <w:tab w:val="left" w:pos="4156"/>
          <w:tab w:val="left" w:pos="6234"/>
        </w:tabs>
        <w:spacing w:line="360" w:lineRule="auto"/>
        <w:jc w:val="left"/>
      </w:pPr>
      <w:r>
        <w:t>A．滑雪</w:t>
      </w:r>
      <w:r>
        <w:tab/>
      </w:r>
      <w:r>
        <w:t>B．滑冰</w:t>
      </w:r>
      <w:r>
        <w:tab/>
      </w:r>
      <w:r>
        <w:t>C．射击</w:t>
      </w:r>
      <w:r>
        <w:tab/>
      </w:r>
      <w:r>
        <w:t>D．冰壶</w:t>
      </w:r>
    </w:p>
    <w:p>
      <w:pPr>
        <w:shd w:val="clear" w:color="auto" w:fill="auto"/>
        <w:tabs>
          <w:tab w:val="left" w:pos="2078"/>
          <w:tab w:val="left" w:pos="4156"/>
          <w:tab w:val="left" w:pos="6234"/>
        </w:tabs>
        <w:spacing w:line="360" w:lineRule="auto"/>
        <w:jc w:val="left"/>
        <w:rPr>
          <w:rFonts w:ascii="宋体" w:eastAsia="宋体" w:hAnsi="宋体" w:cs="宋体"/>
          <w:b/>
          <w:sz w:val="21"/>
        </w:rPr>
      </w:pPr>
      <w:r>
        <w:rPr>
          <w:rFonts w:ascii="宋体" w:eastAsia="宋体" w:hAnsi="宋体" w:cs="宋体"/>
          <w:b/>
          <w:sz w:val="21"/>
        </w:rPr>
        <w:t>三、判断题</w:t>
      </w:r>
    </w:p>
    <w:p>
      <w:pPr>
        <w:shd w:val="clear" w:color="auto" w:fill="auto"/>
        <w:spacing w:line="360" w:lineRule="auto"/>
        <w:jc w:val="left"/>
      </w:pPr>
      <w:r>
        <w:t>17．我们生活的大地蕴藏着很多宝藏，如宝石、石油、铝合金等。(      )</w:t>
      </w:r>
    </w:p>
    <w:p>
      <w:pPr>
        <w:shd w:val="clear" w:color="auto" w:fill="auto"/>
        <w:spacing w:line="360" w:lineRule="auto"/>
        <w:jc w:val="left"/>
      </w:pPr>
      <w:r>
        <w:t>18．泡沫灭火器在使用时发生变化其实是固体的二氧化碳转变成了气体的二氧化碳。(     )</w:t>
      </w:r>
    </w:p>
    <w:p>
      <w:pPr>
        <w:shd w:val="clear" w:color="auto" w:fill="auto"/>
        <w:spacing w:line="360" w:lineRule="auto"/>
        <w:jc w:val="left"/>
      </w:pPr>
      <w:r>
        <w:t>19．早期地球的大气层中就有大量的氧气。(      )</w:t>
      </w:r>
    </w:p>
    <w:p>
      <w:pPr>
        <w:shd w:val="clear" w:color="auto" w:fill="auto"/>
        <w:spacing w:line="360" w:lineRule="auto"/>
        <w:jc w:val="left"/>
      </w:pPr>
      <w:r>
        <w:t>20．埋在地下深处的动植物，在地底高温高压的环境下，慢慢变成了煤。(      )</w:t>
      </w:r>
    </w:p>
    <w:p>
      <w:pPr>
        <w:shd w:val="clear" w:color="auto" w:fill="auto"/>
        <w:spacing w:line="360" w:lineRule="auto"/>
        <w:jc w:val="left"/>
      </w:pPr>
      <w:r>
        <w:t>21．由绿藻、蓝藻引起水体大片呈现绿色或蓝色是一种好现象。(      )</w:t>
      </w:r>
    </w:p>
    <w:p>
      <w:pPr>
        <w:shd w:val="clear" w:color="auto" w:fill="auto"/>
        <w:spacing w:line="360" w:lineRule="auto"/>
        <w:jc w:val="left"/>
      </w:pPr>
      <w:r>
        <w:t>22．石油是古代的生物死后被泥沙掩埋经过漫长的地质作用形成的。(      )</w:t>
      </w:r>
    </w:p>
    <w:p>
      <w:pPr>
        <w:shd w:val="clear" w:color="auto" w:fill="auto"/>
        <w:spacing w:line="360" w:lineRule="auto"/>
        <w:jc w:val="left"/>
      </w:pPr>
      <w:r>
        <w:t>23．早期地球的大气层中并没有氧气，经过长时间的演变，大地中的矿物分解出了氧气，增加了大气层中氧气的含量。(      )</w:t>
      </w:r>
    </w:p>
    <w:p>
      <w:pPr>
        <w:shd w:val="clear" w:color="auto" w:fill="auto"/>
        <w:spacing w:line="360" w:lineRule="auto"/>
        <w:jc w:val="left"/>
        <w:rPr>
          <w:rFonts w:ascii="黑体" w:eastAsia="黑体" w:hAnsi="黑体" w:cs="黑体"/>
          <w:b/>
          <w:sz w:val="30"/>
        </w:rPr>
      </w:pPr>
      <w:r>
        <w:t>24．把塑料降解是一个化学变化过程。(      )</w:t>
      </w:r>
    </w:p>
    <w:p>
      <w:pPr>
        <w:shd w:val="clear" w:color="auto" w:fill="auto"/>
        <w:spacing w:line="360" w:lineRule="auto"/>
        <w:jc w:val="left"/>
        <w:rPr>
          <w:rFonts w:ascii="宋体" w:eastAsia="宋体" w:hAnsi="宋体" w:cs="宋体"/>
          <w:b/>
          <w:sz w:val="21"/>
        </w:rPr>
      </w:pPr>
      <w:r>
        <w:rPr>
          <w:rFonts w:ascii="宋体" w:eastAsia="宋体" w:hAnsi="宋体" w:cs="宋体"/>
          <w:b/>
          <w:sz w:val="21"/>
        </w:rPr>
        <w:t>四、连线题</w:t>
      </w:r>
    </w:p>
    <w:p>
      <w:pPr>
        <w:shd w:val="clear" w:color="auto" w:fill="auto"/>
        <w:spacing w:line="360" w:lineRule="auto"/>
        <w:jc w:val="left"/>
      </w:pPr>
      <w:r>
        <w:t>25．连线题。</w:t>
      </w:r>
    </w:p>
    <w:p>
      <w:pPr>
        <w:shd w:val="clear" w:color="auto" w:fill="auto"/>
        <w:spacing w:line="360" w:lineRule="auto"/>
        <w:jc w:val="left"/>
      </w:pPr>
      <w:r>
        <w:t>发光发热</w:t>
      </w:r>
      <w:r>
        <w:rPr>
          <w:rFonts w:ascii="Times New Roman" w:eastAsia="Times New Roman" w:hAnsi="Times New Roman" w:cs="Times New Roman"/>
          <w:kern w:val="0"/>
          <w:sz w:val="24"/>
          <w:szCs w:val="24"/>
        </w:rPr>
        <w:t>          </w:t>
      </w:r>
      <w:r>
        <w:t>水遇冷结冰</w:t>
      </w:r>
    </w:p>
    <w:p>
      <w:pPr>
        <w:shd w:val="clear" w:color="auto" w:fill="auto"/>
        <w:spacing w:line="360" w:lineRule="auto"/>
        <w:jc w:val="left"/>
      </w:pPr>
      <w:r>
        <w:t>改变状态</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t>白醋浸泡鸡蛋壳</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t>物理变化</w:t>
      </w:r>
    </w:p>
    <w:p>
      <w:pPr>
        <w:shd w:val="clear" w:color="auto" w:fill="auto"/>
        <w:spacing w:line="360" w:lineRule="auto"/>
        <w:jc w:val="left"/>
      </w:pPr>
      <w:r>
        <w:t>产生沉淀</w:t>
      </w:r>
      <w:r>
        <w:rPr>
          <w:rFonts w:ascii="Times New Roman" w:eastAsia="Times New Roman" w:hAnsi="Times New Roman" w:cs="Times New Roman"/>
          <w:kern w:val="0"/>
          <w:sz w:val="24"/>
          <w:szCs w:val="24"/>
        </w:rPr>
        <w:t>          </w:t>
      </w:r>
      <w:r>
        <w:t>铁门生锈</w:t>
      </w:r>
    </w:p>
    <w:p>
      <w:pPr>
        <w:shd w:val="clear" w:color="auto" w:fill="auto"/>
        <w:spacing w:line="360" w:lineRule="auto"/>
        <w:jc w:val="left"/>
      </w:pPr>
      <w:r>
        <w:t>改变颜色</w:t>
      </w:r>
      <w:r>
        <w:rPr>
          <w:rFonts w:ascii="Times New Roman" w:eastAsia="Times New Roman" w:hAnsi="Times New Roman" w:cs="Times New Roman"/>
          <w:kern w:val="0"/>
          <w:sz w:val="24"/>
          <w:szCs w:val="24"/>
        </w:rPr>
        <w:t>         </w:t>
      </w:r>
      <w:r>
        <w:t>蜡烛燃烧</w:t>
      </w: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t>化学变化</w:t>
      </w:r>
    </w:p>
    <w:p>
      <w:pPr>
        <w:shd w:val="clear" w:color="auto" w:fill="auto"/>
        <w:spacing w:line="360" w:lineRule="auto"/>
        <w:jc w:val="left"/>
      </w:pPr>
      <w:r>
        <w:t>产生气体</w:t>
      </w:r>
      <w:r>
        <w:rPr>
          <w:rFonts w:ascii="Times New Roman" w:eastAsia="Times New Roman" w:hAnsi="Times New Roman" w:cs="Times New Roman"/>
          <w:kern w:val="0"/>
          <w:sz w:val="24"/>
          <w:szCs w:val="24"/>
        </w:rPr>
        <w:t>         </w:t>
      </w:r>
      <w:r>
        <w:t>凤仙花叶子光合作用</w:t>
      </w:r>
    </w:p>
    <w:p>
      <w:pPr>
        <w:shd w:val="clear" w:color="auto" w:fill="auto"/>
        <w:spacing w:line="360" w:lineRule="auto"/>
        <w:jc w:val="left"/>
        <w:rPr>
          <w:rFonts w:ascii="黑体" w:eastAsia="黑体" w:hAnsi="黑体" w:cs="黑体"/>
          <w:b/>
          <w:sz w:val="30"/>
        </w:rPr>
      </w:pPr>
      <w:r>
        <w:rPr>
          <w:rFonts w:ascii="Times New Roman" w:eastAsia="Times New Roman" w:hAnsi="Times New Roman" w:cs="Times New Roman"/>
          <w:kern w:val="0"/>
          <w:sz w:val="24"/>
          <w:szCs w:val="24"/>
        </w:rPr>
        <w:t>               </w:t>
      </w:r>
      <w:r>
        <w:rPr>
          <w:rFonts w:cs="Times New Roman" w:hint="eastAsia"/>
          <w:kern w:val="0"/>
          <w:sz w:val="24"/>
          <w:szCs w:val="24"/>
          <w:lang w:val="en-US" w:eastAsia="zh-CN"/>
        </w:rPr>
        <w:t xml:space="preserve">   </w:t>
      </w:r>
      <w:r>
        <w:rPr>
          <w:rFonts w:ascii="Times New Roman" w:eastAsia="Times New Roman" w:hAnsi="Times New Roman" w:cs="Times New Roman"/>
          <w:kern w:val="0"/>
          <w:sz w:val="24"/>
          <w:szCs w:val="24"/>
        </w:rPr>
        <w:t>  </w:t>
      </w:r>
      <w:r>
        <w:t>咬了一口的苹果会变色</w:t>
      </w:r>
    </w:p>
    <w:p>
      <w:pPr>
        <w:shd w:val="clear" w:color="auto" w:fill="auto"/>
        <w:spacing w:line="360" w:lineRule="auto"/>
        <w:jc w:val="left"/>
        <w:rPr>
          <w:rFonts w:ascii="宋体" w:eastAsia="宋体" w:hAnsi="宋体" w:cs="宋体"/>
          <w:b/>
          <w:sz w:val="21"/>
        </w:rPr>
      </w:pPr>
      <w:r>
        <w:rPr>
          <w:rFonts w:ascii="宋体" w:eastAsia="宋体" w:hAnsi="宋体" w:cs="宋体"/>
          <w:b/>
          <w:sz w:val="21"/>
        </w:rPr>
        <w:t>五、简答题</w:t>
      </w:r>
    </w:p>
    <w:p>
      <w:pPr>
        <w:shd w:val="clear" w:color="auto" w:fill="auto"/>
        <w:spacing w:line="360" w:lineRule="auto"/>
        <w:jc w:val="left"/>
      </w:pPr>
      <w:r>
        <w:t>26．我们的呼吸离不开氧气。氧气占大气的约21%，大气中的氧气又是怎么来的呢？</w:t>
      </w:r>
    </w:p>
    <w:p>
      <w:pPr>
        <w:shd w:val="clear" w:color="auto" w:fill="auto"/>
        <w:spacing w:line="360" w:lineRule="auto"/>
        <w:jc w:val="left"/>
      </w:pPr>
    </w:p>
    <w:p>
      <w:pPr>
        <w:shd w:val="clear" w:color="auto" w:fill="auto"/>
        <w:spacing w:line="360" w:lineRule="auto"/>
        <w:jc w:val="left"/>
      </w:pPr>
      <w:r>
        <w:t>27．我们怎么判断煤的形成过程经历了化学变化？</w:t>
      </w:r>
    </w:p>
    <w:p>
      <w:pPr>
        <w:shd w:val="clear" w:color="auto" w:fill="auto"/>
        <w:spacing w:line="360" w:lineRule="auto"/>
        <w:jc w:val="left"/>
      </w:pPr>
    </w:p>
    <w:p>
      <w:pPr>
        <w:shd w:val="clear" w:color="auto" w:fill="auto"/>
        <w:spacing w:line="360" w:lineRule="auto"/>
        <w:jc w:val="left"/>
      </w:pPr>
      <w:r>
        <w:t>28．你能想到其他化学变化让我们的生活更美好的例子吗？</w:t>
      </w:r>
    </w:p>
    <w:p>
      <w:pPr>
        <w:shd w:val="clear" w:color="auto" w:fill="auto"/>
        <w:spacing w:line="360" w:lineRule="auto"/>
        <w:jc w:val="both"/>
        <w:rPr>
          <w:rFonts w:ascii="黑体" w:eastAsia="黑体" w:hAnsi="黑体" w:cs="黑体"/>
          <w:b/>
          <w:sz w:val="30"/>
        </w:rPr>
      </w:pPr>
    </w:p>
    <w:p>
      <w:pPr>
        <w:shd w:val="clear" w:color="auto" w:fill="auto"/>
        <w:spacing w:line="360" w:lineRule="auto"/>
        <w:jc w:val="left"/>
        <w:rPr>
          <w:rFonts w:ascii="宋体" w:eastAsia="宋体" w:hAnsi="宋体" w:cs="宋体"/>
          <w:b/>
          <w:sz w:val="21"/>
        </w:rPr>
      </w:pPr>
      <w:r>
        <w:rPr>
          <w:rFonts w:ascii="宋体" w:eastAsia="宋体" w:hAnsi="宋体" w:cs="宋体"/>
          <w:b/>
          <w:sz w:val="21"/>
        </w:rPr>
        <w:t>六、综合题</w:t>
      </w:r>
    </w:p>
    <w:p>
      <w:pPr>
        <w:shd w:val="clear" w:color="auto" w:fill="auto"/>
        <w:spacing w:line="360" w:lineRule="auto"/>
        <w:jc w:val="left"/>
      </w:pPr>
      <w:r>
        <w:t>29．铁不仅坚硬耐用，而且可塑性强，可以制成不同的工具。铁是一种人工材科，要从铁矿石中冶炼出来。首先将铁矿石在高温中锻烧并加入辅料除去杂质，使铁矿石熔化成铁水。然后将铁水注入模具，冷却凝固成铁材。铁与铁矿石相比，是一种新物质码？你的理由是什么？</w:t>
      </w:r>
    </w:p>
    <w:p>
      <w:pPr>
        <w:shd w:val="clear" w:color="auto" w:fill="auto"/>
        <w:spacing w:line="360" w:lineRule="auto"/>
        <w:jc w:val="center"/>
      </w:pPr>
      <w:r>
        <w:t>赤铁矿和铁的比较</w:t>
      </w:r>
    </w:p>
    <w:tbl>
      <w:tblPr>
        <w:tblStyle w:val="TableNormal"/>
        <w:tblW w:w="6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095"/>
        <w:gridCol w:w="1125"/>
        <w:gridCol w:w="915"/>
        <w:gridCol w:w="1215"/>
        <w:gridCol w:w="933"/>
        <w:gridCol w:w="1305"/>
      </w:tblGrid>
      <w:tr>
        <w:tblPrEx>
          <w:tblW w:w="6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10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p>
        </w:tc>
        <w:tc>
          <w:tcPr>
            <w:tcW w:w="11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颜色</w:t>
            </w:r>
          </w:p>
        </w:tc>
        <w:tc>
          <w:tcPr>
            <w:tcW w:w="9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硬度</w:t>
            </w:r>
          </w:p>
        </w:tc>
        <w:tc>
          <w:tcPr>
            <w:tcW w:w="12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光泽</w:t>
            </w:r>
          </w:p>
        </w:tc>
        <w:tc>
          <w:tcPr>
            <w:tcW w:w="9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导电性</w:t>
            </w:r>
          </w:p>
        </w:tc>
        <w:tc>
          <w:tcPr>
            <w:tcW w:w="130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被磁铁吸引</w:t>
            </w:r>
          </w:p>
        </w:tc>
      </w:tr>
      <w:tr>
        <w:tblPrEx>
          <w:tblW w:w="6588" w:type="dxa"/>
          <w:jc w:val="center"/>
          <w:tblCellMar>
            <w:top w:w="120" w:type="dxa"/>
            <w:left w:w="120" w:type="dxa"/>
            <w:bottom w:w="120" w:type="dxa"/>
            <w:right w:w="120" w:type="dxa"/>
          </w:tblCellMar>
        </w:tblPrEx>
        <w:trPr>
          <w:jc w:val="center"/>
        </w:trPr>
        <w:tc>
          <w:tcPr>
            <w:tcW w:w="10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赤铁矿</w:t>
            </w:r>
          </w:p>
        </w:tc>
        <w:tc>
          <w:tcPr>
            <w:tcW w:w="11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红褐色</w:t>
            </w:r>
          </w:p>
        </w:tc>
        <w:tc>
          <w:tcPr>
            <w:tcW w:w="9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硬</w:t>
            </w:r>
          </w:p>
        </w:tc>
        <w:tc>
          <w:tcPr>
            <w:tcW w:w="12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金属光泽</w:t>
            </w:r>
          </w:p>
        </w:tc>
        <w:tc>
          <w:tcPr>
            <w:tcW w:w="9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不导电</w:t>
            </w:r>
          </w:p>
        </w:tc>
        <w:tc>
          <w:tcPr>
            <w:tcW w:w="130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不能</w:t>
            </w:r>
          </w:p>
        </w:tc>
      </w:tr>
      <w:tr>
        <w:tblPrEx>
          <w:tblW w:w="6588" w:type="dxa"/>
          <w:jc w:val="center"/>
          <w:tblCellMar>
            <w:top w:w="120" w:type="dxa"/>
            <w:left w:w="120" w:type="dxa"/>
            <w:bottom w:w="120" w:type="dxa"/>
            <w:right w:w="120" w:type="dxa"/>
          </w:tblCellMar>
        </w:tblPrEx>
        <w:trPr>
          <w:jc w:val="center"/>
        </w:trPr>
        <w:tc>
          <w:tcPr>
            <w:tcW w:w="10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铁</w:t>
            </w:r>
          </w:p>
        </w:tc>
        <w:tc>
          <w:tcPr>
            <w:tcW w:w="11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银白色</w:t>
            </w:r>
          </w:p>
        </w:tc>
        <w:tc>
          <w:tcPr>
            <w:tcW w:w="9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较硬</w:t>
            </w:r>
          </w:p>
        </w:tc>
        <w:tc>
          <w:tcPr>
            <w:tcW w:w="12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金属光泽</w:t>
            </w:r>
          </w:p>
        </w:tc>
        <w:tc>
          <w:tcPr>
            <w:tcW w:w="9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导电</w:t>
            </w:r>
          </w:p>
        </w:tc>
        <w:tc>
          <w:tcPr>
            <w:tcW w:w="130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pPr>
            <w:r>
              <w:t>能</w:t>
            </w:r>
          </w:p>
        </w:tc>
      </w:tr>
    </w:tbl>
    <w:p>
      <w:pPr>
        <w:shd w:val="clear" w:color="auto" w:fill="auto"/>
        <w:spacing w:line="360" w:lineRule="auto"/>
        <w:jc w:val="left"/>
      </w:pPr>
      <w:r>
        <w:t>中国已成为全球第一个实现在海域可燃冰试开采中获得连续稳定产气的国家。可燃冰也叫天然气水合物，外表看似冰，可燃烧的本领却很大，是一种新型的清洁能源，应用前景十分广泛。</w:t>
      </w:r>
    </w:p>
    <w:p>
      <w:pPr>
        <w:shd w:val="clear" w:color="auto" w:fill="auto"/>
        <w:spacing w:line="360" w:lineRule="auto"/>
        <w:jc w:val="left"/>
      </w:pPr>
      <w:r>
        <w:drawing>
          <wp:inline distT="0" distB="0" distL="114300" distR="114300">
            <wp:extent cx="1504950" cy="9715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xmlns:r="http://schemas.openxmlformats.org/officeDocument/2006/relationships" r:embed="rId11"/>
                    <a:stretch>
                      <a:fillRect/>
                    </a:stretch>
                  </pic:blipFill>
                  <pic:spPr>
                    <a:xfrm>
                      <a:off x="0" y="0"/>
                      <a:ext cx="1504950" cy="971550"/>
                    </a:xfrm>
                    <a:prstGeom prst="rect">
                      <a:avLst/>
                    </a:prstGeom>
                  </pic:spPr>
                </pic:pic>
              </a:graphicData>
            </a:graphic>
          </wp:inline>
        </w:drawing>
      </w:r>
    </w:p>
    <w:p>
      <w:pPr>
        <w:shd w:val="clear" w:color="auto" w:fill="auto"/>
        <w:spacing w:line="360" w:lineRule="auto"/>
        <w:jc w:val="left"/>
      </w:pPr>
      <w:r>
        <w:t>30．可燃冰燃烧时会产生气体和蓝色的火焰，这是一种(      )变化的过程。（填“物理”或“化学”）化学变化和物理变化的本质区别是(      )。</w:t>
      </w:r>
    </w:p>
    <w:p>
      <w:pPr>
        <w:shd w:val="clear" w:color="auto" w:fill="auto"/>
        <w:spacing w:line="360" w:lineRule="auto"/>
        <w:jc w:val="left"/>
      </w:pPr>
      <w:r>
        <w:t>31．将可燃冰充分燃烧后的气体收集于玻璃杯中，再把燃烧着的木条伸入玻璃杯（图2），发现火焰立即熄灭。我们推测这种气体具有(      )特点。这种气体可能是(      )。（最后一空选填“空气”、“氧气”、“二氧化碳”、“水蒸气”）</w:t>
      </w:r>
    </w:p>
    <w:p>
      <w:pPr>
        <w:shd w:val="clear" w:color="auto" w:fill="auto"/>
        <w:spacing w:line="360" w:lineRule="auto"/>
        <w:jc w:val="left"/>
      </w:pPr>
      <w:r>
        <w:t>32．除可燃冰外，地球上还有很多资源也是化学变化的产物，你能举出2个例子吗？</w:t>
      </w:r>
    </w:p>
    <w:p>
      <w:pPr>
        <w:shd w:val="clear" w:color="auto" w:fill="auto"/>
        <w:spacing w:line="360" w:lineRule="auto"/>
        <w:jc w:val="left"/>
      </w:pPr>
      <w:r>
        <w:t>33．我们推测可燃冰它所具有的能量也是储存了亿万年的(      )能，可燃冰应该是一种(      )能源。（填“可再生”或“不可再生”）</w:t>
      </w:r>
    </w:p>
    <w:p>
      <w:pPr>
        <w:shd w:val="clear" w:color="auto" w:fill="auto"/>
        <w:spacing w:line="360" w:lineRule="auto"/>
        <w:jc w:val="left"/>
      </w:pPr>
      <w:r>
        <w:t>34．石油也是地球赋予人类的宝藏，下列生产生活的材料不是来自石油的是（</w:t>
      </w:r>
      <w:r>
        <w:rPr>
          <w:rFonts w:ascii="Times New Roman" w:eastAsia="Times New Roman" w:hAnsi="Times New Roman" w:cs="Times New Roman"/>
          <w:kern w:val="0"/>
          <w:sz w:val="24"/>
          <w:szCs w:val="24"/>
        </w:rPr>
        <w:t>    </w:t>
      </w:r>
      <w:r>
        <w:t>）。</w:t>
      </w:r>
    </w:p>
    <w:p>
      <w:pPr>
        <w:shd w:val="clear" w:color="auto" w:fill="auto"/>
        <w:tabs>
          <w:tab w:val="left" w:pos="2078"/>
          <w:tab w:val="left" w:pos="4156"/>
          <w:tab w:val="left" w:pos="6234"/>
        </w:tabs>
        <w:spacing w:line="360" w:lineRule="auto"/>
        <w:jc w:val="left"/>
      </w:pPr>
      <w:r>
        <w:t>A．塑料</w:t>
      </w:r>
      <w:r>
        <w:tab/>
      </w:r>
      <w:r>
        <w:t>B．气油</w:t>
      </w:r>
      <w:r>
        <w:tab/>
      </w:r>
      <w:r>
        <w:t>C．化肥</w:t>
      </w:r>
      <w:r>
        <w:tab/>
      </w:r>
      <w:r>
        <w:t>D．沥青</w:t>
      </w:r>
    </w:p>
    <w:p>
      <w:pPr>
        <w:shd w:val="clear" w:color="auto" w:fill="auto"/>
        <w:tabs>
          <w:tab w:val="left" w:pos="2078"/>
          <w:tab w:val="left" w:pos="4156"/>
          <w:tab w:val="left" w:pos="6234"/>
        </w:tabs>
        <w:spacing w:line="360" w:lineRule="auto"/>
        <w:jc w:val="left"/>
      </w:pPr>
    </w:p>
    <w:p>
      <w:pPr>
        <w:shd w:val="clear" w:color="auto" w:fill="auto"/>
        <w:tabs>
          <w:tab w:val="left" w:pos="2078"/>
          <w:tab w:val="left" w:pos="4156"/>
          <w:tab w:val="left" w:pos="6234"/>
        </w:tabs>
        <w:spacing w:line="360" w:lineRule="auto"/>
        <w:jc w:val="left"/>
        <w:sectPr>
          <w:pgSz w:w="11907" w:h="16839"/>
          <w:pgMar w:top="900" w:right="1997" w:bottom="900" w:left="1997" w:header="500" w:footer="500" w:gutter="0"/>
          <w:cols w:num="1" w:sep="1" w:space="425"/>
          <w:docGrid w:type="lines" w:linePitch="312" w:charSpace="0"/>
        </w:sectPr>
      </w:pPr>
    </w:p>
    <w:p>
      <w:pPr>
        <w:shd w:val="clear" w:color="auto" w:fill="auto"/>
        <w:jc w:val="both"/>
        <w:rPr>
          <w:rFonts w:ascii="宋体" w:eastAsia="宋体" w:hAnsi="宋体" w:cs="宋体"/>
          <w:b/>
          <w:sz w:val="21"/>
        </w:rPr>
      </w:pPr>
      <w:r>
        <w:rPr>
          <w:rFonts w:ascii="宋体" w:eastAsia="宋体" w:hAnsi="宋体" w:cs="宋体"/>
          <w:b/>
          <w:sz w:val="21"/>
        </w:rPr>
        <w:t>参考答案</w:t>
      </w:r>
    </w:p>
    <w:p>
      <w:pPr>
        <w:shd w:val="clear" w:color="auto" w:fill="auto"/>
        <w:spacing w:line="360" w:lineRule="auto"/>
        <w:jc w:val="left"/>
      </w:pPr>
      <w:r>
        <w:t>1．高温高压     化学</w:t>
      </w:r>
    </w:p>
    <w:p>
      <w:pPr>
        <w:shd w:val="clear" w:color="auto" w:fill="auto"/>
        <w:spacing w:line="360" w:lineRule="auto"/>
        <w:jc w:val="left"/>
      </w:pPr>
      <w:r>
        <w:t>2．二氧化碳</w:t>
      </w:r>
    </w:p>
    <w:p>
      <w:pPr>
        <w:shd w:val="clear" w:color="auto" w:fill="auto"/>
        <w:spacing w:line="360" w:lineRule="auto"/>
        <w:jc w:val="left"/>
      </w:pPr>
      <w:r>
        <w:t>3． 空气     水</w:t>
      </w:r>
    </w:p>
    <w:p>
      <w:pPr>
        <w:shd w:val="clear" w:color="auto" w:fill="auto"/>
        <w:spacing w:line="360" w:lineRule="auto"/>
        <w:jc w:val="left"/>
      </w:pPr>
      <w:r>
        <w:t>4．A</w:t>
      </w:r>
    </w:p>
    <w:p>
      <w:pPr>
        <w:shd w:val="clear" w:color="auto" w:fill="auto"/>
        <w:spacing w:line="360" w:lineRule="auto"/>
        <w:jc w:val="left"/>
      </w:pPr>
      <w:r>
        <w:t>5．B</w:t>
      </w:r>
    </w:p>
    <w:p>
      <w:pPr>
        <w:shd w:val="clear" w:color="auto" w:fill="auto"/>
        <w:spacing w:line="360" w:lineRule="auto"/>
        <w:jc w:val="left"/>
      </w:pPr>
      <w:r>
        <w:t>6．C</w:t>
      </w:r>
    </w:p>
    <w:p>
      <w:pPr>
        <w:shd w:val="clear" w:color="auto" w:fill="auto"/>
        <w:spacing w:line="360" w:lineRule="auto"/>
        <w:jc w:val="left"/>
      </w:pPr>
      <w:r>
        <w:t>7．B</w:t>
      </w:r>
    </w:p>
    <w:p>
      <w:pPr>
        <w:shd w:val="clear" w:color="auto" w:fill="auto"/>
        <w:spacing w:line="360" w:lineRule="auto"/>
        <w:jc w:val="left"/>
      </w:pPr>
      <w:r>
        <w:t>8．C</w:t>
      </w:r>
    </w:p>
    <w:p>
      <w:pPr>
        <w:shd w:val="clear" w:color="auto" w:fill="auto"/>
        <w:spacing w:line="360" w:lineRule="auto"/>
        <w:jc w:val="left"/>
      </w:pPr>
      <w:r>
        <w:t>9．B</w:t>
      </w:r>
    </w:p>
    <w:p>
      <w:pPr>
        <w:shd w:val="clear" w:color="auto" w:fill="auto"/>
        <w:spacing w:line="360" w:lineRule="auto"/>
        <w:jc w:val="left"/>
      </w:pPr>
      <w:r>
        <w:t>10．A</w:t>
      </w:r>
    </w:p>
    <w:p>
      <w:pPr>
        <w:shd w:val="clear" w:color="auto" w:fill="auto"/>
        <w:spacing w:line="360" w:lineRule="auto"/>
        <w:jc w:val="left"/>
      </w:pPr>
      <w:r>
        <w:t>11．D</w:t>
      </w:r>
    </w:p>
    <w:p>
      <w:pPr>
        <w:shd w:val="clear" w:color="auto" w:fill="auto"/>
        <w:spacing w:line="360" w:lineRule="auto"/>
        <w:jc w:val="left"/>
      </w:pPr>
      <w:r>
        <w:t>12．C</w:t>
      </w:r>
    </w:p>
    <w:p>
      <w:pPr>
        <w:shd w:val="clear" w:color="auto" w:fill="auto"/>
        <w:spacing w:line="360" w:lineRule="auto"/>
        <w:jc w:val="left"/>
      </w:pPr>
      <w:r>
        <w:t>13．B</w:t>
      </w:r>
    </w:p>
    <w:p>
      <w:pPr>
        <w:shd w:val="clear" w:color="auto" w:fill="auto"/>
        <w:spacing w:line="360" w:lineRule="auto"/>
        <w:jc w:val="left"/>
      </w:pPr>
      <w:r>
        <w:t>14．C</w:t>
      </w:r>
    </w:p>
    <w:p>
      <w:pPr>
        <w:shd w:val="clear" w:color="auto" w:fill="auto"/>
        <w:spacing w:line="360" w:lineRule="auto"/>
        <w:jc w:val="left"/>
      </w:pPr>
      <w:r>
        <w:t>15．D</w:t>
      </w:r>
    </w:p>
    <w:p>
      <w:pPr>
        <w:shd w:val="clear" w:color="auto" w:fill="auto"/>
        <w:spacing w:line="360" w:lineRule="auto"/>
        <w:jc w:val="left"/>
      </w:pPr>
      <w:r>
        <w:t>16．C</w:t>
      </w:r>
    </w:p>
    <w:p>
      <w:pPr>
        <w:shd w:val="clear" w:color="auto" w:fill="auto"/>
        <w:spacing w:line="360" w:lineRule="auto"/>
        <w:jc w:val="left"/>
      </w:pPr>
      <w:r>
        <w:t>17．×</w:t>
      </w:r>
    </w:p>
    <w:p>
      <w:pPr>
        <w:shd w:val="clear" w:color="auto" w:fill="auto"/>
        <w:spacing w:line="360" w:lineRule="auto"/>
        <w:jc w:val="left"/>
      </w:pPr>
      <w:r>
        <w:t>18．×</w:t>
      </w:r>
    </w:p>
    <w:p>
      <w:pPr>
        <w:shd w:val="clear" w:color="auto" w:fill="auto"/>
        <w:spacing w:line="360" w:lineRule="auto"/>
        <w:jc w:val="left"/>
      </w:pPr>
      <w:r>
        <w:t>19．×</w:t>
      </w:r>
    </w:p>
    <w:p>
      <w:pPr>
        <w:shd w:val="clear" w:color="auto" w:fill="auto"/>
        <w:spacing w:line="360" w:lineRule="auto"/>
        <w:jc w:val="left"/>
      </w:pPr>
      <w:r>
        <w:t>20．√</w:t>
      </w:r>
    </w:p>
    <w:p>
      <w:pPr>
        <w:shd w:val="clear" w:color="auto" w:fill="auto"/>
        <w:spacing w:line="360" w:lineRule="auto"/>
        <w:jc w:val="left"/>
      </w:pPr>
      <w:r>
        <w:t>21．×</w:t>
      </w:r>
    </w:p>
    <w:p>
      <w:pPr>
        <w:shd w:val="clear" w:color="auto" w:fill="auto"/>
        <w:spacing w:line="360" w:lineRule="auto"/>
        <w:jc w:val="left"/>
      </w:pPr>
      <w:r>
        <w:t>22．√</w:t>
      </w:r>
    </w:p>
    <w:p>
      <w:pPr>
        <w:shd w:val="clear" w:color="auto" w:fill="auto"/>
        <w:spacing w:line="360" w:lineRule="auto"/>
        <w:jc w:val="left"/>
      </w:pPr>
      <w:r>
        <w:t>23．×</w:t>
      </w:r>
    </w:p>
    <w:p>
      <w:pPr>
        <w:shd w:val="clear" w:color="auto" w:fill="auto"/>
        <w:spacing w:line="360" w:lineRule="auto"/>
        <w:jc w:val="left"/>
      </w:pPr>
      <w:r>
        <w:t>24．√</w:t>
      </w:r>
    </w:p>
    <w:p>
      <w:pPr>
        <w:shd w:val="clear" w:color="auto" w:fill="auto"/>
        <w:spacing w:line="360" w:lineRule="auto"/>
        <w:jc w:val="left"/>
      </w:pPr>
      <w:r>
        <w:t>25．</w:t>
      </w:r>
    </w:p>
    <w:p>
      <w:pPr>
        <w:shd w:val="clear" w:color="auto" w:fill="auto"/>
        <w:spacing w:line="360" w:lineRule="auto"/>
        <w:jc w:val="left"/>
      </w:pPr>
      <w:r>
        <w:drawing>
          <wp:inline distT="0" distB="0" distL="114300" distR="114300">
            <wp:extent cx="2879090" cy="1657350"/>
            <wp:effectExtent l="0" t="0" r="16510" b="0"/>
            <wp:docPr id="629737622" name="图片 62973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37622" name="图片 629737622"/>
                    <pic:cNvPicPr>
                      <a:picLocks noChangeAspect="1"/>
                    </pic:cNvPicPr>
                  </pic:nvPicPr>
                  <pic:blipFill>
                    <a:blip xmlns:r="http://schemas.openxmlformats.org/officeDocument/2006/relationships" r:embed="rId12"/>
                    <a:stretch>
                      <a:fillRect/>
                    </a:stretch>
                  </pic:blipFill>
                  <pic:spPr>
                    <a:xfrm>
                      <a:off x="0" y="0"/>
                      <a:ext cx="2879090" cy="1657350"/>
                    </a:xfrm>
                    <a:prstGeom prst="rect">
                      <a:avLst/>
                    </a:prstGeom>
                  </pic:spPr>
                </pic:pic>
              </a:graphicData>
            </a:graphic>
          </wp:inline>
        </w:drawing>
      </w:r>
    </w:p>
    <w:p>
      <w:pPr>
        <w:shd w:val="clear" w:color="auto" w:fill="auto"/>
        <w:spacing w:line="360" w:lineRule="auto"/>
        <w:jc w:val="left"/>
      </w:pPr>
      <w:r>
        <w:t>26．答：早期地球的大气层中并没有氧气。经过长时间的演变，氧气含量仍然很低。当绿色植物出现之后，地球的氧气含量逐步增加。绿色植物通过太阳能将二氧化碳与水转化为氧气和为生物提供能量的物质，增加了大气层中氧气的含量。</w:t>
      </w:r>
    </w:p>
    <w:p>
      <w:pPr>
        <w:shd w:val="clear" w:color="auto" w:fill="auto"/>
        <w:spacing w:line="360" w:lineRule="auto"/>
        <w:jc w:val="left"/>
      </w:pPr>
      <w:r>
        <w:t>27．答：煤是地壳运动的产物。远在3亿多年前的古生代和1亿多年前的中生代以及几千万年前的新生代时期，大量植物残骸经过复杂的生物化学、地球化学、物理化学作用后转变成煤，从植物死亡、堆积、埋藏到转变成煤经过了一系列的演变过程，这个过程称为成煤作用。一般认为，成煤过程分为两个阶段，泥炭化阶段和煤化阶段。前者主要是生物化学过程，后者主要是物理化学过程。</w:t>
      </w:r>
    </w:p>
    <w:p>
      <w:pPr>
        <w:shd w:val="clear" w:color="auto" w:fill="auto"/>
        <w:spacing w:line="360" w:lineRule="auto"/>
        <w:jc w:val="left"/>
      </w:pPr>
      <w:r>
        <w:t>28．答：1．煮熟食物。生活中食用的一些食物，只有煮熟了吃才安全，营养价值更高，比如煮熟鸡蛋的过程既有物理变化，也有化学变化，其主要成分蛋白质的结构会发生变化，产生新物质。</w:t>
      </w:r>
    </w:p>
    <w:p>
      <w:pPr>
        <w:shd w:val="clear" w:color="auto" w:fill="auto"/>
        <w:spacing w:line="360" w:lineRule="auto"/>
        <w:jc w:val="left"/>
      </w:pPr>
      <w:r>
        <w:t>2．洗涤用品。对于油污，单用水是洗不净的，用肥皂则可以洗净。洗衣服的过程既有物理变化，也有化学变化。其中，水冲刷走衣服表面的灰尘和泥土属于物理变化，而肥皂对油污的清除则属于化学变化。此外，还有化工生产、生火取暖等。</w:t>
      </w:r>
    </w:p>
    <w:p>
      <w:pPr>
        <w:shd w:val="clear" w:color="auto" w:fill="auto"/>
        <w:spacing w:line="360" w:lineRule="auto"/>
        <w:jc w:val="left"/>
      </w:pPr>
      <w:r>
        <w:t>29．铁是新物质，它们在颜色、硬度、导电性、被磁铁吸引等都不相同</w:t>
      </w:r>
    </w:p>
    <w:p>
      <w:pPr>
        <w:shd w:val="clear" w:color="auto" w:fill="auto"/>
        <w:spacing w:line="360" w:lineRule="auto"/>
        <w:jc w:val="left"/>
      </w:pPr>
      <w:r>
        <w:t>30．     化学     是否产生新物质    31．     不支持燃烧（能灭火或不助燃）     二氧化碳    32．煤、石油、天然气    33．     太阳     不可再生    34．C</w:t>
      </w:r>
    </w:p>
    <w:p>
      <w:pPr>
        <w:shd w:val="clear" w:color="auto" w:fill="auto"/>
        <w:spacing w:line="360" w:lineRule="auto"/>
        <w:jc w:val="left"/>
      </w:pPr>
    </w:p>
    <w:p>
      <w:pPr>
        <w:shd w:val="clear" w:color="auto" w:fill="auto"/>
        <w:spacing w:line="360" w:lineRule="auto"/>
        <w:jc w:val="left"/>
      </w:pPr>
    </w:p>
    <w:sectPr>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6B16C5"/>
    <w:rsid w:val="00776133"/>
    <w:rsid w:val="008C07DE"/>
    <w:rsid w:val="00A30CCE"/>
    <w:rsid w:val="00AC3E9C"/>
    <w:rsid w:val="00BC4F14"/>
    <w:rsid w:val="00BF535F"/>
    <w:rsid w:val="00C806B0"/>
    <w:rsid w:val="00E476EE"/>
    <w:rsid w:val="00EF035E"/>
    <w:rsid w:val="092F4B29"/>
    <w:rsid w:val="4A7372FB"/>
    <w:rsid w:val="5C677C19"/>
  </w:rsids>
  <w:docVars>
    <w:docVar w:name="commondata" w:val="eyJoZGlkIjoiMDVhYWI1NGZhNTI3YzFlMjdjMGQ0YTA4YTIyNzI5N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2860</Words>
  <Characters>2959</Characters>
  <Application>Microsoft Office Word</Application>
  <DocSecurity>0</DocSecurity>
  <Lines>0</Lines>
  <Paragraphs>0</Paragraphs>
  <ScaleCrop>false</ScaleCrop>
  <Company>二一教育</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21cnjy.com</dc:creator>
  <cp:keywords>21</cp:keywords>
  <cp:lastModifiedBy>Administrator</cp:lastModifiedBy>
  <cp:revision>1</cp:revision>
  <dcterms:created xsi:type="dcterms:W3CDTF">2017-07-19T12:07:00Z</dcterms:created>
  <dcterms:modified xsi:type="dcterms:W3CDTF">2023-01-10T11:32:12Z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