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1.5 制作塔台模型 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1．动手制作时要控制好____________，尺量等高，可以防止塔台的____________。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2．制作塔台时，使用____________结构可以使塔台更稳固。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在制作塔台模型时，若发现非常容易侧翻，可能是由于倾斜角度____________（填“大”或“小”），塔台站立不够____________。甲小组找到倾斜的原因是立柱长度不一致，他们可以____________，乙小组的倾斜原因是中间吸管之间连接处容易松动，他们可以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4．制作塔台模型的一般步骤是____________、____________、____________。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5．建造高大的铁塔，下列表述中错误的是（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A．铁塔中大部分结构是镂空的三角形，稳固且风阻小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B．将铁塔的下部造得大一些，可以起到更加稳固的作用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C．如果要进一步加固铁塔，可将塔的表面用铁皮密封加固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287655</wp:posOffset>
            </wp:positionV>
            <wp:extent cx="1047750" cy="847725"/>
            <wp:effectExtent l="0" t="0" r="0" b="9525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D．铁塔下部分比较重，这样不容易倾倒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6．户外太阳伞一般情况下不容易被风吹倒，其原因是（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A．上面体积小，下面体积大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B．上面轻，下面重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C．上面体积大，下面体积小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D．上面重，下面轻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7．在搭建塔台模型的过程中，某小组发现该小组原来设计的方案中有一个环节不是很科学。以下说法正确的是（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A．修改原来的设计方案，根据修改后的方案搭建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B．将错就错，继续按原来的设计方案搭建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C．重新设计方案，放弃原来的想法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D．既然设计方案出现了问题，就停止搭建工作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8．对于不小心折弯的吸管，下列处理方法不合适的是（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A．用胶带在折弯处缠绕一圈，用来制作塔台的立柱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B．用胶带在折弯处缠绕一圈，用来制作塔台的底座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C．将这个吸管剪成多段，用来制作塔台的护栏（丢弃折弯处那一小段）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9．小明组在制作塔台模型过程中，发现吸管数量不足，向小亮组借用了3根吸管，下列说法正确的是（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A．3根吸管可以忽略，不用计算材料的成本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B．需要在小明组的设计图上，增加3根吸管的材料成本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C．需要在小亮组的设计图上，增加3根吸管的材料成本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10．在制作塔台模型时，如果有新改进，应该（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A．立即在模型上改进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B．在模型上改进后修改设计图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C．修改设计图后，按照设计图改进模型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D．以上三种方法都可以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11．某小组塔台模型倾斜，你认为最有可能的原因是（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A．底座是三角形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B．立柱没有等高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C．塔台模型太高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12．设计塔台模型时，将塔台底座设计成如下图所示的样式，其主要目的是（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2524125" cy="333375"/>
            <wp:effectExtent l="0" t="0" r="9525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A．抗震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B．抗风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C．节省材料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13．制作火箭发射架过程中，下列做法正确的是（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A．为了固定连接处，可以不考虑成本</w:t>
      </w:r>
      <w:r>
        <w:rPr>
          <w:rFonts w:ascii="宋体" w:eastAsia="宋体" w:hAnsi="宋体" w:cs="宋体" w:hint="eastAsia"/>
          <w:lang w:val="en-US" w:eastAsia="zh-CN"/>
        </w:rPr>
        <w:t xml:space="preserve">      </w:t>
      </w:r>
      <w:r>
        <w:rPr>
          <w:rFonts w:ascii="宋体" w:eastAsia="宋体" w:hAnsi="宋体" w:cs="宋体" w:hint="eastAsia"/>
        </w:rPr>
        <w:t>B．发射架底部尽量等高，防止倾斜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C．制作开始后就不能改了，以免浪费时间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14．制作过程中如果出现问题，我们应该（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A．按照原设计方案操作，不能修改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B．直接修改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C．先暂停，小组讨论后，再决定是否修改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D．其他同学提出的意见都要修改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15．组员之间只需要分工合作，不需要沟通，把塔台搭建完就可以了。(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16．在建造塔台时，尽可能用三角形框架，是为了节省材料。(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17．评价制作的塔台模型是否好，只要看它的抗风能力就可以了。(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18．搭建塔台模型时，使用的吸管和胶带不宜过多，因为需要控制成本。(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19．制作塔台模型过程中，被小组成员不小心折弯的吸管只要折回来就可以直接使用。(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20．利用滚珠、弹簧、钩码可以提高塔台模型的抗风、抗震能力。(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21．我们在使用材料时要轻拿轻放，用完后要放回原处。(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22．用吸管和胶带制作塔台模型时，哪些办法能让模型抗风能力强？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五、实验题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设计建造塔台。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某校准备在操场上建一座塔台供足球教练站在台上指挥队员训练，现向全体学生征集塔台设计方案，收到其中的一份标书如下图，请帮忙分析。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3027045" cy="2128520"/>
            <wp:effectExtent l="0" t="0" r="1905" b="508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23．我们制订标书时，首先要考虑的是________和________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24．该设计方案中，设计科学的地方有哪些，请至少写出三条。（可参考例1）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例（1）：底部凹槽，模仿革面底，增大摩擦力。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（4）______________。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25．接下去应该做的工作是（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A．制作模型—测试模型—改进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B．改进—测试模型—制作模型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C．测试模型—制作模型—改进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26．下面是3个小组的塔台模型（要求高60厘米）测试结果。请你仔细阅读并分析：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第一小组：材料用完，塔高60厘米，抗风3级，抗震3级，结构较美观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第二小组：材料用完，塔高50厘米，抗风1级，抗震2级，左右倾斜严重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第三小组：材料未用完，塔高60厘米，抗风2级，抗震2级，结构略倾斜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三个小组中：成本最少的是________，抗风能力最好的是________。在测试过程中，第二小组的塔台模型左右倾斜严重，他们应该怎样改进模型？______。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27．在塔台工程的建设中，我们对工程有了很多新的认识。下列关于工程建设和科学技术之间关系的描述，错误的是（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A．科学技术与对工程建设有重大的影响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B．工程建设能促进科学技术的发展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C．科学技术与工程建设之间没有必然关系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六、综合题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28．某一小组在用吸管搭建塔台模型，如图所示，请结合自己的学习，回答下列问题。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1885950" cy="125730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他们在搭建时主要采用了_________结构使塔台更稳固，而且在搭建塔台模型时要与______相一致，为了防止塔台倾斜，应控制好____________。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制作塔台模型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29．制作塔台的立柱高度要（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A．越高越好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B．越低越好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C．尽量等高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30．制作模型时发现设计图纸有问题，此时应该（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A．修改设计后再建造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B．放弃建造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C．直接建造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31．制作塔台模型时，经常使用（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）结构可以使塔台更稳固。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A．四边形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B．六边形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C．三角形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70485</wp:posOffset>
            </wp:positionV>
            <wp:extent cx="1362710" cy="1292225"/>
            <wp:effectExtent l="0" t="0" r="8890" b="3175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32．观察图中甲、乙两个塔台模型，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可以发现甲模型的明显优势是（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A．稳定性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B．安全性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C．塔高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33．测试中发现，甲模型的抗风能力明显优于乙模型，下列特点中不能提升模型抗风能力的是（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A．塔台设置了安全护栏</w:t>
      </w:r>
      <w:r>
        <w:rPr>
          <w:rFonts w:ascii="宋体" w:hAnsi="宋体" w:cs="宋体" w:hint="eastAsia"/>
          <w:lang w:val="en-US" w:eastAsia="zh-CN"/>
        </w:rPr>
        <w:t xml:space="preserve">      </w:t>
      </w:r>
      <w:r>
        <w:rPr>
          <w:rFonts w:ascii="宋体" w:eastAsia="宋体" w:hAnsi="宋体" w:cs="宋体" w:hint="eastAsia"/>
        </w:rPr>
        <w:t>B．塔台上小下大、上轻下重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C．塔台使用框架结构较为透风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34．乙模型很可能在（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）存在问题。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A．稳定性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B．塔高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C．工程成本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35．某同学推测乙模型可能有倾倒的风险，那可以通过（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）来解决问题。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A．增加顶部重量</w:t>
      </w:r>
      <w:r>
        <w:rPr>
          <w:rFonts w:ascii="宋体" w:hAnsi="宋体" w:cs="宋体" w:hint="eastAsia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</w:rPr>
        <w:t>B．制作时进行准确测量避免误差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C．增加护栏，在塔台倾倒时保护使用者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1．立柱的高度  倾斜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2．框架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3．小 稳定 换成等长的立柱  加固吸管的连接处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4．底座搭建  侧面搭建  整体搭建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12．A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22．滚珠和钩码可以用来增加塔台底部重量，以增强抗风能力。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23．安全性 成本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24．底部加滚珠，抗震能力强， 三角形框架结构， 风阻小，更稳定上小下大，上轻下重稳定性好等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26．第3小组  第1小组 调整立柱高度，制作过程中随时进行准确测量，尽量使立柱等高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27．C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28．框架  设计方案 立柱尽量等高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29．C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30．A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31．C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32．A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33．A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34．C    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35．B</w:t>
      </w: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172577D0"/>
    <w:rsid w:val="32537410"/>
    <w:rsid w:val="3C5D3381"/>
    <w:rsid w:val="3FB62E0C"/>
    <w:rsid w:val="47E32C0C"/>
    <w:rsid w:val="4B013AD5"/>
    <w:rsid w:val="4C3A6B73"/>
    <w:rsid w:val="5302510A"/>
    <w:rsid w:val="58A65CBC"/>
    <w:rsid w:val="596811C3"/>
    <w:rsid w:val="60F33A68"/>
    <w:rsid w:val="68B27D65"/>
    <w:rsid w:val="6C6B2912"/>
    <w:rsid w:val="73EA0CFB"/>
    <w:rsid w:val="77B76D6F"/>
    <w:rsid w:val="7BF070CA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2574</Words>
  <Characters>2839</Characters>
  <Application>Microsoft Office Word</Application>
  <DocSecurity>0</DocSecurity>
  <Lines>0</Lines>
  <Paragraphs>0</Paragraphs>
  <ScaleCrop>false</ScaleCrop>
  <Company>二一教育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2023-01-02T03:43:33Z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