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B015">
      <w:pPr>
        <w:pStyle w:val="2"/>
        <w:jc w:val="center"/>
        <w:rPr>
          <w:rFonts w:hint="default"/>
          <w:lang w:val="en-US" w:eastAsia="zh-CN"/>
        </w:rPr>
      </w:pPr>
      <w:bookmarkStart w:id="0" w:name="年4月17日初中语文"/>
      <w:r>
        <w:rPr>
          <w:rFonts w:hint="eastAsia"/>
          <w:sz w:val="36"/>
          <w:szCs w:val="36"/>
          <w:lang w:val="en-US" w:eastAsia="zh-CN"/>
        </w:rPr>
        <w:t>高中语文试卷</w:t>
      </w:r>
      <w:bookmarkEnd w:id="0"/>
    </w:p>
    <w:p w14:paraId="750C0C58">
      <w:pPr>
        <w:pStyle w:val="6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（时间120分钟；分值100分）</w:t>
      </w:r>
    </w:p>
    <w:p w14:paraId="4C354085">
      <w:pPr>
        <w:pStyle w:val="6"/>
        <w:jc w:val="center"/>
        <w:rPr>
          <w:rFonts w:hint="eastAsia"/>
          <w:lang w:val="en-US" w:eastAsia="zh-CN"/>
        </w:rPr>
      </w:pPr>
    </w:p>
    <w:p w14:paraId="4E142041">
      <w:pPr>
        <w:pStyle w:val="6"/>
        <w:jc w:val="center"/>
        <w:rPr>
          <w:rFonts w:hint="eastAsia"/>
          <w:lang w:val="en-US" w:eastAsia="zh-CN"/>
        </w:rPr>
      </w:pPr>
    </w:p>
    <w:p w14:paraId="70ED1CE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6" w:line="3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选择题</w:t>
      </w:r>
      <w:r>
        <w:rPr>
          <w:rFonts w:hint="eastAsia"/>
          <w:sz w:val="24"/>
          <w:szCs w:val="24"/>
          <w:lang w:val="en-US" w:eastAsia="zh-CN"/>
        </w:rPr>
        <w:t>（共34分，其中1~5题，每题2分；6~13题，每题3分）</w:t>
      </w:r>
    </w:p>
    <w:p w14:paraId="09C737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阅读下面文字，完成1~5题。</w:t>
      </w:r>
    </w:p>
    <w:p w14:paraId="0B4E1D2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default"/>
          <w:sz w:val="24"/>
          <w:szCs w:val="24"/>
          <w:lang w:val="en-US" w:eastAsia="zh-CN"/>
        </w:rPr>
        <w:t>在我国文学史上，散文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default"/>
          <w:sz w:val="24"/>
          <w:szCs w:val="24"/>
          <w:lang w:val="en-US" w:eastAsia="zh-CN"/>
        </w:rPr>
        <w:t>，有着优秀的传统。而重视思想的风气，提倡先进的人</w:t>
      </w:r>
    </w:p>
    <w:p w14:paraId="7F66D2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生价值观，则使散文获得了</w:t>
      </w:r>
      <w:r>
        <w:rPr>
          <w:rFonts w:hint="default"/>
          <w:sz w:val="24"/>
          <w:szCs w:val="24"/>
          <w:em w:val="dot"/>
          <w:lang w:val="en-US" w:eastAsia="zh-CN"/>
        </w:rPr>
        <w:t>崭</w:t>
      </w:r>
      <w:r>
        <w:rPr>
          <w:rFonts w:hint="default"/>
          <w:sz w:val="24"/>
          <w:szCs w:val="24"/>
          <w:lang w:val="en-US" w:eastAsia="zh-CN"/>
        </w:rPr>
        <w:t>新的生命。一切事物都有它的核心①</w:t>
      </w:r>
      <w:r>
        <w:rPr>
          <w:rFonts w:hint="default"/>
          <w:sz w:val="24"/>
          <w:szCs w:val="24"/>
          <w:lang w:val="en-US" w:eastAsia="zh-CN"/>
        </w:rPr>
        <w:sym w:font="Wingdings" w:char="00A8"/>
      </w:r>
      <w:r>
        <w:rPr>
          <w:rFonts w:hint="default"/>
          <w:sz w:val="24"/>
          <w:szCs w:val="24"/>
          <w:lang w:val="en-US" w:eastAsia="zh-CN"/>
        </w:rPr>
        <w:t>一个作品，也总有它</w:t>
      </w:r>
    </w:p>
    <w:p w14:paraId="4FDC6A1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的“核心②</w:t>
      </w:r>
      <w:r>
        <w:rPr>
          <w:rFonts w:hint="default"/>
          <w:sz w:val="24"/>
          <w:szCs w:val="24"/>
          <w:lang w:val="en-US" w:eastAsia="zh-CN"/>
        </w:rPr>
        <w:sym w:font="Wingdings" w:char="00A8"/>
      </w:r>
      <w:r>
        <w:rPr>
          <w:rFonts w:hint="default"/>
          <w:sz w:val="24"/>
          <w:szCs w:val="24"/>
          <w:lang w:val="en-US" w:eastAsia="zh-CN"/>
        </w:rPr>
        <w:t>这就是它的主题。那些传下来的《师说》《种树郭橐驼传》之类的漂亮散文，</w:t>
      </w:r>
    </w:p>
    <w:p w14:paraId="2EB6751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u w:val="wave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人们爱读它们，</w:t>
      </w:r>
      <w:r>
        <w:rPr>
          <w:rFonts w:hint="default"/>
          <w:sz w:val="24"/>
          <w:szCs w:val="24"/>
          <w:u w:val="wave"/>
          <w:lang w:val="en-US" w:eastAsia="zh-CN"/>
        </w:rPr>
        <w:t>并不是它们的词藻更加比作者们的其它作品美妙，而且是包含着较有生命</w:t>
      </w:r>
    </w:p>
    <w:p w14:paraId="346D87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u w:val="wave"/>
          <w:lang w:val="en-US" w:eastAsia="zh-CN"/>
        </w:rPr>
        <w:t>力的思想</w:t>
      </w:r>
      <w:r>
        <w:rPr>
          <w:rFonts w:hint="default"/>
          <w:sz w:val="24"/>
          <w:szCs w:val="24"/>
          <w:lang w:val="en-US" w:eastAsia="zh-CN"/>
        </w:rPr>
        <w:t>③</w:t>
      </w:r>
      <w:r>
        <w:rPr>
          <w:rFonts w:hint="default"/>
          <w:sz w:val="24"/>
          <w:szCs w:val="24"/>
          <w:lang w:val="en-US" w:eastAsia="zh-CN"/>
        </w:rPr>
        <w:sym w:font="Wingdings" w:char="00A8"/>
      </w:r>
      <w:r>
        <w:rPr>
          <w:rFonts w:hint="default"/>
          <w:sz w:val="24"/>
          <w:szCs w:val="24"/>
          <w:lang w:val="en-US" w:eastAsia="zh-CN"/>
        </w:rPr>
        <w:t>因此，我们说，思想就是一根线，串起生活的珍珠，没有了这根线，珍珠只能</w:t>
      </w:r>
    </w:p>
    <w:p w14:paraId="323FFBF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够弃散在地。数十年来，</w:t>
      </w:r>
      <w:r>
        <w:rPr>
          <w:rFonts w:hint="default"/>
          <w:sz w:val="24"/>
          <w:szCs w:val="24"/>
          <w:shd w:val="clear" w:color="auto" w:fill="auto"/>
          <w:em w:val="dot"/>
          <w:lang w:val="en-US" w:eastAsia="zh-CN"/>
        </w:rPr>
        <w:t>煊传崇高</w:t>
      </w:r>
      <w:r>
        <w:rPr>
          <w:rFonts w:hint="default"/>
          <w:sz w:val="24"/>
          <w:szCs w:val="24"/>
          <w:lang w:val="en-US" w:eastAsia="zh-CN"/>
        </w:rPr>
        <w:t>思想④</w:t>
      </w:r>
      <w:r>
        <w:rPr>
          <w:rFonts w:hint="default"/>
          <w:sz w:val="24"/>
          <w:szCs w:val="24"/>
          <w:lang w:val="en-US" w:eastAsia="zh-CN"/>
        </w:rPr>
        <w:sym w:font="Wingdings" w:char="00A8"/>
      </w:r>
      <w:r>
        <w:rPr>
          <w:rFonts w:hint="default"/>
          <w:sz w:val="24"/>
          <w:szCs w:val="24"/>
          <w:lang w:val="en-US" w:eastAsia="zh-CN"/>
        </w:rPr>
        <w:t>鞭挞邪恶丑类的主旨使大量散文</w:t>
      </w:r>
      <w:r>
        <w:rPr>
          <w:rFonts w:hint="default"/>
          <w:sz w:val="24"/>
          <w:szCs w:val="24"/>
          <w:em w:val="dot"/>
          <w:lang w:val="en-US" w:eastAsia="zh-CN"/>
        </w:rPr>
        <w:t>唤发</w:t>
      </w:r>
      <w:r>
        <w:rPr>
          <w:rFonts w:hint="default"/>
          <w:sz w:val="24"/>
          <w:szCs w:val="24"/>
          <w:lang w:val="en-US" w:eastAsia="zh-CN"/>
        </w:rPr>
        <w:t>了光华，</w:t>
      </w:r>
    </w:p>
    <w:p w14:paraId="141941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这是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的事实。当然，徒有思想而没有生活素材、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感情和笔墨技巧，使得作</w:t>
      </w:r>
    </w:p>
    <w:p w14:paraId="528A5E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distribute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品只有骨架，没有血肉，干巴巴像是标语口号式的东西，这种概念化的偏向在某些人的笔下</w:t>
      </w:r>
    </w:p>
    <w:p w14:paraId="638D07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是出现过的。（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  <w:r>
        <w:rPr>
          <w:rFonts w:hint="default"/>
          <w:sz w:val="24"/>
          <w:szCs w:val="24"/>
          <w:lang w:val="en-US" w:eastAsia="zh-CN"/>
        </w:rPr>
        <w:t>），并不影响思想性作为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主心骨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，作为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核心的地位，也并不因此</w:t>
      </w:r>
    </w:p>
    <w:p w14:paraId="156925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而</w:t>
      </w:r>
      <w:r>
        <w:rPr>
          <w:rFonts w:hint="default"/>
          <w:spacing w:val="39"/>
          <w:w w:val="100"/>
          <w:kern w:val="0"/>
          <w:sz w:val="24"/>
          <w:szCs w:val="24"/>
          <w:fitText w:val="5364" w:id="564748913"/>
          <w:lang w:val="en-US" w:eastAsia="zh-CN"/>
        </w:rPr>
        <w:t>使一批新时代</w:t>
      </w:r>
      <w:r>
        <w:rPr>
          <w:rFonts w:hint="eastAsia"/>
          <w:spacing w:val="39"/>
          <w:w w:val="100"/>
          <w:kern w:val="0"/>
          <w:sz w:val="24"/>
          <w:szCs w:val="24"/>
          <w:u w:val="single"/>
          <w:fitText w:val="5364" w:id="564748913"/>
          <w:lang w:val="en-US" w:eastAsia="zh-CN"/>
        </w:rPr>
        <w:t xml:space="preserve">                </w:t>
      </w:r>
      <w:r>
        <w:rPr>
          <w:rFonts w:hint="default"/>
          <w:spacing w:val="39"/>
          <w:w w:val="100"/>
          <w:kern w:val="0"/>
          <w:sz w:val="24"/>
          <w:szCs w:val="24"/>
          <w:fitText w:val="5364" w:id="564748913"/>
          <w:lang w:val="en-US" w:eastAsia="zh-CN"/>
        </w:rPr>
        <w:t>的散文因而减色</w:t>
      </w:r>
      <w:r>
        <w:rPr>
          <w:rFonts w:hint="default"/>
          <w:spacing w:val="5"/>
          <w:w w:val="100"/>
          <w:kern w:val="0"/>
          <w:sz w:val="24"/>
          <w:szCs w:val="24"/>
          <w:fitText w:val="5364" w:id="564748913"/>
          <w:lang w:val="en-US" w:eastAsia="zh-CN"/>
        </w:rPr>
        <w:t>。</w:t>
      </w:r>
    </w:p>
    <w:p w14:paraId="2F18E66A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下列注音和字形都正确的一项是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（                      ）</w:t>
      </w:r>
    </w:p>
    <w:p w14:paraId="5C2552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237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</w:t>
      </w:r>
      <w:r>
        <w:rPr>
          <w:rFonts w:hint="default"/>
          <w:sz w:val="24"/>
          <w:szCs w:val="24"/>
          <w:lang w:val="en-US" w:eastAsia="zh-CN"/>
        </w:rPr>
        <w:t>崭</w:t>
      </w:r>
      <w:r>
        <w:rPr>
          <w:rFonts w:hint="eastAsia"/>
          <w:sz w:val="24"/>
          <w:szCs w:val="24"/>
          <w:lang w:val="en-US" w:eastAsia="zh-CN"/>
        </w:rPr>
        <w:t xml:space="preserve">( zǎn )  </w:t>
      </w:r>
      <w:r>
        <w:rPr>
          <w:rFonts w:hint="default"/>
          <w:sz w:val="24"/>
          <w:szCs w:val="24"/>
          <w:lang w:val="en-US" w:eastAsia="zh-CN"/>
        </w:rPr>
        <w:t>新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B. </w:t>
      </w:r>
      <w:r>
        <w:rPr>
          <w:rFonts w:hint="default"/>
          <w:sz w:val="24"/>
          <w:szCs w:val="24"/>
          <w:shd w:val="clear" w:color="auto" w:fill="auto"/>
          <w:lang w:val="en-US" w:eastAsia="zh-CN"/>
        </w:rPr>
        <w:t>煊传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C.</w:t>
      </w:r>
      <w:r>
        <w:rPr>
          <w:rFonts w:hint="default"/>
          <w:sz w:val="24"/>
          <w:szCs w:val="24"/>
          <w:shd w:val="clear" w:color="auto" w:fill="auto"/>
          <w:lang w:val="en-US" w:eastAsia="zh-CN"/>
        </w:rPr>
        <w:t>崇高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D.  </w:t>
      </w:r>
      <w:r>
        <w:rPr>
          <w:rFonts w:hint="default"/>
          <w:sz w:val="24"/>
          <w:szCs w:val="24"/>
          <w:lang w:val="en-US" w:eastAsia="zh-CN"/>
        </w:rPr>
        <w:t>唤发</w: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</w:p>
    <w:p w14:paraId="36C9B386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依次填入文中横线上的词语，全部正确的一项是                                              （                     ）</w:t>
      </w:r>
    </w:p>
    <w:p w14:paraId="2BCC1A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A.源远流长        不容置喙       充裕       独树一帜</w:t>
      </w:r>
    </w:p>
    <w:p w14:paraId="21F9B7C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B.源远流长        毋庸置疑       充沛       出类拔萃 </w:t>
      </w:r>
    </w:p>
    <w:p w14:paraId="7E5D7A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C.源源不绝       不容置喙        充沛       出类拔萃  </w:t>
      </w:r>
    </w:p>
    <w:p w14:paraId="0BA3DA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D.源源不绝       毋庸置疑        充裕       独树一帜</w:t>
      </w:r>
    </w:p>
    <w:p w14:paraId="317A3EA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  依次填入文中方框处的标点符号，正确的一项是                                             （                      ）</w:t>
      </w:r>
    </w:p>
    <w:p w14:paraId="403EB2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</w:t>
      </w:r>
      <w:r>
        <w:rPr>
          <w:rFonts w:hint="default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 ，      </w:t>
      </w:r>
      <w:r>
        <w:rPr>
          <w:rFonts w:hint="default"/>
          <w:sz w:val="24"/>
          <w:szCs w:val="24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 xml:space="preserve"> 。         </w:t>
      </w:r>
      <w:r>
        <w:rPr>
          <w:rFonts w:hint="default"/>
          <w:sz w:val="24"/>
          <w:szCs w:val="24"/>
          <w:lang w:val="en-US" w:eastAsia="zh-CN"/>
        </w:rPr>
        <w:t>③</w:t>
      </w:r>
      <w:r>
        <w:rPr>
          <w:rFonts w:hint="eastAsia"/>
          <w:sz w:val="24"/>
          <w:szCs w:val="24"/>
          <w:lang w:val="en-US" w:eastAsia="zh-CN"/>
        </w:rPr>
        <w:t xml:space="preserve"> 。         </w:t>
      </w:r>
      <w:r>
        <w:rPr>
          <w:rFonts w:hint="default"/>
          <w:sz w:val="24"/>
          <w:szCs w:val="24"/>
          <w:lang w:val="en-US" w:eastAsia="zh-CN"/>
        </w:rPr>
        <w:t>④</w:t>
      </w:r>
      <w:r>
        <w:rPr>
          <w:rFonts w:hint="eastAsia"/>
          <w:sz w:val="24"/>
          <w:szCs w:val="24"/>
          <w:lang w:val="en-US" w:eastAsia="zh-CN"/>
        </w:rPr>
        <w:t>；                       B.</w:t>
      </w:r>
      <w:r>
        <w:rPr>
          <w:rFonts w:hint="default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，          </w:t>
      </w:r>
      <w:r>
        <w:rPr>
          <w:rFonts w:hint="default"/>
          <w:sz w:val="24"/>
          <w:szCs w:val="24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 xml:space="preserve"> ”，         </w:t>
      </w:r>
      <w:r>
        <w:rPr>
          <w:rFonts w:hint="default"/>
          <w:sz w:val="24"/>
          <w:szCs w:val="24"/>
          <w:lang w:val="en-US" w:eastAsia="zh-CN"/>
        </w:rPr>
        <w:t>③</w:t>
      </w:r>
      <w:r>
        <w:rPr>
          <w:rFonts w:hint="eastAsia"/>
          <w:sz w:val="24"/>
          <w:szCs w:val="24"/>
          <w:lang w:val="en-US" w:eastAsia="zh-CN"/>
        </w:rPr>
        <w:t xml:space="preserve"> 。         </w:t>
      </w:r>
      <w:r>
        <w:rPr>
          <w:rFonts w:hint="default"/>
          <w:sz w:val="24"/>
          <w:szCs w:val="24"/>
          <w:lang w:val="en-US" w:eastAsia="zh-CN"/>
        </w:rPr>
        <w:t>④</w:t>
      </w:r>
      <w:r>
        <w:rPr>
          <w:rFonts w:hint="eastAsia"/>
          <w:sz w:val="24"/>
          <w:szCs w:val="24"/>
          <w:lang w:val="en-US" w:eastAsia="zh-CN"/>
        </w:rPr>
        <w:t xml:space="preserve"> 、</w:t>
      </w:r>
    </w:p>
    <w:p w14:paraId="2C98281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C.</w:t>
      </w:r>
      <w:r>
        <w:rPr>
          <w:rFonts w:hint="default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 ；     </w:t>
      </w:r>
      <w:r>
        <w:rPr>
          <w:rFonts w:hint="default"/>
          <w:sz w:val="24"/>
          <w:szCs w:val="24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 xml:space="preserve">”，        </w:t>
      </w:r>
      <w:r>
        <w:rPr>
          <w:rFonts w:hint="default"/>
          <w:sz w:val="24"/>
          <w:szCs w:val="24"/>
          <w:lang w:val="en-US" w:eastAsia="zh-CN"/>
        </w:rPr>
        <w:t>③</w:t>
      </w:r>
      <w:r>
        <w:rPr>
          <w:rFonts w:hint="eastAsia"/>
          <w:sz w:val="24"/>
          <w:szCs w:val="24"/>
          <w:lang w:val="en-US" w:eastAsia="zh-CN"/>
        </w:rPr>
        <w:t xml:space="preserve"> ，         </w:t>
      </w:r>
      <w:r>
        <w:rPr>
          <w:rFonts w:hint="default"/>
          <w:sz w:val="24"/>
          <w:szCs w:val="24"/>
          <w:lang w:val="en-US" w:eastAsia="zh-CN"/>
        </w:rPr>
        <w:t>④</w:t>
      </w:r>
      <w:r>
        <w:rPr>
          <w:rFonts w:hint="eastAsia"/>
          <w:sz w:val="24"/>
          <w:szCs w:val="24"/>
          <w:lang w:val="en-US" w:eastAsia="zh-CN"/>
        </w:rPr>
        <w:t>、                     D.</w:t>
      </w:r>
      <w:r>
        <w:rPr>
          <w:rFonts w:hint="default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 ；         </w:t>
      </w:r>
      <w:r>
        <w:rPr>
          <w:rFonts w:hint="default"/>
          <w:sz w:val="24"/>
          <w:szCs w:val="24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 xml:space="preserve"> ”，         </w:t>
      </w:r>
      <w:r>
        <w:rPr>
          <w:rFonts w:hint="default"/>
          <w:sz w:val="24"/>
          <w:szCs w:val="24"/>
          <w:lang w:val="en-US" w:eastAsia="zh-CN"/>
        </w:rPr>
        <w:t>③</w:t>
      </w:r>
      <w:r>
        <w:rPr>
          <w:rFonts w:hint="eastAsia"/>
          <w:sz w:val="24"/>
          <w:szCs w:val="24"/>
          <w:lang w:val="en-US" w:eastAsia="zh-CN"/>
        </w:rPr>
        <w:t xml:space="preserve">，          </w:t>
      </w:r>
      <w:r>
        <w:rPr>
          <w:rFonts w:hint="default"/>
          <w:sz w:val="24"/>
          <w:szCs w:val="24"/>
          <w:lang w:val="en-US" w:eastAsia="zh-CN"/>
        </w:rPr>
        <w:t>④</w:t>
      </w:r>
      <w:r>
        <w:rPr>
          <w:rFonts w:hint="eastAsia"/>
          <w:sz w:val="24"/>
          <w:szCs w:val="24"/>
          <w:lang w:val="en-US" w:eastAsia="zh-CN"/>
        </w:rPr>
        <w:t xml:space="preserve">  。</w:t>
      </w:r>
    </w:p>
    <w:p w14:paraId="24BA84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 下面填入文中括号内的语句，衔接最恰当的一项是                                     （                      ）</w:t>
      </w:r>
    </w:p>
    <w:p w14:paraId="7611C95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A.但这是导向的偏差和某些人艺术功力和生活积累不足的问题</w:t>
      </w:r>
    </w:p>
    <w:p w14:paraId="3983C5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B.而且这是导向某些人艺术功力的偏差和生活积累不足的问题</w:t>
      </w:r>
    </w:p>
    <w:p w14:paraId="57285E0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C.这是某些人艺术功力和生活积累不足的问题导向的偏差造成的</w:t>
      </w:r>
    </w:p>
    <w:p w14:paraId="76F193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D.这是某些人使艺术功力和生活积累不足的问题导向的偏差</w:t>
      </w:r>
    </w:p>
    <w:p w14:paraId="5BFBB80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  文中画波浪线的句子有语病，下列修改最恰当的一项是                                      （                       ）</w:t>
      </w:r>
    </w:p>
    <w:p w14:paraId="193666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A.并不是它们的辞藻比作者们的其它作品更加美妙，而是它们包含着较有生命力的思想。</w:t>
      </w:r>
    </w:p>
    <w:p w14:paraId="0D7C53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B.并不是它们的辞藻比作者们的其它作品更加美妙，而且它们包含着较有生命力的思想。</w:t>
      </w:r>
    </w:p>
    <w:p w14:paraId="23C21C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C.并不是它们的辞藻更加比作者们的其它作品美妙，而是包含着较有生命力的思想。</w:t>
      </w:r>
    </w:p>
    <w:p w14:paraId="67A11D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D.并不是它们的辞藻更加比作者们的其它作品美妙，而且包含着较有生命力的思想。</w:t>
      </w:r>
    </w:p>
    <w:p w14:paraId="3F8BBA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 下列文学文化常识表达</w:t>
      </w:r>
      <w:r>
        <w:rPr>
          <w:rFonts w:hint="eastAsia"/>
          <w:sz w:val="24"/>
          <w:szCs w:val="24"/>
          <w:em w:val="dot"/>
          <w:lang w:val="en-US" w:eastAsia="zh-CN"/>
        </w:rPr>
        <w:t>不正确</w:t>
      </w:r>
      <w:r>
        <w:rPr>
          <w:rFonts w:hint="eastAsia"/>
          <w:sz w:val="24"/>
          <w:szCs w:val="24"/>
          <w:lang w:val="en-US" w:eastAsia="zh-CN"/>
        </w:rPr>
        <w:t>的一项是                                                                       （                      ）</w:t>
      </w:r>
    </w:p>
    <w:p w14:paraId="75AC9BD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A.“古文运动”是一次重要的文风和文学语言的革新运动。《师说》“好古文”中的“古文”    </w:t>
      </w:r>
    </w:p>
    <w:p w14:paraId="7C9681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指的就是先秦时期的散文。</w:t>
      </w:r>
    </w:p>
    <w:p w14:paraId="5CFDBC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B.《左传》是我国第一部叙事详细的纪传体史书，相传为春秋末年鲁国史官左丘明所作。  与  </w:t>
      </w:r>
    </w:p>
    <w:p w14:paraId="3359C8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《春秋公羊传》《春秋谷梁传》合称“春秋三传”</w:t>
      </w:r>
    </w:p>
    <w:p w14:paraId="5928CBD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237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C.我国古代为了观测天象，把天空中可见的星分为二十八组，称为“二十八宿”。“徘徊于</w:t>
      </w:r>
    </w:p>
    <w:p w14:paraId="35BACC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237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斗牛之间”中的“斗牛”指斗宿和牛宿，都是星宿名。</w:t>
      </w:r>
    </w:p>
    <w:p w14:paraId="5731AC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217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D.春秋五霸是指齐桓公、宋襄公、晋文公、秦穆公、楚庄王。另一说是指齐桓公、晋文公、 </w:t>
      </w:r>
    </w:p>
    <w:p w14:paraId="7EB4A86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217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楚庄王、吴王阖闾、越王勾践。</w:t>
      </w:r>
    </w:p>
    <w:p w14:paraId="5B5E69F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217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阅读下面文字，完成7~9题。</w:t>
      </w:r>
    </w:p>
    <w:p w14:paraId="7CEC839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习近平总书记指出：“要高度重视考古工作，努力建设中国特色、中国风格、中国气派 </w:t>
      </w:r>
    </w:p>
    <w:p w14:paraId="5A577F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的考古学，更好认识源远流长、博大精深的中华文明，为弘扬中华优秀传统文化、增强文化 </w:t>
      </w:r>
    </w:p>
    <w:p w14:paraId="2FA3957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自信提供坚强支撑。”可见考古学之于中国特色社会主义建设，有着极为重要的意义。</w:t>
      </w:r>
    </w:p>
    <w:p w14:paraId="5296F7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重视考古学由顺应时势发展所致。哲学社会科学的特色、风格、气派，是文明发展到一</w:t>
      </w:r>
    </w:p>
    <w:p w14:paraId="2E6B2D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定阶段的产物，是实力的象征和自信的体现。一个国家的哲学社会科学有没有自身特色，归      </w:t>
      </w:r>
    </w:p>
    <w:p w14:paraId="067DB9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根到底要看有没有主体性、原创性。具体到考古学，情形亦然。考古工作是一项重要的文化</w:t>
      </w:r>
    </w:p>
    <w:p w14:paraId="4384C3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事业，新中国成立以来，考古学的基础理论、应用理论和前沿理论等方面有了长足发展，特</w:t>
      </w:r>
    </w:p>
    <w:p w14:paraId="7F663E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别是在中华文明起源问题上的创获，就像著名考古学家苏乘琦先生所形容的那样：“一时，    </w:t>
      </w:r>
    </w:p>
    <w:p w14:paraId="6C54D4C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中华大地文明火花，真如满天星斗，星星之火已成燎原之势。”进入新时代，我们要建设的</w:t>
      </w:r>
    </w:p>
    <w:p w14:paraId="16DAFB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只能是“中国的”——即代表中国特色、独具中国风格、展现中国气派的考古学。</w:t>
      </w:r>
    </w:p>
    <w:p w14:paraId="2206DD1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重视考古学为文明交流互鉴所重。长期以来，中华文明同世界其他文明互通有无，向世</w:t>
      </w:r>
    </w:p>
    <w:p w14:paraId="7FF8FC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界贡献了深刻的思想体系、丰富的科技文化艺术成果、独特的制度创造，深刻影响了世界文</w:t>
      </w:r>
    </w:p>
    <w:p w14:paraId="0DE3580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明进程。于当今世界百年未有之大变局中，国家文化软实力的提升和国际话语权的增强，亟</w:t>
      </w:r>
    </w:p>
    <w:p w14:paraId="6243C29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须发挥哲学社会科学的作用。考古学自有其得天独厚的特质，因此我们要善于提炼标识性概</w:t>
      </w:r>
    </w:p>
    <w:p w14:paraId="44B9EC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念，比如在安阳殷墟、敦煌学等领城，打造易于为国际社会所理解和接受的新概念、新范畴、</w:t>
      </w:r>
    </w:p>
    <w:p w14:paraId="4DADA1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新表述，从而引导国际学术界展开研究和讨论，向国际社会展示博大精深的中华文明，讲清</w:t>
      </w:r>
    </w:p>
    <w:p w14:paraId="041C90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楚中华文明的灿烂成就和对人类文明的重大贡献，使各国加深对当今中国的认知和理解，营造</w:t>
      </w:r>
    </w:p>
    <w:p w14:paraId="2D75CA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良好国际典论氛围。</w:t>
      </w:r>
    </w:p>
    <w:p w14:paraId="5E93D6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重视考古学是传承文化基因所系。中华文明是数千年不曾断裂过的伟大文明，之所以未 </w:t>
      </w:r>
    </w:p>
    <w:p w14:paraId="792A183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遭毁灭，就在于人类遗传基因与国家文化基因两个方面的历史一直延续不断。也正是在经年</w:t>
      </w:r>
    </w:p>
    <w:p w14:paraId="645E49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累月的积淀与创新下，中华民族形成了一系列无可磨灭的文化基因，如“中和”思想。它包</w:t>
      </w:r>
    </w:p>
    <w:p w14:paraId="50434C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括两方面，一是“中”，二是“和”，二者辩证统一。就文化上而言，“多元一体”的“一体”</w:t>
      </w:r>
    </w:p>
    <w:p w14:paraId="4B4F79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为“中”，“多元”为“和”，“一体”是核心；从政治文化层面来讲，“一体”是国家认同、</w:t>
      </w:r>
    </w:p>
    <w:p w14:paraId="7B077A4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中华民族认同、中国历史文化认同。“中和”之“中”在政治上的大一统，与“和”之有容乃</w:t>
      </w:r>
    </w:p>
    <w:p w14:paraId="4825228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大，成为中华5000年不断裂文明的核心文化基因之一。对于类似文化基因的提炼，对理念体</w:t>
      </w:r>
    </w:p>
    <w:p w14:paraId="10F9987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系的融汇，考古学自然不能缺席。</w:t>
      </w:r>
    </w:p>
    <w:p w14:paraId="768809B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distribute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中国考古事业与增强文化自信密切相关，站在历史、当下与未来的时空轴线上，中华民族</w:t>
      </w:r>
    </w:p>
    <w:p w14:paraId="263D7D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伟大复兴的实现过程必定伴随着对文化自信久久不息的重寻、重拾与重塑。</w:t>
      </w:r>
    </w:p>
    <w:p w14:paraId="6DA7410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（摘编自王学斌《以考古为依托涵育文化自信》）</w:t>
      </w:r>
    </w:p>
    <w:p w14:paraId="1A9191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104ADC4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default"/>
          <w:sz w:val="24"/>
          <w:szCs w:val="24"/>
          <w:lang w:val="en-US" w:eastAsia="zh-CN"/>
        </w:rPr>
        <w:t>下列关于原文内容的理解和分析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em w:val="dot"/>
          <w:lang w:val="en-US" w:eastAsia="zh-CN"/>
        </w:rPr>
        <w:t>不正确</w:t>
      </w:r>
      <w:r>
        <w:rPr>
          <w:rFonts w:hint="default"/>
          <w:sz w:val="24"/>
          <w:szCs w:val="24"/>
          <w:lang w:val="en-US" w:eastAsia="zh-CN"/>
        </w:rPr>
        <w:t>的一项是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（            ）</w:t>
      </w:r>
    </w:p>
    <w:p w14:paraId="37E2543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</w:t>
      </w:r>
      <w:r>
        <w:rPr>
          <w:rFonts w:hint="default"/>
          <w:sz w:val="24"/>
          <w:szCs w:val="24"/>
          <w:lang w:val="en-US" w:eastAsia="zh-CN"/>
        </w:rPr>
        <w:t>建设代表中国特色、独具中国风格、展现中国气派的考古学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是考古学顺应时势发展的要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2A6F894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default"/>
          <w:sz w:val="24"/>
          <w:szCs w:val="24"/>
          <w:lang w:val="en-US" w:eastAsia="zh-CN"/>
        </w:rPr>
        <w:t>求。</w:t>
      </w:r>
    </w:p>
    <w:p w14:paraId="0EC5221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</w:t>
      </w:r>
      <w:r>
        <w:rPr>
          <w:rFonts w:hint="default"/>
          <w:sz w:val="24"/>
          <w:szCs w:val="24"/>
          <w:lang w:val="en-US" w:eastAsia="zh-CN"/>
        </w:rPr>
        <w:t>长期以来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我们利用考古学重视文明交流互鉴的特质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实现了中华文明同世界其他文明的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75338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default"/>
          <w:sz w:val="24"/>
          <w:szCs w:val="24"/>
          <w:lang w:val="en-US" w:eastAsia="zh-CN"/>
        </w:rPr>
        <w:t>互通。</w:t>
      </w:r>
    </w:p>
    <w:p w14:paraId="2646D77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C.作为中华文明核心文化基因之一的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中和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思想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是中华文明的发展延续5000年未曾断裂</w:t>
      </w:r>
    </w:p>
    <w:p w14:paraId="10B2B9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default"/>
          <w:sz w:val="24"/>
          <w:szCs w:val="24"/>
          <w:lang w:val="en-US" w:eastAsia="zh-CN"/>
        </w:rPr>
        <w:t>的原因之一。</w:t>
      </w:r>
    </w:p>
    <w:p w14:paraId="7580A2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D.高度重视考古工作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对中华民族文化自信久久不息的重寻、重拾与重塑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有着重要的作用。</w:t>
      </w:r>
    </w:p>
    <w:p w14:paraId="22BF039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8. </w:t>
      </w:r>
      <w:r>
        <w:rPr>
          <w:rFonts w:hint="default"/>
          <w:sz w:val="24"/>
          <w:szCs w:val="24"/>
          <w:lang w:val="en-US" w:eastAsia="zh-CN"/>
        </w:rPr>
        <w:t>下列对原文论证的相关分析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em w:val="dot"/>
          <w:lang w:val="en-US" w:eastAsia="zh-CN"/>
        </w:rPr>
        <w:t>不正确</w:t>
      </w:r>
      <w:r>
        <w:rPr>
          <w:rFonts w:hint="default"/>
          <w:sz w:val="24"/>
          <w:szCs w:val="24"/>
          <w:lang w:val="en-US" w:eastAsia="zh-CN"/>
        </w:rPr>
        <w:t>的一项是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（          ）</w:t>
      </w:r>
    </w:p>
    <w:p w14:paraId="7EBB1D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A.文章第一段基于习总书记的讲话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表达了对中国考古事业的看法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提出了中心论点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637F50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B.文章先总后分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从时势发展、文明交流互鉴和文化基因传承三个角度展开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脉络清晰。</w:t>
      </w:r>
    </w:p>
    <w:p w14:paraId="5E4624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C.文章第二段引用著名考古学家苏秉琦先生的话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论证了考古工作是一项重要文化事业。</w:t>
      </w:r>
    </w:p>
    <w:p w14:paraId="05B713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D.第三段列举了利用考古学来展现中华文明的事例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突出了考古学在文明交流中的作用。</w:t>
      </w:r>
    </w:p>
    <w:p w14:paraId="109336D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/>
          <w:sz w:val="24"/>
          <w:szCs w:val="24"/>
          <w:lang w:val="en-US" w:eastAsia="zh-CN"/>
        </w:rPr>
        <w:t>根据原文内容，下列说法</w:t>
      </w:r>
      <w:r>
        <w:rPr>
          <w:rFonts w:hint="default"/>
          <w:sz w:val="24"/>
          <w:szCs w:val="24"/>
          <w:em w:val="dot"/>
          <w:lang w:val="en-US" w:eastAsia="zh-CN"/>
        </w:rPr>
        <w:t>不正确</w:t>
      </w:r>
      <w:r>
        <w:rPr>
          <w:rFonts w:hint="default"/>
          <w:sz w:val="24"/>
          <w:szCs w:val="24"/>
          <w:lang w:val="en-US" w:eastAsia="zh-CN"/>
        </w:rPr>
        <w:t>的一项是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（          ）</w:t>
      </w:r>
    </w:p>
    <w:p w14:paraId="3582B9B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A.考古学只有具备主体性和原创性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具有自身特色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才能更好发挥增强国家文化自信的作用。</w:t>
      </w:r>
    </w:p>
    <w:p w14:paraId="501AA9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B.新中国成立后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我们在中华文明起源问题上创获颇丰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这全得益于考古学理论的长足发展。</w:t>
      </w:r>
    </w:p>
    <w:p w14:paraId="6C42DD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C.我国考古学的发展是文明进步的体现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这有助于我国国际话语权的增强和中华文化的复兴。</w:t>
      </w:r>
    </w:p>
    <w:p w14:paraId="2C4B19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D.中华民族的文化基因的形成离不开经年累月的积淀，国家文化基因的不断延续，离不开创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3FA3B3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default"/>
          <w:sz w:val="24"/>
          <w:szCs w:val="24"/>
          <w:lang w:val="en-US" w:eastAsia="zh-CN"/>
        </w:rPr>
        <w:t>新。</w:t>
      </w:r>
    </w:p>
    <w:p w14:paraId="7483C6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阅读下面这首唐诗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完成第10题。</w:t>
      </w:r>
    </w:p>
    <w:p w14:paraId="54705CC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南征</w:t>
      </w:r>
    </w:p>
    <w:p w14:paraId="71F1AD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default"/>
          <w:sz w:val="24"/>
          <w:szCs w:val="24"/>
          <w:lang w:val="en-US" w:eastAsia="zh-CN"/>
        </w:rPr>
        <w:t>杜甫</w:t>
      </w:r>
    </w:p>
    <w:p w14:paraId="26ED1D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春岸桃花水，云帆枫树林。偷生长避地，适远更沾襟。</w:t>
      </w:r>
    </w:p>
    <w:p w14:paraId="58DE25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老病南征日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君恩北望心。百年歌自苦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未见有知音。</w:t>
      </w:r>
    </w:p>
    <w:p w14:paraId="672BDC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[注]</w:t>
      </w:r>
      <w:r>
        <w:rPr>
          <w:rFonts w:hint="default"/>
          <w:sz w:val="24"/>
          <w:szCs w:val="24"/>
          <w:lang w:val="en-US" w:eastAsia="zh-CN"/>
        </w:rPr>
        <w:t>此诗是大历四年(公元769年)春，杜甫由岳阳前往长沙途中所作。</w:t>
      </w:r>
    </w:p>
    <w:p w14:paraId="1A8E9CB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10.下列对这首诗的理解和赏析</w:t>
      </w:r>
      <w:r>
        <w:rPr>
          <w:rFonts w:hint="default"/>
          <w:sz w:val="24"/>
          <w:szCs w:val="24"/>
          <w:em w:val="dot"/>
          <w:lang w:val="en-US" w:eastAsia="zh-CN"/>
        </w:rPr>
        <w:t>不正确</w:t>
      </w:r>
      <w:r>
        <w:rPr>
          <w:rFonts w:hint="default"/>
          <w:sz w:val="24"/>
          <w:szCs w:val="24"/>
          <w:lang w:val="en-US" w:eastAsia="zh-CN"/>
        </w:rPr>
        <w:t>的一项是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（             ）</w:t>
      </w:r>
    </w:p>
    <w:p w14:paraId="64E3EA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A.《登高》和本诗都写了景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但前者借凄清萧索之景抒诗人悲凉愁苦之情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后者以乐景衬</w:t>
      </w:r>
    </w:p>
    <w:p w14:paraId="7AA25FF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哀情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极为沉痛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38936B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春岸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两句描写了诗人南行途中所见到的春江</w:t>
      </w:r>
      <w:r>
        <w:rPr>
          <w:rFonts w:hint="eastAsia"/>
          <w:sz w:val="24"/>
          <w:szCs w:val="24"/>
          <w:lang w:val="en-US" w:eastAsia="zh-CN"/>
        </w:rPr>
        <w:t>美景：</w:t>
      </w:r>
      <w:r>
        <w:rPr>
          <w:rFonts w:hint="default"/>
          <w:sz w:val="24"/>
          <w:szCs w:val="24"/>
          <w:lang w:val="en-US" w:eastAsia="zh-CN"/>
        </w:rPr>
        <w:t>春水方生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桃花夹岸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default"/>
          <w:sz w:val="24"/>
          <w:szCs w:val="24"/>
          <w:lang w:val="en-US" w:eastAsia="zh-CN"/>
        </w:rPr>
        <w:t>云帆一片</w:t>
      </w:r>
      <w:r>
        <w:rPr>
          <w:rFonts w:hint="eastAsia"/>
          <w:sz w:val="24"/>
          <w:szCs w:val="24"/>
          <w:lang w:val="en-US" w:eastAsia="zh-CN"/>
        </w:rPr>
        <w:t>，</w:t>
      </w:r>
    </w:p>
    <w:p w14:paraId="21385C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枫树成林。</w:t>
      </w:r>
    </w:p>
    <w:p w14:paraId="2469D3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</w:t>
      </w:r>
      <w:r>
        <w:rPr>
          <w:rFonts w:hint="eastAsia"/>
          <w:sz w:val="24"/>
          <w:szCs w:val="24"/>
          <w:lang w:val="en-US" w:eastAsia="zh-CN"/>
        </w:rPr>
        <w:t>.“</w:t>
      </w:r>
      <w:r>
        <w:rPr>
          <w:rFonts w:hint="default"/>
          <w:sz w:val="24"/>
          <w:szCs w:val="24"/>
          <w:lang w:val="en-US" w:eastAsia="zh-CN"/>
        </w:rPr>
        <w:t>老病南征日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百年多病独登台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的情感一致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都表达了因病而不能上战场的无力报国</w:t>
      </w:r>
    </w:p>
    <w:p w14:paraId="7A15A5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的悲哀。</w:t>
      </w:r>
    </w:p>
    <w:p w14:paraId="00EC9C37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“君恩北望心”一句，道出了诗人虽已是年老多病之身，身处逆境，但报效朝廷的热忱</w:t>
      </w:r>
    </w:p>
    <w:p w14:paraId="2BDAC3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未减。</w:t>
      </w:r>
    </w:p>
    <w:p w14:paraId="743282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阅读下面文言文，完成11-14题。</w:t>
      </w:r>
    </w:p>
    <w:p w14:paraId="5FCA0B4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材料一：</w:t>
      </w:r>
    </w:p>
    <w:p w14:paraId="5A28B74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六国破灭，非兵不利，战不善，弊在赂秦。赂秦而力亏，破灭之道也。或曰：六国互丧，</w:t>
      </w:r>
    </w:p>
    <w:p w14:paraId="58E70D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率赂秦耶？曰：不赂者以赂者丧，盖失强援，不能独完。故曰：弊在赂秦也。……夫六国与秦</w:t>
      </w:r>
    </w:p>
    <w:p w14:paraId="6A5275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皆诸侯，其势弱于秦，而犹有可以不赂而胜之之势。苟以天下之大，下而从六国破亡之故事，</w:t>
      </w:r>
    </w:p>
    <w:p w14:paraId="1EB3F4D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是又在六国下矣。</w:t>
      </w:r>
    </w:p>
    <w:p w14:paraId="7C99AE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（选自苏洵《六国论》，有删改）        </w:t>
      </w:r>
    </w:p>
    <w:p w14:paraId="5C64A4F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材料二：</w:t>
      </w:r>
    </w:p>
    <w:p w14:paraId="1C1E81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尝读六国《</w:t>
      </w:r>
      <w:r>
        <w:rPr>
          <w:rFonts w:hint="eastAsia"/>
          <w:sz w:val="24"/>
          <w:szCs w:val="24"/>
          <w:em w:val="dot"/>
          <w:lang w:val="en-US" w:eastAsia="zh-CN"/>
        </w:rPr>
        <w:t>世家</w:t>
      </w:r>
      <w:r>
        <w:rPr>
          <w:rFonts w:hint="eastAsia"/>
          <w:sz w:val="24"/>
          <w:szCs w:val="24"/>
          <w:lang w:val="en-US" w:eastAsia="zh-CN"/>
        </w:rPr>
        <w:t>》，窃怪天下之诸侯，以五倍之地，十倍之众，发愤西向，以攻山西千里</w:t>
      </w:r>
    </w:p>
    <w:p w14:paraId="2525B15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之秦，而不免于灭亡。常为之深思远虑，以为必有可以自安之计，盖未尝不咎其当时之士虑患</w:t>
      </w:r>
    </w:p>
    <w:p w14:paraId="5C5E46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之疏，而见利之浅，且不知天下之势也。韩、魏塞秦之冲，而蔽</w:t>
      </w:r>
      <w:r>
        <w:rPr>
          <w:rFonts w:hint="eastAsia"/>
          <w:sz w:val="24"/>
          <w:szCs w:val="24"/>
          <w:em w:val="dot"/>
          <w:lang w:val="en-US" w:eastAsia="zh-CN"/>
        </w:rPr>
        <w:t>山东</w:t>
      </w:r>
      <w:r>
        <w:rPr>
          <w:rFonts w:hint="eastAsia"/>
          <w:sz w:val="24"/>
          <w:szCs w:val="24"/>
          <w:lang w:val="en-US" w:eastAsia="zh-CN"/>
        </w:rPr>
        <w:t>之诸侯，故夫天下之所重</w:t>
      </w:r>
    </w:p>
    <w:p w14:paraId="21AD669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者，莫如韩、魏也。夫韩、魏不能独当秦，而天下之诸侯，藉之以蔽其西，故莫如厚韩亲魏以</w:t>
      </w:r>
    </w:p>
    <w:p w14:paraId="19DA53D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摈秦。不知出此，而乃贪疆場尺寸之利，背盟败约，以自相屠灭，秦兵未出，而天下诸侯已自</w:t>
      </w:r>
    </w:p>
    <w:p w14:paraId="19E6BC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困矣。至于秦人得伺其隙以取其国，可不悲哉!</w:t>
      </w:r>
    </w:p>
    <w:p w14:paraId="674360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（选自苏辙《六国论》，有删改）</w:t>
      </w:r>
    </w:p>
    <w:p w14:paraId="7CA76D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材料三：</w:t>
      </w:r>
    </w:p>
    <w:p w14:paraId="30CC5F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春秋之末，至于战国，诸侯卿相，皆争养士自谋。国之有奸，犹鸟兽之有鸷猛，昆虫之有毒螫也。区处条理，使各安其处，则有之矣；锄而尽去之，则无是道也。吾考之世变，知六国</w:t>
      </w:r>
    </w:p>
    <w:p w14:paraId="4D736ED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之所以久存，而秦之所以</w:t>
      </w:r>
      <w:r>
        <w:rPr>
          <w:rFonts w:hint="eastAsia"/>
          <w:sz w:val="24"/>
          <w:szCs w:val="24"/>
          <w:shd w:val="clear" w:color="auto" w:fill="auto"/>
          <w:em w:val="dot"/>
          <w:lang w:val="en-US" w:eastAsia="zh-CN"/>
        </w:rPr>
        <w:t>速</w:t>
      </w:r>
      <w:r>
        <w:rPr>
          <w:rFonts w:hint="eastAsia"/>
          <w:sz w:val="24"/>
          <w:szCs w:val="24"/>
          <w:lang w:val="en-US" w:eastAsia="zh-CN"/>
        </w:rPr>
        <w:t>亡者，盖出于此，不可不察也。</w:t>
      </w:r>
      <w:r>
        <w:rPr>
          <w:rFonts w:hint="eastAsia"/>
          <w:sz w:val="24"/>
          <w:szCs w:val="24"/>
          <w:u w:val="single"/>
          <w:lang w:val="en-US" w:eastAsia="zh-CN"/>
        </w:rPr>
        <w:t>夫智、勇、辩、力，此四者皆天民</w:t>
      </w:r>
    </w:p>
    <w:p w14:paraId="49B1CCC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之秀杰也</w:t>
      </w:r>
      <w:r>
        <w:rPr>
          <w:rFonts w:hint="eastAsia"/>
          <w:sz w:val="24"/>
          <w:szCs w:val="24"/>
          <w:lang w:val="en-US" w:eastAsia="zh-CN"/>
        </w:rPr>
        <w:t>，类不能恶衣食以养人，皆役人以自养也。故先王分天下之富贵与此四者共之。此四</w:t>
      </w:r>
    </w:p>
    <w:p w14:paraId="105ED83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者不失职，则民靖矣。六国之君虐用其民，不减始皇二世，然当是时百姓无一叛者，以凡民之</w:t>
      </w:r>
    </w:p>
    <w:p w14:paraId="6CB05A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u w:val="wav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秀杰者，多以客养之，不失职也。始皇初欲逐客，用李斯之言而止；</w:t>
      </w:r>
      <w:r>
        <w:rPr>
          <w:rFonts w:hint="eastAsia"/>
          <w:sz w:val="24"/>
          <w:szCs w:val="24"/>
          <w:u w:val="wave"/>
          <w:lang w:val="en-US" w:eastAsia="zh-CN"/>
        </w:rPr>
        <w:t>既并天下则以客为无用故</w:t>
      </w:r>
    </w:p>
    <w:p w14:paraId="4A2865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wave"/>
          <w:lang w:val="en-US" w:eastAsia="zh-CN"/>
        </w:rPr>
        <w:t>隳名城杀豪杰</w:t>
      </w:r>
      <w:r>
        <w:rPr>
          <w:rFonts w:hint="eastAsia"/>
          <w:sz w:val="24"/>
          <w:szCs w:val="24"/>
          <w:lang w:val="en-US" w:eastAsia="zh-CN"/>
        </w:rPr>
        <w:t>。秦之乱虽成于二世，然使始皇知畏此四人者，使不失职，秦之亡不至若</w:t>
      </w:r>
      <w:r>
        <w:rPr>
          <w:rFonts w:hint="eastAsia"/>
          <w:sz w:val="24"/>
          <w:szCs w:val="24"/>
          <w:em w:val="dot"/>
          <w:lang w:val="en-US" w:eastAsia="zh-CN"/>
        </w:rPr>
        <w:t>是</w:t>
      </w:r>
      <w:r>
        <w:rPr>
          <w:rFonts w:hint="eastAsia"/>
          <w:sz w:val="24"/>
          <w:szCs w:val="24"/>
          <w:lang w:val="en-US" w:eastAsia="zh-CN"/>
        </w:rPr>
        <w:t>其速</w:t>
      </w:r>
    </w:p>
    <w:p w14:paraId="18896E3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也。</w:t>
      </w:r>
    </w:p>
    <w:p w14:paraId="01EA5D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            （选自苏轼《六国论》，有删改）</w:t>
      </w:r>
    </w:p>
    <w:p w14:paraId="60C2FC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11.材料三中画波浪线的部分有三处需要断句，这三处是                                             （            ）</w:t>
      </w:r>
    </w:p>
    <w:p w14:paraId="664441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既A并B天C下D则E以F客G为H无I用J故K隳L名M城N杀O豪P杰  </w:t>
      </w:r>
    </w:p>
    <w:p w14:paraId="1BE2131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12.下列对文中加点的词语及相关内容的解说，</w:t>
      </w:r>
      <w:r>
        <w:rPr>
          <w:rFonts w:hint="eastAsia"/>
          <w:sz w:val="24"/>
          <w:szCs w:val="24"/>
          <w:em w:val="dot"/>
          <w:lang w:val="en-US" w:eastAsia="zh-CN"/>
        </w:rPr>
        <w:t>不正确</w:t>
      </w:r>
      <w:r>
        <w:rPr>
          <w:rFonts w:hint="eastAsia"/>
          <w:sz w:val="24"/>
          <w:szCs w:val="24"/>
          <w:lang w:val="en-US" w:eastAsia="zh-CN"/>
        </w:rPr>
        <w:t>的一项是                                （            ）</w:t>
      </w:r>
    </w:p>
    <w:p w14:paraId="4BEBE5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A.“世家”，《史记》记载诸侯王的传记。“六国世家”，即六国诸侯王的传记。</w:t>
      </w:r>
    </w:p>
    <w:p w14:paraId="3661FC0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B.“山东”，始于战国时期的地理区域名，当时秦人称崤山、函谷关以东的地区。</w:t>
      </w:r>
    </w:p>
    <w:p w14:paraId="2351AE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C.“速”文中指迅速，与苏洵的《六国论》中“始速祸焉”的“速”意思相同。</w:t>
      </w:r>
    </w:p>
    <w:p w14:paraId="2BFCBD0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D.“是”指这样，与《答司马谏议书》中“是而不见可悔故也”的“是”意思不同。</w:t>
      </w:r>
    </w:p>
    <w:p w14:paraId="7393C1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13.下列对原文有关内容的概述，</w:t>
      </w:r>
      <w:r>
        <w:rPr>
          <w:rFonts w:hint="eastAsia"/>
          <w:sz w:val="24"/>
          <w:szCs w:val="24"/>
          <w:em w:val="dot"/>
          <w:lang w:val="en-US" w:eastAsia="zh-CN"/>
        </w:rPr>
        <w:t>不正确</w:t>
      </w:r>
      <w:r>
        <w:rPr>
          <w:rFonts w:hint="eastAsia"/>
          <w:sz w:val="24"/>
          <w:szCs w:val="24"/>
          <w:lang w:val="en-US" w:eastAsia="zh-CN"/>
        </w:rPr>
        <w:t>的一项是                                                          （            ）</w:t>
      </w:r>
    </w:p>
    <w:p w14:paraId="4D7CF0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A.材料一开宗明义，起笔即提出了“六国破灭弊在赂秦”的论点，先用双重否定，既而又自  </w:t>
      </w:r>
    </w:p>
    <w:p w14:paraId="1C229A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为设问，从而使这一论断更加严谨周密。</w:t>
      </w:r>
    </w:p>
    <w:p w14:paraId="32FB32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B.材料二结尾对六国的贪利忘义、不顾大局终取灭亡提出尖锐批评，并表示了痛惜之情，对</w:t>
      </w:r>
    </w:p>
    <w:p w14:paraId="430133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37"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强大秦国发动侵略战争表示了愤怒指责。</w:t>
      </w:r>
    </w:p>
    <w:p w14:paraId="432E0BA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37"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C.苏轼认为六国之君对老百姓的暴虐程度不比秦始皇、秦二世轻，然而当时百姓无一人造反，</w:t>
      </w:r>
    </w:p>
    <w:p w14:paraId="5BCFBE9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37"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是因为百姓中的俊杰多数成为宾客，各有职分。</w:t>
      </w:r>
    </w:p>
    <w:p w14:paraId="6FC345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D.苏轼写《六国论》的目的，意在提醒统治者要依据当时的社会实际来制定选拔制度，使百</w:t>
      </w:r>
    </w:p>
    <w:p w14:paraId="1FB39D1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姓中那些优秀杰出的人参与到对社会的治理中来。</w:t>
      </w:r>
    </w:p>
    <w:p w14:paraId="52AFB466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填写题</w:t>
      </w:r>
      <w:r>
        <w:rPr>
          <w:rFonts w:hint="eastAsia"/>
          <w:sz w:val="24"/>
          <w:szCs w:val="24"/>
          <w:lang w:val="en-US" w:eastAsia="zh-CN"/>
        </w:rPr>
        <w:t>（共26分）</w:t>
      </w:r>
    </w:p>
    <w:p w14:paraId="60DBFB6D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请把文中画横线的句子翻译成现代汉语。（4分）</w:t>
      </w:r>
    </w:p>
    <w:p w14:paraId="2FBF2B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夫智、勇、辩、力，此四者皆天民之秀杰也。</w:t>
      </w:r>
    </w:p>
    <w:p w14:paraId="35618D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173355</wp:posOffset>
                </wp:positionV>
                <wp:extent cx="5663565" cy="15240"/>
                <wp:effectExtent l="0" t="4445" r="635" b="57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5315" y="8488045"/>
                          <a:ext cx="5663565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.1pt;margin-top:13.65pt;height:1.2pt;width:445.95pt;z-index:251659264;mso-width-relative:page;mso-height-relative:page;" filled="f" stroked="t" coordsize="21600,21600" o:gfxdata="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ZSnztcAAAAIAQAADwAAAAAAAAABACAAAAAiAAAAZHJzL2Rvd25yZXYueG1s&#10;UEsBAhQAFAAAAAgAh07iQLlCZ0v5AQAA6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</w:t>
      </w:r>
    </w:p>
    <w:p w14:paraId="61E3A6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15.补写下列名篇名句中的空切部分。（请任选5题作答）（5分）</w:t>
      </w:r>
    </w:p>
    <w:p w14:paraId="5B6F8C8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（1）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，日月照耀金银台。（李白《梦游天姥吟留别》）</w:t>
      </w:r>
    </w:p>
    <w:p w14:paraId="770005A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（2）无边落木萧萧下，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。（杜甫《登高》）</w:t>
      </w:r>
    </w:p>
    <w:p w14:paraId="38B308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（3）匪女之为美，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。（《诗经·静女》）</w:t>
      </w:r>
    </w:p>
    <w:p w14:paraId="55DAC6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（4）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，恰似一江春水向东流。（李煜《虞美人》）  </w:t>
      </w:r>
    </w:p>
    <w:p w14:paraId="2718D58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（5）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，四弦一声如裂帛。（白居易《琵琶行》）</w:t>
      </w:r>
    </w:p>
    <w:p w14:paraId="3EFE75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（6）封狼居胥，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。（辛弃疾《永遇乐·京口北固亭怀古》）</w:t>
      </w:r>
    </w:p>
    <w:p w14:paraId="303E60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16.整本书阅读（6分）</w:t>
      </w:r>
    </w:p>
    <w:p w14:paraId="25A3B21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（1）阅读《红楼梦》选段，回答问题。（4分）</w:t>
      </w:r>
    </w:p>
    <w:p w14:paraId="3A713C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贾府大老爷贾赦想收丫鬟为小妾，不想那丫鬟却说：我是横了心的，当着众人在这里， </w:t>
      </w:r>
    </w:p>
    <w:p w14:paraId="278313A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我这一辈子莫说“宝玉”，便是“宝金”“宝银”“宝天王”“宝皇帝”，横竖不嫁人就完</w:t>
      </w:r>
    </w:p>
    <w:p w14:paraId="486CB9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了！就是老太太逼着我，我一刀抹死了，也不能从命！</w:t>
      </w:r>
    </w:p>
    <w:p w14:paraId="539302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                  节选自《红楼梦·第四十六回》</w:t>
      </w:r>
    </w:p>
    <w:p w14:paraId="2FB1368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default" w:ascii="Calibri" w:hAnsi="Calibri" w:cs="Calibri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Calibri" w:hAnsi="Calibri" w:cs="Calibri"/>
          <w:sz w:val="24"/>
          <w:szCs w:val="24"/>
          <w:u w:val="none"/>
          <w:lang w:val="en-US" w:eastAsia="zh-CN"/>
        </w:rPr>
        <w:t>①</w:t>
      </w: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这丫鬟是  </w:t>
      </w:r>
      <w:r>
        <w:rPr>
          <w:rFonts w:hint="eastAsia" w:cs="Calibri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cs="Calibri"/>
          <w:sz w:val="24"/>
          <w:szCs w:val="24"/>
          <w:u w:val="none"/>
          <w:lang w:val="en-US" w:eastAsia="zh-CN"/>
        </w:rPr>
        <w:t>（1分）</w:t>
      </w:r>
    </w:p>
    <w:p w14:paraId="7FDFF4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Calibri" w:hAnsi="Calibri" w:cs="Calibri"/>
          <w:sz w:val="24"/>
          <w:szCs w:val="24"/>
          <w:u w:val="none"/>
          <w:lang w:val="en-US" w:eastAsia="zh-CN"/>
        </w:rPr>
        <w:t>②</w:t>
      </w:r>
      <w:r>
        <w:rPr>
          <w:rFonts w:hint="eastAsia" w:cs="Calibri"/>
          <w:sz w:val="24"/>
          <w:szCs w:val="24"/>
          <w:u w:val="none"/>
          <w:lang w:val="en-US" w:eastAsia="zh-CN"/>
        </w:rPr>
        <w:t>她说这番话背后的原因是什么？（3分）</w:t>
      </w:r>
    </w:p>
    <w:p w14:paraId="5963F8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283210</wp:posOffset>
                </wp:positionV>
                <wp:extent cx="5949315" cy="22860"/>
                <wp:effectExtent l="0" t="4445" r="6985" b="1079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486775" y="4035425"/>
                          <a:ext cx="5949315" cy="22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4.6pt;margin-top:22.3pt;height:1.8pt;width:468.45pt;z-index:251660288;mso-width-relative:page;mso-height-relative:page;" filled="f" stroked="t" coordsize="21600,21600" o:gfxdata="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OoKx1wAAAAgBAAAPAAAAAAAAAAEAIAAAACIAAABkcnMv&#10;ZG93bnJldi54bWxQSwECFAAUAAAACACHTuJAlgZysgQCAAD1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D11BD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 </w:t>
      </w:r>
    </w:p>
    <w:p w14:paraId="4CCFE549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 w:firstLine="0" w:firstLine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阅读《红楼梦》选段，完成问题。（2分）   </w:t>
      </w:r>
    </w:p>
    <w:p w14:paraId="7F9B71F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这个人打扮与众姑娘不同，彩绣辉煌，恍若神妃仙子：头上戴着金丝八宝攒珠髻，绾着</w:t>
      </w:r>
    </w:p>
    <w:p w14:paraId="7EB1A73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朝阳五风挂珠钗；项上带着赤金盘螭璎珞圈；裙边系着豆绿宫绦，双衡比目玫瑰珮；身上穿</w:t>
      </w:r>
    </w:p>
    <w:p w14:paraId="1C2F03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着缕金百蝶穿花大红洋缎窄裉袄，外罩五彩刻丝石青银鼠褂；下着翡翠撒花洋绉裙。一双</w:t>
      </w:r>
    </w:p>
    <w:p w14:paraId="5FEB38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丹凤三角眼，两弯柳叶吊梢眉，身量苗条，体格风骚，粉面含春威不露，丹唇未启笑先闻。</w:t>
      </w:r>
    </w:p>
    <w:p w14:paraId="7C526C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                 （节选自《红楼梦·第三回》）</w:t>
      </w:r>
    </w:p>
    <w:p w14:paraId="108F17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以上文字描写的人物是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。（1分）联系原著，请写出一个最能体现这一人物性</w:t>
      </w:r>
    </w:p>
    <w:p w14:paraId="215599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格特征的成语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。(1分)</w:t>
      </w: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</w:t>
      </w:r>
    </w:p>
    <w:p w14:paraId="473735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阅读下面文字，完成17~19题。（11分）     </w:t>
      </w:r>
    </w:p>
    <w:p w14:paraId="4810C82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jc w:val="center"/>
        <w:textAlignment w:val="auto"/>
        <w:rPr>
          <w:rFonts w:hint="eastAsia" w:cs="Calibri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cs="Calibri"/>
          <w:b/>
          <w:bCs/>
          <w:sz w:val="28"/>
          <w:szCs w:val="28"/>
          <w:u w:val="none"/>
          <w:lang w:val="en-US" w:eastAsia="zh-CN"/>
        </w:rPr>
        <w:t>土地上的庄稼</w:t>
      </w:r>
    </w:p>
    <w:p w14:paraId="431203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jc w:val="center"/>
        <w:textAlignment w:val="auto"/>
        <w:rPr>
          <w:rFonts w:hint="eastAsia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cs="Calibri"/>
          <w:b/>
          <w:bCs/>
          <w:sz w:val="24"/>
          <w:szCs w:val="24"/>
          <w:u w:val="none"/>
          <w:lang w:val="en-US" w:eastAsia="zh-CN"/>
        </w:rPr>
        <w:t>刘立勤</w:t>
      </w:r>
    </w:p>
    <w:p w14:paraId="7DA3F0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720" w:firstLineChars="3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老张人在城里挤来挤去，他的魂却在乡下游荡。</w:t>
      </w:r>
    </w:p>
    <w:p w14:paraId="35B1E7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720" w:firstLineChars="3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他喜欢乡下长满树木的大山，喜欢那清凌凌的河水，喜欢那撒下一把种子就有一份收获 </w:t>
      </w:r>
    </w:p>
    <w:p w14:paraId="4E4C06C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的土地。</w:t>
      </w:r>
    </w:p>
    <w:p w14:paraId="0D1984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720" w:firstLineChars="3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乡下多好呀，不说女人在世时的好日子了，就是女人死后的那段日子，他拥有了土地，</w:t>
      </w:r>
    </w:p>
    <w:p w14:paraId="44CACB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那段日子也是不错的日子呢。</w:t>
      </w:r>
    </w:p>
    <w:p w14:paraId="2E65681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720" w:firstLineChars="3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那段日子里虽是一个人，老张却把那一片冷清的土地种得赤橙黄绿热热闹闹，把一个人</w:t>
      </w:r>
    </w:p>
    <w:p w14:paraId="7920781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的日子也过得红红火火，让人好生羡慕。</w:t>
      </w:r>
    </w:p>
    <w:p w14:paraId="09993AD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720" w:firstLineChars="3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进门一把火，出门一把锁，一个人的日子终是有一点儿孤单。儿子孝顺，琢磨给他找一</w:t>
      </w:r>
    </w:p>
    <w:p w14:paraId="4F945B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个老伴儿。媒婆子给他介绍了好几个老太太，有的条件真的很好呢，他愣是不答应。后来儿子还亲自给他说媒，他更是不答应。他想，我可不能给儿子丢脸。老张是个老农民，觉得再</w:t>
      </w:r>
      <w:bookmarkStart w:id="1" w:name="_GoBack"/>
      <w:r>
        <w:rPr>
          <w:rFonts w:hint="eastAsia" w:cs="Calibri"/>
          <w:sz w:val="24"/>
          <w:szCs w:val="24"/>
          <w:u w:val="none"/>
          <w:lang w:val="en-US" w:eastAsia="zh-CN"/>
        </w:rPr>
        <w:t>婚</w:t>
      </w:r>
      <w:bookmarkEnd w:id="1"/>
    </w:p>
    <w:p w14:paraId="3A689EB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是件给儿子丢脸的事。</w:t>
      </w:r>
    </w:p>
    <w:p w14:paraId="495F18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 那么老农民的荣耀是什么呢？老张说是种地，种一地的好庄稼。</w:t>
      </w:r>
    </w:p>
    <w:p w14:paraId="1C540FC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老张把那冷清的土地种得热热闹闹红红火火。他不仅不要儿子照料，卖了粮食蔬菜，还能</w:t>
      </w:r>
    </w:p>
    <w:p w14:paraId="290230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补贴儿子的家用。儿子负担重，能帮持一点儿就帮持一点儿吧。谁想一夜之间，老张的土地被</w:t>
      </w:r>
    </w:p>
    <w:p w14:paraId="7E136F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征了，老张的房子被征了，孤单的老张不得不挤进城里，和儿子生活在一起。</w:t>
      </w:r>
    </w:p>
    <w:p w14:paraId="4FB8AA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  那段日子真是难为了老张。</w:t>
      </w:r>
    </w:p>
    <w:p w14:paraId="668803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  在乡下，老张喜欢吃大叶子旱烟，在农村老家吃得满屋子生香。可在儿子家，吃得儿媳妇</w:t>
      </w:r>
    </w:p>
    <w:p w14:paraId="093F17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咳嗽，小孙子流泪，老张只好咬着牙把烟戒了。在乡下，老张习惯了端着饭碗进东家去西家，</w:t>
      </w:r>
    </w:p>
    <w:p w14:paraId="2A7234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可看见对门严实的铁门，老张也学会了关紧自家的大门。在乡下，老张喜欢喊上几个人一起吆</w:t>
      </w:r>
    </w:p>
    <w:p w14:paraId="54E18D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喝着吃肉喝酒，如今他也学会了一个人一杯一杯地慢慢品尝。</w:t>
      </w:r>
    </w:p>
    <w:p w14:paraId="293F9C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  老张努力习惯城里的生活，尽力想做一个城里人，可总有些习惯他改不了。老张不糟蹋粮</w:t>
      </w:r>
    </w:p>
    <w:p w14:paraId="7EECDE5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食，剩下的饭即便坏了，也要热一热自己吃了。老张讲卫生，喜欢到外面的公厕，因为城郊的</w:t>
      </w:r>
    </w:p>
    <w:p w14:paraId="79E93F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菜农定期会把公厕的粪便运送到郊外的菜地里，肥了那一片土地。</w:t>
      </w:r>
    </w:p>
    <w:p w14:paraId="740F24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         老张改不了的，还是对土地的热爱。</w:t>
      </w:r>
    </w:p>
    <w:p w14:paraId="4557960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老张不明白公园平展展的土地为什么不种庄稼，而是种满了草。他就偷偷把自己从农村</w:t>
      </w:r>
    </w:p>
    <w:p w14:paraId="680024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带来的种子撒在空地上，谁想到遭到园丁的责罚。老张又偷偷地把种子埋在小区的花间，</w:t>
      </w:r>
    </w:p>
    <w:p w14:paraId="2547188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却把保安招进儿子的家。老张有说不尽的委屈，满肚子的不高兴，老张没有说理的地方。</w:t>
      </w:r>
    </w:p>
    <w:p w14:paraId="41C88E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老张闲得慌，儿子担心他有什么事，想给老张找一点儿事情干。儿子是个小领导了，找件</w:t>
      </w:r>
    </w:p>
    <w:p w14:paraId="534461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事情真不是难事。可老张说，我是农民，能干什么？就是能种地，你能找一块地让我种我就去。</w:t>
      </w:r>
    </w:p>
    <w:p w14:paraId="2B6042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儿子说找什么工作都行，就是不干工作拿一份工资都可以，就是种地办不到。</w:t>
      </w:r>
    </w:p>
    <w:p w14:paraId="29937CD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老张说，我只想种地。</w:t>
      </w:r>
    </w:p>
    <w:p w14:paraId="41804F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儿子找不来土地，老张自己找了几块地。老张买了几个花盆放在阳台上，再到乡下背回来</w:t>
      </w:r>
    </w:p>
    <w:p w14:paraId="0207FE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几袋子土，老张就有了几块地。老张在那几块地里撒上辣椒籽，撒上黄瓜籽，撒上番茄籽，一</w:t>
      </w:r>
    </w:p>
    <w:p w14:paraId="4E9F7F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天几十遍地守着花盆催促种子发芽。种子发了芽，他又催促小芽快快长大。可是土太瘦了，那</w:t>
      </w:r>
    </w:p>
    <w:p w14:paraId="5E81B1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些小苗瘦弱不堪，跟不上老张的期盼。</w:t>
      </w:r>
    </w:p>
    <w:p w14:paraId="502E20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老张弄回来一些肥料，那些小苗立马变了样，根儿壮了，叶儿绿了，花儿也红了。老张计</w:t>
      </w:r>
    </w:p>
    <w:p w14:paraId="1AF392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划再弄几盆地呢，谁想那肥料的气味招来了蚊子。蚊子飞进了客厅，飞进了厨房，让人不得安</w:t>
      </w:r>
    </w:p>
    <w:p w14:paraId="682D92F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闲。更可气的是那些蚊子不仅喜欢臭气香气，也喜欢女人的内衣，把儿媳妇白色的内衣弄得斑</w:t>
      </w:r>
    </w:p>
    <w:p w14:paraId="15F21E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斑点点。儿媳妇虽然没有说什么，但老张羞得恨不能钻进花盆里。</w:t>
      </w:r>
    </w:p>
    <w:p w14:paraId="2D8115E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老张的地又没了。老张也曾想回到乡下找一块地，又怕伤了儿子的脸面，只好圪蹴在城里，</w:t>
      </w:r>
    </w:p>
    <w:p w14:paraId="20F8C2D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心思却在遥远的乡下。</w:t>
      </w:r>
    </w:p>
    <w:p w14:paraId="106ECF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后来呢，我就认识了老张。</w:t>
      </w:r>
    </w:p>
    <w:p w14:paraId="05630A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那时，老张已经忙活起来了。吃饭都没有心思，放下碗就心急火燎跑得不见了踪影，弄得儿子儿媳以为他有了相好的。</w:t>
      </w:r>
    </w:p>
    <w:p w14:paraId="64ABCB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其实，老张是找了一个活儿。</w:t>
      </w:r>
    </w:p>
    <w:p w14:paraId="4BD008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老张的活儿就是照料我家旁边的一位瘫痪老人。那老人的事情很多，吃喝拉撒睡，样样都</w:t>
      </w:r>
    </w:p>
    <w:p w14:paraId="5D521B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得老张操心，极难伺候，把老张指挥得忙忙乎乎。老张不怕苦，依然是急急火火地忙。</w:t>
      </w:r>
    </w:p>
    <w:p w14:paraId="0FD330A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我问他一月挣多少钱。我知道以前老人的雇工工资都很高，抵得上老张一年种地的收入。</w:t>
      </w:r>
    </w:p>
    <w:p w14:paraId="7E3ED8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老张说，没有钱。</w:t>
      </w:r>
    </w:p>
    <w:p w14:paraId="50041F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老张还说，连饭都不管。</w:t>
      </w:r>
    </w:p>
    <w:p w14:paraId="3153C4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我一怔，那你——为了啥？</w:t>
      </w:r>
    </w:p>
    <w:p w14:paraId="3207C23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老张愣怔了一下，极不好意思地说，为了地，他家的院子有一块地，我可以种庄稼。</w:t>
      </w:r>
    </w:p>
    <w:p w14:paraId="0D5040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老张还说，只要有地种，让我做啥我都干。</w:t>
      </w:r>
    </w:p>
    <w:p w14:paraId="2B8173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480" w:firstLineChars="20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说着，老张把我领到那块地里。那是一块荒芜多年的土地，在老张的照料下，如今是葳蕤</w:t>
      </w:r>
    </w:p>
    <w:p w14:paraId="014A48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cs="Calibri"/>
          <w:sz w:val="24"/>
          <w:szCs w:val="24"/>
          <w:u w:val="singl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>茂盛一片葱茏，看在眼里让人满心欢喜。　　</w:t>
      </w:r>
    </w:p>
    <w:p w14:paraId="41D30C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eastAsia" w:cs="Calibri"/>
          <w:sz w:val="24"/>
          <w:szCs w:val="24"/>
          <w:u w:val="single"/>
          <w:lang w:val="en-US" w:eastAsia="zh-CN"/>
        </w:rPr>
      </w:pPr>
    </w:p>
    <w:p w14:paraId="426D439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/>
        <w:textAlignment w:val="auto"/>
        <w:rPr>
          <w:rFonts w:hint="eastAsia" w:cs="Calibri"/>
          <w:sz w:val="24"/>
          <w:szCs w:val="24"/>
          <w:u w:val="none"/>
          <w:lang w:val="en-US" w:eastAsia="zh-CN"/>
        </w:rPr>
      </w:pPr>
      <w:r>
        <w:rPr>
          <w:rFonts w:hint="eastAsia" w:cs="Calibri"/>
          <w:sz w:val="24"/>
          <w:szCs w:val="24"/>
          <w:u w:val="none"/>
          <w:lang w:val="en-US" w:eastAsia="zh-CN"/>
        </w:rPr>
        <w:t xml:space="preserve">17.这篇文章主要运用了什么写作手法？具有怎样的表达效果？请简要加以概述。（2分） </w:t>
      </w:r>
    </w:p>
    <w:p w14:paraId="1B752F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default" w:cs="Calibri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b/>
          <w:bCs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180975</wp:posOffset>
                </wp:positionV>
                <wp:extent cx="6246495" cy="6985"/>
                <wp:effectExtent l="0" t="6350" r="190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78345" y="4877435"/>
                          <a:ext cx="62464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14.25pt;height:0.55pt;width:491.85pt;z-index:251661312;mso-width-relative:page;mso-height-relative:page;" filled="f" stroked="t" coordsize="21600,21600" o:gfxdata="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biMN9IAAAAHAQAADwAAAAAAAAABACAAAAAiAAAAZHJzL2Rvd25yZXYueG1sUEsB&#10;AhQAFAAAAAgAh07iQFEqZCr7AQAAwQMAAA4AAAAAAAAAAQAgAAAAIQEAAGRycy9lMm9Eb2MueG1s&#10;UEsFBgAAAAAGAAYAWQEAAI4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Calibri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cs="Calibri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8C26FD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b/>
          <w:bCs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203200</wp:posOffset>
                </wp:positionV>
                <wp:extent cx="6246495" cy="6985"/>
                <wp:effectExtent l="0" t="6350" r="1905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4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16pt;height:0.55pt;width:491.85pt;z-index:251665408;mso-width-relative:page;mso-height-relative:page;" filled="f" stroked="t" coordsize="21600,21600" o:gfxdata="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rD+&#10;RtQAAAAHAQAADwAAAAAAAAABACAAAAAiAAAAZHJzL2Rvd25yZXYueG1sUEsBAhQAFAAAAAgAh07i&#10;QPDCJDftAQAAtQMAAA4AAAAAAAAAAQAgAAAAIwEAAGRycy9lMm9Eb2MueG1sUEsFBgAAAAAGAAYA&#10;WQEAAII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9015F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default" w:cs="Calibri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18.小说用大量笔墨写老张对土地的“迷恋”，请结合文本分析这种迷恋体现再哪些方面？（4分）</w:t>
      </w:r>
      <w:r>
        <w:rPr>
          <w:rFonts w:hint="eastAsia" w:cs="Calibri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BA2A5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default" w:cs="Calibri"/>
          <w:sz w:val="24"/>
          <w:szCs w:val="24"/>
          <w:u w:val="singl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203200</wp:posOffset>
                </wp:positionV>
                <wp:extent cx="6246495" cy="6985"/>
                <wp:effectExtent l="0" t="6350" r="190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4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16pt;height:0.55pt;width:491.85pt;z-index:251671552;mso-width-relative:page;mso-height-relative:page;" filled="f" stroked="t" coordsize="21600,21600" o:gfxdata="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rD+&#10;RtQAAAAHAQAADwAAAAAAAAABACAAAAAiAAAAZHJzL2Rvd25yZXYueG1sUEsBAhQAFAAAAAgAh07i&#10;QFgVauztAQAAtQMAAA4AAAAAAAAAAQAgAAAAIwEAAGRycy9lMm9Eb2MueG1sUEsFBgAAAAAGAAYA&#10;WQEAAII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Calibri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CFCD4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203200</wp:posOffset>
                </wp:positionV>
                <wp:extent cx="6246495" cy="6985"/>
                <wp:effectExtent l="0" t="6350" r="1905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4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16pt;height:0.55pt;width:491.85pt;z-index:251670528;mso-width-relative:page;mso-height-relative:page;" filled="f" stroked="t" coordsize="21600,21600" o:gfxdata="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Kw&#10;/kbUAAAABwEAAA8AAAAAAAAAAQAgAAAAIgAAAGRycy9kb3ducmV2LnhtbFBLAQIUABQAAAAIAIdO&#10;4kAkqYNa7gEAALUDAAAOAAAAAAAAAAEAIAAAACMBAABkcnMvZTJvRG9jLnhtbFBLBQYAAAAABgAG&#10;AFkBAACD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089F7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default" w:cs="Calibri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19.这篇小说选自刘立勤的小小说《土地上的庄稼》，但在转载时有的刊物将文章题目改为“老张”，也有的刊物改为“老张的土地”，你认为哪一个好？请结合文本简要分析。（5分）</w:t>
      </w:r>
      <w:r>
        <w:rPr>
          <w:rFonts w:hint="eastAsia" w:cs="Calibri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7E870A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203200</wp:posOffset>
                </wp:positionV>
                <wp:extent cx="6246495" cy="6985"/>
                <wp:effectExtent l="0" t="6350" r="1905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4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16pt;height:0.55pt;width:491.85pt;z-index:251673600;mso-width-relative:page;mso-height-relative:page;" filled="f" stroked="t" coordsize="21600,21600" o:gfxdata="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rD+&#10;RtQAAAAHAQAADwAAAAAAAAABACAAAAAiAAAAZHJzL2Rvd25yZXYueG1sUEsBAhQAFAAAAAgAh07i&#10;QMM5EYHtAQAAtQMAAA4AAAAAAAAAAQAgAAAAIwEAAGRycy9lMm9Eb2MueG1sUEsFBgAAAAAGAAYA&#10;WQEAAII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F746E4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235585</wp:posOffset>
                </wp:positionV>
                <wp:extent cx="6246495" cy="6985"/>
                <wp:effectExtent l="0" t="6350" r="1905" b="120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4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8.55pt;height:0.55pt;width:491.85pt;z-index:251672576;mso-width-relative:page;mso-height-relative:page;" filled="f" stroked="t" coordsize="21600,21600" o:gfxdata="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/+&#10;btQAAAAHAQAADwAAAAAAAAABACAAAAAiAAAAZHJzL2Rvd25yZXYueG1sUEsBAhQAFAAAAAgAh07i&#10;QIx+zYHtAQAAtQMAAA4AAAAAAAAAAQAgAAAAIwEAAGRycy9lMm9Eb2MueG1sUEsFBgAAAAAGAAYA&#10;WQEAAII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Calibri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1AAF956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0" w:leftChars="0" w:firstLine="0" w:firstLineChars="0"/>
        <w:textAlignment w:val="auto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作文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</w:p>
    <w:p w14:paraId="76985A9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20.阅读下面的文字，根据要求作文。（40分） </w:t>
      </w:r>
    </w:p>
    <w:p w14:paraId="006F86D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康辉评价主持人大赛上，选手设计说：在微小的光也是光，再平凡的人也有他们人生当中</w:t>
      </w:r>
    </w:p>
    <w:p w14:paraId="3D553E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的高光时刻。 </w:t>
      </w:r>
    </w:p>
    <w:p w14:paraId="352737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请以“微光”为题，写一篇文章，谈谈你的理解和思考。</w:t>
      </w:r>
    </w:p>
    <w:p w14:paraId="49A6B4E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textAlignment w:val="auto"/>
        <w:rPr>
          <w:rFonts w:hint="default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要求：（1）文体自选（诗歌除外）；</w:t>
      </w:r>
    </w:p>
    <w:p w14:paraId="55DEB15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（2）不少于700字；</w:t>
      </w:r>
    </w:p>
    <w:p w14:paraId="20F2299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40" w:lineRule="exact"/>
        <w:ind w:left="271" w:leftChars="0"/>
        <w:textAlignment w:val="auto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（3）不得出现真考生真实的地名、校名、人名。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40" w:orient="landscape"/>
      <w:pgMar w:top="1134" w:right="771" w:bottom="1134" w:left="2727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B877">
    <w:pPr>
      <w:pStyle w:val="7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8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16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8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16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448A">
    <w:pPr>
      <w:pStyle w:val="7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8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16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8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16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DC4F1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-546100</wp:posOffset>
              </wp:positionV>
              <wp:extent cx="330200" cy="10706100"/>
              <wp:effectExtent l="0" t="0" r="12700" b="1270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439E830A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6pt;margin-top:-43pt;height:843pt;width:26pt;z-index:251665408;v-text-anchor:middle;mso-width-relative:page;mso-height-relative:page;" fillcolor="#FFFFFF" filled="t" stroked="t" coordsize="21600,21600" o:gfxdata="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quwb3XAAAADAEAAA8AAAAAAAAAAQAgAAAAIgAA&#10;AGRycy9kb3ducmV2LnhtbFBLAQIUABQAAAAIAIdO4kADa2H1QgIAAI8EAAAOAAAAAAAAAAEAIAAA&#10;ACYBAABkcnMvZTJvRG9jLnhtbFBLBQYAAAAABgAGAFkBAADa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439E830A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10706100"/>
              <wp:effectExtent l="0" t="0" r="12700" b="1270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0A478DC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学校:___________姓名：________班级：</w:t>
                          </w:r>
                          <w:r>
                            <w:t>________</w:t>
                          </w:r>
                          <w:r>
                            <w:rPr>
                              <w:rFonts w:hint="eastAsia"/>
                            </w:rPr>
                            <w:t>考号：</w:t>
                          </w:r>
                          <w:r>
                            <w:t>________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9pt;margin-top:-43pt;height:843pt;width:53pt;z-index:251663360;v-text-anchor:middle;mso-width-relative:page;mso-height-relative:page;" fillcolor="#D8D8D8" filled="t" stroked="t" coordsize="21600,21600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+Kq6/bAAAADQEAAA8AAAAAAAAAAQAg&#10;AAAAIgAAAGRycy9kb3ducmV2LnhtbFBLAQIUABQAAAAIAIdO4kB2/JOARAIAAI8EAAAOAAAAAAAA&#10;AAEAIAAAACoBAABkcnMvZTJvRG9jLnhtbFBLBQYAAAAABgAGAFkBAADg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0A478DCB">
                    <w:pPr>
                      <w:jc w:val="center"/>
                    </w:pPr>
                    <w:r>
                      <w:rPr>
                        <w:rFonts w:hint="eastAsia"/>
                      </w:rPr>
                      <w:t>学校:___________姓名：________班级：</w:t>
                    </w:r>
                    <w:r>
                      <w:t>________</w:t>
                    </w:r>
                    <w:r>
                      <w:rPr>
                        <w:rFonts w:hint="eastAsia"/>
                      </w:rPr>
                      <w:t>考号：</w:t>
                    </w:r>
                    <w:r>
                      <w:t>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723900"/>
              <wp:effectExtent l="0" t="0" r="12700" b="12700"/>
              <wp:wrapNone/>
              <wp:docPr id="36" name="矩形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-43pt;height:57pt;width:53pt;z-index:251668480;mso-width-relative:page;mso-height-relative:page;" fillcolor="#808080" filled="t" stroked="t" coordsize="21600,21600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8mOnZAAAACwEAAA8AAAAAAAAAAQAgAAAAIgAAAGRycy9kb3ducmV2&#10;LnhtbFBLAQIUABQAAAAIAIdO4kD9aIGqNAIAAHAEAAAOAAAAAAAAAAEAIAAAACgBAABkcnMvZTJv&#10;RG9jLnhtbFBLBQYAAAAABgAGAFkBAADOBQAAAAA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9436100</wp:posOffset>
              </wp:positionV>
              <wp:extent cx="673100" cy="723900"/>
              <wp:effectExtent l="0" t="0" r="12700" b="12700"/>
              <wp:wrapNone/>
              <wp:docPr id="44" name="矩形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743pt;height:57pt;width:53pt;z-index:251669504;mso-width-relative:page;mso-height-relative:page;" fillcolor="#808080" filled="t" stroked="t" coordsize="21600,21600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dsbvdsAAAAOAQAADwAAAAAAAAABACAAAAAiAAAAZHJzL2Rvd25y&#10;ZXYueG1sUEsBAhQAFAAAAAgAh07iQG4Dcuw0AgAAcAQAAA4AAAAAAAAAAQAgAAAAKgEAAGRycy9l&#10;Mm9Eb2MueG1sUEsFBgAAAAAGAAYAWQEAANAFAAAAAA=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-1587500</wp:posOffset>
              </wp:positionH>
              <wp:positionV relativeFrom="paragraph">
                <wp:posOffset>-546100</wp:posOffset>
              </wp:positionV>
              <wp:extent cx="330200" cy="10706100"/>
              <wp:effectExtent l="0" t="0" r="12700" b="1270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AAFEAEA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25pt;margin-top:-43pt;height:843pt;width:26pt;z-index:251661312;v-text-anchor:middle;mso-width-relative:page;mso-height-relative:page;" fillcolor="#FFFFFF" filled="t" stroked="t" coordsize="21600,21600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ffJSzZAAAADgEAAA8AAAAAAAAAAQAgAAAA&#10;IgAAAGRycy9kb3ducmV2LnhtbFBLAQIUABQAAAAIAIdO4kAhgPbdQwIAAI8EAAAOAAAAAAAAAAEA&#10;IAAAACgBAABkcnMvZTJvRG9jLnhtbFBLBQYAAAAABgAGAFkBAADd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2AAFEAEA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72B51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13157200</wp:posOffset>
              </wp:positionH>
              <wp:positionV relativeFrom="paragraph">
                <wp:posOffset>-546100</wp:posOffset>
              </wp:positionV>
              <wp:extent cx="330200" cy="10706100"/>
              <wp:effectExtent l="0" t="0" r="12700" b="1270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1AB306E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36pt;margin-top:-43pt;height:843pt;width:26pt;z-index:251664384;v-text-anchor:middle;mso-width-relative:page;mso-height-relative:page;" fillcolor="#FFFFFF" filled="t" stroked="t" coordsize="21600,21600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DwL52gAAAA4BAAAPAAAAAAAAAAEAIAAA&#10;ACIAAABkcnMvZG93bnJldi54bWxQSwECFAAUAAAACACHTuJAsjx2dkMCAACPBAAADgAAAAAAAAAB&#10;ACAAAAApAQAAZHJzL2Uyb0RvYy54bWxQSwUGAAAAAAYABgBZAQAA3gUAAAAA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31AB306E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0" t="0" r="12700" b="1270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1D87E0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62pt;margin-top:-43pt;height:843pt;width:53pt;z-index:251662336;v-text-anchor:middle;mso-width-relative:page;mso-height-relative:page;" fillcolor="#D8D8D8" filled="t" stroked="t" coordsize="21600,21600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IDltrcAAAADgEAAA8AAAAAAAAAAQAg&#10;AAAAIgAAAGRycy9kb3ducmV2LnhtbFBLAQIUABQAAAAIAIdO4kDuQqRfQwIAAI8EAAAOAAAAAAAA&#10;AAEAIAAAACsBAABkcnMvZTJvRG9jLnhtbFBLBQYAAAAABgAGAFkBAADg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21D87E06"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723900"/>
              <wp:effectExtent l="0" t="0" r="12700" b="1270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-43pt;height:57pt;width:53pt;z-index:251666432;mso-width-relative:page;mso-height-relative:page;" fillcolor="#808080" filled="t" stroked="t" coordsize="21600,21600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Z/u6M2gAAAAwBAAAPAAAAAAAAAAEAIAAAACIAAABkcnMvZG93bnJl&#10;di54bWxQSwECFAAUAAAACACHTuJAK9vWSzQCAABwBAAADgAAAAAAAAABACAAAAApAQAAZHJzL2Uy&#10;b0RvYy54bWxQSwUGAAAAAAYABgBZAQAAzwUAAAAA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9436100</wp:posOffset>
              </wp:positionV>
              <wp:extent cx="673100" cy="723900"/>
              <wp:effectExtent l="0" t="0" r="12700" b="1270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743pt;height:57pt;width:53pt;z-index:251667456;mso-width-relative:page;mso-height-relative:page;" fillcolor="#808080" filled="t" stroked="t" coordsize="21600,21600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MPbgrbAAAADwEAAA8AAAAAAAAAAQAgAAAAIgAAAGRycy9kb3ducmV2&#10;LnhtbFBLAQIUABQAAAAIAIdO4kB/SO0HMgIAAHAEAAAOAAAAAAAAAAEAIAAAACoBAABkcnMvZTJv&#10;RG9jLnhtbFBLBQYAAAAABgAGAFkBAADOBQAAAAA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14160500</wp:posOffset>
              </wp:positionH>
              <wp:positionV relativeFrom="paragraph">
                <wp:posOffset>-546100</wp:posOffset>
              </wp:positionV>
              <wp:extent cx="330200" cy="10706100"/>
              <wp:effectExtent l="0" t="0" r="12700" b="1270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4D95BEE6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15pt;margin-top:-43pt;height:843pt;width:26pt;z-index:251660288;v-text-anchor:middle;mso-width-relative:page;mso-height-relative:page;" fillcolor="#FFFFFF" filled="t" stroked="t" coordsize="21600,21600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MONSTZAAAADgEAAA8AAAAAAAAAAQAgAAAA&#10;IgAAAGRycy9kb3ducmV2LnhtbFBLAQIUABQAAAAIAIdO4kAkIEmdQwIAAI8EAAAOAAAAAAAAAAEA&#10;IAAAACgBAABkcnMvZTJvRG9jLnhtbFBLBQYAAAAABgAGAFkBAADd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4D95BEE6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AFEB5"/>
    <w:multiLevelType w:val="singleLevel"/>
    <w:tmpl w:val="863AFEB5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EC81C7D0"/>
    <w:multiLevelType w:val="singleLevel"/>
    <w:tmpl w:val="EC81C7D0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ABCBA1"/>
    <w:multiLevelType w:val="singleLevel"/>
    <w:tmpl w:val="16ABCBA1"/>
    <w:lvl w:ilvl="0" w:tentative="0">
      <w:start w:val="2"/>
      <w:numFmt w:val="decimal"/>
      <w:suff w:val="nothing"/>
      <w:lvlText w:val="（%1）"/>
      <w:lvlJc w:val="left"/>
      <w:pPr>
        <w:ind w:left="271" w:leftChars="0" w:firstLine="0" w:firstLineChars="0"/>
      </w:pPr>
    </w:lvl>
  </w:abstractNum>
  <w:abstractNum w:abstractNumId="3">
    <w:nsid w:val="1D1CE8DF"/>
    <w:multiLevelType w:val="singleLevel"/>
    <w:tmpl w:val="1D1CE8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6F4C6BD"/>
    <w:multiLevelType w:val="singleLevel"/>
    <w:tmpl w:val="36F4C6BD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mirrorMargins w:val="1"/>
  <w:bordersDoNotSurroundHeader w:val="0"/>
  <w:bordersDoNotSurroundFooter w:val="0"/>
  <w:doNotTrackMoves/>
  <w:documentProtection w:enforcement="0"/>
  <w:defaultTabStop w:val="720"/>
  <w:evenAndOddHeaders w:val="1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jE0NGIxMWMxNzUzMTg2YWIxN2JhZjhmYzQ2ZjAifQ=="/>
  </w:docVars>
  <w:rsids>
    <w:rsidRoot w:val="00590D07"/>
    <w:rsid w:val="00011C8B"/>
    <w:rsid w:val="004E29B3"/>
    <w:rsid w:val="00590D07"/>
    <w:rsid w:val="00784D58"/>
    <w:rsid w:val="008D6863"/>
    <w:rsid w:val="0094447F"/>
    <w:rsid w:val="00B86B75"/>
    <w:rsid w:val="00BC48D5"/>
    <w:rsid w:val="00C36279"/>
    <w:rsid w:val="00E315A3"/>
    <w:rsid w:val="00F50217"/>
    <w:rsid w:val="01DD2A41"/>
    <w:rsid w:val="02C26B93"/>
    <w:rsid w:val="071A3688"/>
    <w:rsid w:val="08F35E3C"/>
    <w:rsid w:val="0AA74DF8"/>
    <w:rsid w:val="0BAB2AA6"/>
    <w:rsid w:val="0BF23013"/>
    <w:rsid w:val="101741BD"/>
    <w:rsid w:val="114C3D74"/>
    <w:rsid w:val="14302302"/>
    <w:rsid w:val="15D6782C"/>
    <w:rsid w:val="1600351C"/>
    <w:rsid w:val="16647D0B"/>
    <w:rsid w:val="169413B5"/>
    <w:rsid w:val="192F5304"/>
    <w:rsid w:val="1A253F8B"/>
    <w:rsid w:val="1BE43909"/>
    <w:rsid w:val="1CE15268"/>
    <w:rsid w:val="1D352737"/>
    <w:rsid w:val="1EBA4627"/>
    <w:rsid w:val="21BD6D19"/>
    <w:rsid w:val="21BE719F"/>
    <w:rsid w:val="22D402FC"/>
    <w:rsid w:val="25D64022"/>
    <w:rsid w:val="26296BB1"/>
    <w:rsid w:val="26BA4A6D"/>
    <w:rsid w:val="26EE4083"/>
    <w:rsid w:val="2759323F"/>
    <w:rsid w:val="27A60658"/>
    <w:rsid w:val="2AD62D70"/>
    <w:rsid w:val="2BFC5127"/>
    <w:rsid w:val="32A63A63"/>
    <w:rsid w:val="34D470D6"/>
    <w:rsid w:val="37CF141B"/>
    <w:rsid w:val="37E314F4"/>
    <w:rsid w:val="38A068A5"/>
    <w:rsid w:val="38E269C1"/>
    <w:rsid w:val="39D81B50"/>
    <w:rsid w:val="3ACD24AB"/>
    <w:rsid w:val="3CCA47F2"/>
    <w:rsid w:val="3D21701E"/>
    <w:rsid w:val="3EF45B57"/>
    <w:rsid w:val="3FF81899"/>
    <w:rsid w:val="413E57AF"/>
    <w:rsid w:val="41CA2B9F"/>
    <w:rsid w:val="43140575"/>
    <w:rsid w:val="433A72E9"/>
    <w:rsid w:val="44C24682"/>
    <w:rsid w:val="456E697E"/>
    <w:rsid w:val="45FF1311"/>
    <w:rsid w:val="4886725C"/>
    <w:rsid w:val="4C931012"/>
    <w:rsid w:val="4D1C536A"/>
    <w:rsid w:val="4D91554F"/>
    <w:rsid w:val="50775082"/>
    <w:rsid w:val="50D6330E"/>
    <w:rsid w:val="511A2A6D"/>
    <w:rsid w:val="51545D16"/>
    <w:rsid w:val="53836658"/>
    <w:rsid w:val="539349E4"/>
    <w:rsid w:val="54CD2C7A"/>
    <w:rsid w:val="56E34344"/>
    <w:rsid w:val="57DE5D41"/>
    <w:rsid w:val="5A206A87"/>
    <w:rsid w:val="5C551627"/>
    <w:rsid w:val="5CDF79EE"/>
    <w:rsid w:val="5CF50FC0"/>
    <w:rsid w:val="5DD95D4B"/>
    <w:rsid w:val="5E307797"/>
    <w:rsid w:val="5E6A4C69"/>
    <w:rsid w:val="62143C96"/>
    <w:rsid w:val="63C70BAA"/>
    <w:rsid w:val="6558033E"/>
    <w:rsid w:val="65907AD8"/>
    <w:rsid w:val="65E46075"/>
    <w:rsid w:val="66CD08B8"/>
    <w:rsid w:val="67E1171A"/>
    <w:rsid w:val="68B27663"/>
    <w:rsid w:val="69110F65"/>
    <w:rsid w:val="693115D2"/>
    <w:rsid w:val="6E015A42"/>
    <w:rsid w:val="6EEB408C"/>
    <w:rsid w:val="6F28098A"/>
    <w:rsid w:val="6F814935"/>
    <w:rsid w:val="713C4B45"/>
    <w:rsid w:val="726275AD"/>
    <w:rsid w:val="77585F7B"/>
    <w:rsid w:val="786A2D6F"/>
    <w:rsid w:val="78C31426"/>
    <w:rsid w:val="78D9133E"/>
    <w:rsid w:val="79F7618A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"/>
    <w:pPr>
      <w:keepNext/>
      <w:keepLines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28"/>
      <w:szCs w:val="44"/>
    </w:rPr>
  </w:style>
  <w:style w:type="paragraph" w:styleId="3">
    <w:name w:val="heading 2"/>
    <w:basedOn w:val="1"/>
    <w:next w:val="4"/>
    <w:link w:val="49"/>
    <w:unhideWhenUsed/>
    <w:qFormat/>
    <w:uiPriority w:val="9"/>
    <w:pPr>
      <w:keepNext/>
      <w:keepLines/>
      <w:spacing w:before="120" w:after="120"/>
      <w:jc w:val="center"/>
      <w:outlineLvl w:val="1"/>
    </w:pPr>
    <w:rPr>
      <w:rFonts w:asciiTheme="majorHAnsi" w:hAnsiTheme="majorHAnsi" w:eastAsiaTheme="majorEastAsia" w:cstheme="majorBidi"/>
      <w:bCs/>
      <w:szCs w:val="32"/>
    </w:rPr>
  </w:style>
  <w:style w:type="paragraph" w:styleId="4">
    <w:name w:val="heading 3"/>
    <w:basedOn w:val="1"/>
    <w:next w:val="1"/>
    <w:link w:val="47"/>
    <w:unhideWhenUsed/>
    <w:qFormat/>
    <w:uiPriority w:val="9"/>
    <w:pPr>
      <w:keepNext/>
      <w:keepLines/>
      <w:outlineLvl w:val="2"/>
    </w:pPr>
    <w:rPr>
      <w:rFonts w:asciiTheme="minorHAnsi" w:hAnsiTheme="minorHAnsi" w:eastAsiaTheme="minorEastAsia" w:cstheme="min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Body Text"/>
    <w:basedOn w:val="1"/>
    <w:link w:val="53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Source Code"/>
    <w:qFormat/>
    <w:uiPriority w:val="0"/>
    <w:pPr>
      <w:wordWrap w:val="0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KeywordTok"/>
    <w:qFormat/>
    <w:uiPriority w:val="0"/>
    <w:rPr>
      <w:b/>
      <w:color w:val="007020"/>
    </w:rPr>
  </w:style>
  <w:style w:type="character" w:customStyle="1" w:styleId="17">
    <w:name w:val="DataTypeTok"/>
    <w:qFormat/>
    <w:uiPriority w:val="0"/>
    <w:rPr>
      <w:color w:val="902000"/>
    </w:rPr>
  </w:style>
  <w:style w:type="character" w:customStyle="1" w:styleId="18">
    <w:name w:val="DecValTok"/>
    <w:qFormat/>
    <w:uiPriority w:val="0"/>
    <w:rPr>
      <w:color w:val="40A070"/>
    </w:rPr>
  </w:style>
  <w:style w:type="character" w:customStyle="1" w:styleId="19">
    <w:name w:val="BaseNTok"/>
    <w:qFormat/>
    <w:uiPriority w:val="0"/>
    <w:rPr>
      <w:color w:val="40A070"/>
    </w:rPr>
  </w:style>
  <w:style w:type="character" w:customStyle="1" w:styleId="20">
    <w:name w:val="FloatTok"/>
    <w:qFormat/>
    <w:uiPriority w:val="0"/>
    <w:rPr>
      <w:color w:val="40A070"/>
    </w:rPr>
  </w:style>
  <w:style w:type="character" w:customStyle="1" w:styleId="21">
    <w:name w:val="ConstantTok"/>
    <w:qFormat/>
    <w:uiPriority w:val="0"/>
    <w:rPr>
      <w:color w:val="880000"/>
    </w:rPr>
  </w:style>
  <w:style w:type="character" w:customStyle="1" w:styleId="22">
    <w:name w:val="CharTok"/>
    <w:qFormat/>
    <w:uiPriority w:val="0"/>
    <w:rPr>
      <w:color w:val="4070A0"/>
    </w:rPr>
  </w:style>
  <w:style w:type="character" w:customStyle="1" w:styleId="23">
    <w:name w:val="SpecialCharTok"/>
    <w:qFormat/>
    <w:uiPriority w:val="0"/>
    <w:rPr>
      <w:color w:val="4070A0"/>
    </w:rPr>
  </w:style>
  <w:style w:type="character" w:customStyle="1" w:styleId="24">
    <w:name w:val="StringTok"/>
    <w:qFormat/>
    <w:uiPriority w:val="0"/>
    <w:rPr>
      <w:color w:val="4070A0"/>
    </w:rPr>
  </w:style>
  <w:style w:type="character" w:customStyle="1" w:styleId="25">
    <w:name w:val="VerbatimStringTok"/>
    <w:qFormat/>
    <w:uiPriority w:val="0"/>
    <w:rPr>
      <w:color w:val="4070A0"/>
    </w:rPr>
  </w:style>
  <w:style w:type="character" w:customStyle="1" w:styleId="26">
    <w:name w:val="SpecialStringTok"/>
    <w:qFormat/>
    <w:uiPriority w:val="0"/>
    <w:rPr>
      <w:color w:val="BB6688"/>
    </w:rPr>
  </w:style>
  <w:style w:type="character" w:customStyle="1" w:styleId="27">
    <w:name w:val="ImportTok"/>
    <w:qFormat/>
    <w:uiPriority w:val="0"/>
  </w:style>
  <w:style w:type="character" w:customStyle="1" w:styleId="28">
    <w:name w:val="CommentTok"/>
    <w:qFormat/>
    <w:uiPriority w:val="0"/>
    <w:rPr>
      <w:i/>
      <w:color w:val="60A0B0"/>
    </w:rPr>
  </w:style>
  <w:style w:type="character" w:customStyle="1" w:styleId="29">
    <w:name w:val="DocumentationTok"/>
    <w:qFormat/>
    <w:uiPriority w:val="0"/>
    <w:rPr>
      <w:i/>
      <w:color w:val="BA2121"/>
    </w:rPr>
  </w:style>
  <w:style w:type="character" w:customStyle="1" w:styleId="30">
    <w:name w:val="AnnotationTok"/>
    <w:qFormat/>
    <w:uiPriority w:val="0"/>
    <w:rPr>
      <w:b/>
      <w:i/>
      <w:color w:val="60A0B0"/>
    </w:rPr>
  </w:style>
  <w:style w:type="character" w:customStyle="1" w:styleId="31">
    <w:name w:val="CommentVarTok"/>
    <w:qFormat/>
    <w:uiPriority w:val="0"/>
    <w:rPr>
      <w:b/>
      <w:i/>
      <w:color w:val="60A0B0"/>
    </w:rPr>
  </w:style>
  <w:style w:type="character" w:customStyle="1" w:styleId="32">
    <w:name w:val="OtherTok"/>
    <w:qFormat/>
    <w:uiPriority w:val="0"/>
    <w:rPr>
      <w:color w:val="007020"/>
    </w:rPr>
  </w:style>
  <w:style w:type="character" w:customStyle="1" w:styleId="33">
    <w:name w:val="FunctionTok"/>
    <w:qFormat/>
    <w:uiPriority w:val="0"/>
    <w:rPr>
      <w:color w:val="06287E"/>
    </w:rPr>
  </w:style>
  <w:style w:type="character" w:customStyle="1" w:styleId="34">
    <w:name w:val="VariableTok"/>
    <w:qFormat/>
    <w:uiPriority w:val="0"/>
    <w:rPr>
      <w:color w:val="19177C"/>
    </w:rPr>
  </w:style>
  <w:style w:type="character" w:customStyle="1" w:styleId="35">
    <w:name w:val="ControlFlowTok"/>
    <w:qFormat/>
    <w:uiPriority w:val="0"/>
    <w:rPr>
      <w:b/>
      <w:color w:val="007020"/>
    </w:rPr>
  </w:style>
  <w:style w:type="character" w:customStyle="1" w:styleId="36">
    <w:name w:val="OperatorTok"/>
    <w:qFormat/>
    <w:uiPriority w:val="0"/>
    <w:rPr>
      <w:color w:val="666666"/>
    </w:rPr>
  </w:style>
  <w:style w:type="character" w:customStyle="1" w:styleId="37">
    <w:name w:val="BuiltInTok"/>
    <w:qFormat/>
    <w:uiPriority w:val="0"/>
  </w:style>
  <w:style w:type="character" w:customStyle="1" w:styleId="38">
    <w:name w:val="ExtensionTok"/>
    <w:qFormat/>
    <w:uiPriority w:val="0"/>
  </w:style>
  <w:style w:type="character" w:customStyle="1" w:styleId="39">
    <w:name w:val="PreprocessorTok"/>
    <w:qFormat/>
    <w:uiPriority w:val="0"/>
    <w:rPr>
      <w:color w:val="BC7A00"/>
    </w:rPr>
  </w:style>
  <w:style w:type="character" w:customStyle="1" w:styleId="40">
    <w:name w:val="AttributeTok"/>
    <w:qFormat/>
    <w:uiPriority w:val="0"/>
    <w:rPr>
      <w:color w:val="7D9029"/>
    </w:rPr>
  </w:style>
  <w:style w:type="character" w:customStyle="1" w:styleId="41">
    <w:name w:val="RegionMarkerTok"/>
    <w:qFormat/>
    <w:uiPriority w:val="0"/>
  </w:style>
  <w:style w:type="character" w:customStyle="1" w:styleId="42">
    <w:name w:val="InformationTok"/>
    <w:qFormat/>
    <w:uiPriority w:val="0"/>
    <w:rPr>
      <w:b/>
      <w:i/>
      <w:color w:val="60A0B0"/>
    </w:rPr>
  </w:style>
  <w:style w:type="character" w:customStyle="1" w:styleId="43">
    <w:name w:val="WarningTok"/>
    <w:qFormat/>
    <w:uiPriority w:val="0"/>
    <w:rPr>
      <w:b/>
      <w:i/>
      <w:color w:val="60A0B0"/>
    </w:rPr>
  </w:style>
  <w:style w:type="character" w:customStyle="1" w:styleId="44">
    <w:name w:val="AlertTok"/>
    <w:qFormat/>
    <w:uiPriority w:val="0"/>
    <w:rPr>
      <w:b/>
      <w:color w:val="FF0000"/>
    </w:rPr>
  </w:style>
  <w:style w:type="character" w:customStyle="1" w:styleId="45">
    <w:name w:val="ErrorTok"/>
    <w:qFormat/>
    <w:uiPriority w:val="0"/>
    <w:rPr>
      <w:b/>
      <w:color w:val="FF0000"/>
    </w:rPr>
  </w:style>
  <w:style w:type="character" w:customStyle="1" w:styleId="46">
    <w:name w:val="NormalTok"/>
    <w:qFormat/>
    <w:uiPriority w:val="0"/>
  </w:style>
  <w:style w:type="character" w:customStyle="1" w:styleId="47">
    <w:name w:val="标题 3 字符"/>
    <w:basedOn w:val="12"/>
    <w:link w:val="4"/>
    <w:qFormat/>
    <w:uiPriority w:val="9"/>
    <w:rPr>
      <w:b/>
      <w:bCs/>
      <w:sz w:val="21"/>
      <w:szCs w:val="32"/>
    </w:rPr>
  </w:style>
  <w:style w:type="character" w:customStyle="1" w:styleId="48">
    <w:name w:val="标题 1 字符"/>
    <w:basedOn w:val="12"/>
    <w:link w:val="2"/>
    <w:qFormat/>
    <w:uiPriority w:val="9"/>
    <w:rPr>
      <w:b/>
      <w:bCs/>
      <w:kern w:val="44"/>
      <w:sz w:val="28"/>
      <w:szCs w:val="44"/>
    </w:rPr>
  </w:style>
  <w:style w:type="character" w:customStyle="1" w:styleId="49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Cs/>
      <w:sz w:val="21"/>
      <w:szCs w:val="32"/>
    </w:rPr>
  </w:style>
  <w:style w:type="paragraph" w:customStyle="1" w:styleId="50">
    <w:name w:val="Compact"/>
    <w:basedOn w:val="6"/>
    <w:qFormat/>
    <w:uiPriority w:val="0"/>
    <w:pPr>
      <w:widowControl/>
      <w:spacing w:before="36" w:after="36"/>
    </w:pPr>
    <w:rPr>
      <w:rFonts w:ascii="Times New Roman" w:hAnsi="Times New Roman" w:eastAsiaTheme="minorEastAsia" w:cstheme="minorBidi"/>
      <w:kern w:val="0"/>
      <w:szCs w:val="24"/>
      <w:lang w:eastAsia="en-US"/>
    </w:rPr>
  </w:style>
  <w:style w:type="table" w:customStyle="1" w:styleId="51">
    <w:name w:val="Table"/>
    <w:semiHidden/>
    <w:unhideWhenUsed/>
    <w:qFormat/>
    <w:uiPriority w:val="0"/>
    <w:pPr>
      <w:spacing w:after="200"/>
    </w:pPr>
    <w:rPr>
      <w:kern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2">
    <w:name w:val="Table Caption"/>
    <w:basedOn w:val="5"/>
    <w:qFormat/>
    <w:uiPriority w:val="0"/>
    <w:pPr>
      <w:keepNext/>
      <w:widowControl/>
      <w:spacing w:after="120"/>
    </w:pPr>
    <w:rPr>
      <w:rFonts w:asciiTheme="minorHAnsi" w:hAnsiTheme="minorHAnsi" w:eastAsiaTheme="minorEastAsia" w:cstheme="minorBidi"/>
      <w:i/>
      <w:kern w:val="0"/>
      <w:sz w:val="24"/>
      <w:szCs w:val="24"/>
      <w:lang w:eastAsia="en-US"/>
    </w:rPr>
  </w:style>
  <w:style w:type="character" w:customStyle="1" w:styleId="53">
    <w:name w:val="正文文本 字符"/>
    <w:basedOn w:val="12"/>
    <w:link w:val="6"/>
    <w:semiHidden/>
    <w:qFormat/>
    <w:uiPriority w:val="99"/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3225</Words>
  <Characters>3310</Characters>
  <Lines>71</Lines>
  <Paragraphs>20</Paragraphs>
  <TotalTime>1</TotalTime>
  <ScaleCrop>false</ScaleCrop>
  <LinksUpToDate>false</LinksUpToDate>
  <CharactersWithSpaces>5000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2023-04-17T05:58:00Z</dcterms:created>
  <dc:creator>江哥</dc:creator>
  <cp:lastModifiedBy>刘素娟</cp:lastModifiedBy>
  <dcterms:modified xsi:type="dcterms:W3CDTF">2025-05-16T08:08:57Z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33117786DB5944DEAC71250C78021E1C_13</vt:lpwstr>
  </property>
  <property fmtid="{D5CDD505-2E9C-101B-9397-08002B2CF9AE}" pid="4" name="KSOTemplateDocerSaveRecord">
    <vt:lpwstr>eyJoZGlkIjoiN2YzNjBkOTgyNWQ1YTMxYzM3MzMwNWFiODNmOWIzYWMiLCJ1c2VySWQiOiIzOTI3NTcxMDIifQ==</vt:lpwstr>
  </property>
</Properties>
</file>